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F4" w:rsidRPr="00C1775B" w:rsidRDefault="00620E57" w:rsidP="00323C7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Лабораторное занятие</w:t>
      </w:r>
      <w:r w:rsidR="00F96FF4" w:rsidRPr="00C1775B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851AA2" w:rsidRPr="00851AA2" w:rsidRDefault="00B76A3E" w:rsidP="00851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="00620E57">
        <w:rPr>
          <w:rFonts w:ascii="Times New Roman" w:hAnsi="Times New Roman"/>
          <w:b/>
          <w:sz w:val="28"/>
          <w:szCs w:val="28"/>
        </w:rPr>
        <w:t>физической реабилитации детей</w:t>
      </w:r>
      <w:r>
        <w:rPr>
          <w:rFonts w:ascii="Times New Roman" w:hAnsi="Times New Roman"/>
          <w:b/>
          <w:sz w:val="28"/>
          <w:szCs w:val="28"/>
        </w:rPr>
        <w:t>, им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ющи</w:t>
      </w:r>
      <w:r w:rsidR="00620E57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нарушения </w:t>
      </w:r>
      <w:r w:rsidR="00F772B2">
        <w:rPr>
          <w:rFonts w:ascii="Times New Roman" w:hAnsi="Times New Roman"/>
          <w:b/>
          <w:sz w:val="28"/>
          <w:szCs w:val="28"/>
        </w:rPr>
        <w:t>зрения</w:t>
      </w:r>
      <w:bookmarkStart w:id="0" w:name="_GoBack"/>
      <w:bookmarkEnd w:id="0"/>
    </w:p>
    <w:p w:rsidR="00323C76" w:rsidRPr="00C1775B" w:rsidRDefault="00323C76" w:rsidP="00980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1AA2" w:rsidRPr="00851AA2" w:rsidRDefault="00F96FF4" w:rsidP="00851A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>Цель занятия:</w:t>
      </w:r>
      <w:r w:rsidRPr="00C1775B">
        <w:rPr>
          <w:rFonts w:ascii="Times New Roman" w:hAnsi="Times New Roman"/>
          <w:sz w:val="28"/>
          <w:szCs w:val="28"/>
        </w:rPr>
        <w:t xml:space="preserve"> </w:t>
      </w:r>
      <w:r w:rsidR="00851AA2">
        <w:rPr>
          <w:rFonts w:ascii="Times New Roman" w:hAnsi="Times New Roman"/>
          <w:sz w:val="28"/>
          <w:szCs w:val="28"/>
        </w:rPr>
        <w:t xml:space="preserve">рассмотреть </w:t>
      </w:r>
      <w:r w:rsidR="00E344F8">
        <w:rPr>
          <w:rFonts w:ascii="Times New Roman" w:hAnsi="Times New Roman"/>
          <w:sz w:val="28"/>
          <w:szCs w:val="28"/>
        </w:rPr>
        <w:t>особенности занятий адаптивной физич</w:t>
      </w:r>
      <w:r w:rsidR="00E344F8">
        <w:rPr>
          <w:rFonts w:ascii="Times New Roman" w:hAnsi="Times New Roman"/>
          <w:sz w:val="28"/>
          <w:szCs w:val="28"/>
        </w:rPr>
        <w:t>е</w:t>
      </w:r>
      <w:r w:rsidR="00E344F8">
        <w:rPr>
          <w:rFonts w:ascii="Times New Roman" w:hAnsi="Times New Roman"/>
          <w:sz w:val="28"/>
          <w:szCs w:val="28"/>
        </w:rPr>
        <w:t xml:space="preserve">ской культурой с детьми, имеющими нарушения </w:t>
      </w:r>
      <w:r w:rsidR="00B31C5E">
        <w:rPr>
          <w:rFonts w:ascii="Times New Roman" w:hAnsi="Times New Roman"/>
          <w:sz w:val="28"/>
          <w:szCs w:val="28"/>
        </w:rPr>
        <w:t>зрения</w:t>
      </w:r>
    </w:p>
    <w:p w:rsidR="00F96FF4" w:rsidRPr="00C1775B" w:rsidRDefault="00F96FF4" w:rsidP="00980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spacing w:val="-1"/>
          <w:sz w:val="28"/>
          <w:szCs w:val="28"/>
        </w:rPr>
        <w:t xml:space="preserve">Различают </w:t>
      </w:r>
      <w:r w:rsidRPr="00B31C5E">
        <w:rPr>
          <w:rFonts w:ascii="Times New Roman" w:hAnsi="Times New Roman"/>
          <w:b/>
          <w:bCs/>
          <w:spacing w:val="-1"/>
          <w:sz w:val="28"/>
          <w:szCs w:val="28"/>
        </w:rPr>
        <w:t xml:space="preserve">врожденные и приобретенные </w:t>
      </w:r>
      <w:r w:rsidRPr="00B31C5E">
        <w:rPr>
          <w:rFonts w:ascii="Times New Roman" w:hAnsi="Times New Roman"/>
          <w:spacing w:val="-1"/>
          <w:sz w:val="28"/>
          <w:szCs w:val="28"/>
        </w:rPr>
        <w:t>нарушения зре</w:t>
      </w:r>
      <w:r w:rsidRPr="00B31C5E">
        <w:rPr>
          <w:rFonts w:ascii="Times New Roman" w:hAnsi="Times New Roman"/>
          <w:spacing w:val="-1"/>
          <w:sz w:val="28"/>
          <w:szCs w:val="28"/>
        </w:rPr>
        <w:softHyphen/>
      </w:r>
      <w:r w:rsidRPr="00B31C5E">
        <w:rPr>
          <w:rFonts w:ascii="Times New Roman" w:hAnsi="Times New Roman"/>
          <w:sz w:val="28"/>
          <w:szCs w:val="28"/>
        </w:rPr>
        <w:t>ния. Вро</w:t>
      </w:r>
      <w:r w:rsidRPr="00B31C5E">
        <w:rPr>
          <w:rFonts w:ascii="Times New Roman" w:hAnsi="Times New Roman"/>
          <w:sz w:val="28"/>
          <w:szCs w:val="28"/>
        </w:rPr>
        <w:t>ж</w:t>
      </w:r>
      <w:r w:rsidRPr="00B31C5E">
        <w:rPr>
          <w:rFonts w:ascii="Times New Roman" w:hAnsi="Times New Roman"/>
          <w:sz w:val="28"/>
          <w:szCs w:val="28"/>
        </w:rPr>
        <w:t>денная слепота может быть следствием нарушения внутриутробного разв</w:t>
      </w:r>
      <w:r w:rsidRPr="00B31C5E">
        <w:rPr>
          <w:rFonts w:ascii="Times New Roman" w:hAnsi="Times New Roman"/>
          <w:sz w:val="28"/>
          <w:szCs w:val="28"/>
        </w:rPr>
        <w:t>и</w:t>
      </w:r>
      <w:r w:rsidRPr="00B31C5E">
        <w:rPr>
          <w:rFonts w:ascii="Times New Roman" w:hAnsi="Times New Roman"/>
          <w:sz w:val="28"/>
          <w:szCs w:val="28"/>
        </w:rPr>
        <w:t>тия плода (алкоголизм и наркомания матери, интоксикация лекарствами, ос</w:t>
      </w:r>
      <w:r w:rsidRPr="00B31C5E">
        <w:rPr>
          <w:rFonts w:ascii="Times New Roman" w:hAnsi="Times New Roman"/>
          <w:sz w:val="28"/>
          <w:szCs w:val="28"/>
        </w:rPr>
        <w:t>т</w:t>
      </w:r>
      <w:r w:rsidRPr="00B31C5E">
        <w:rPr>
          <w:rFonts w:ascii="Times New Roman" w:hAnsi="Times New Roman"/>
          <w:sz w:val="28"/>
          <w:szCs w:val="28"/>
        </w:rPr>
        <w:t>рые вирусные инфек</w:t>
      </w:r>
      <w:r w:rsidRPr="00B31C5E">
        <w:rPr>
          <w:rFonts w:ascii="Times New Roman" w:hAnsi="Times New Roman"/>
          <w:sz w:val="28"/>
          <w:szCs w:val="28"/>
        </w:rPr>
        <w:softHyphen/>
      </w:r>
      <w:r w:rsidRPr="00B31C5E">
        <w:rPr>
          <w:rFonts w:ascii="Times New Roman" w:hAnsi="Times New Roman"/>
          <w:spacing w:val="-1"/>
          <w:sz w:val="28"/>
          <w:szCs w:val="28"/>
        </w:rPr>
        <w:t xml:space="preserve">ции). Результатом </w:t>
      </w:r>
      <w:r w:rsidRPr="00B31C5E">
        <w:rPr>
          <w:rFonts w:ascii="Times New Roman" w:hAnsi="Times New Roman"/>
          <w:b/>
          <w:bCs/>
          <w:spacing w:val="-1"/>
          <w:sz w:val="28"/>
          <w:szCs w:val="28"/>
        </w:rPr>
        <w:t xml:space="preserve">генетических нарушений </w:t>
      </w:r>
      <w:r w:rsidRPr="00B31C5E">
        <w:rPr>
          <w:rFonts w:ascii="Times New Roman" w:hAnsi="Times New Roman"/>
          <w:spacing w:val="-1"/>
          <w:sz w:val="28"/>
          <w:szCs w:val="28"/>
        </w:rPr>
        <w:t>м</w:t>
      </w:r>
      <w:r w:rsidRPr="00B31C5E"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гут быть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микро</w:t>
      </w:r>
      <w:r w:rsidRPr="00B31C5E">
        <w:rPr>
          <w:rFonts w:ascii="Times New Roman" w:hAnsi="Times New Roman"/>
          <w:spacing w:val="3"/>
          <w:sz w:val="28"/>
          <w:szCs w:val="28"/>
        </w:rPr>
        <w:t>фтальм</w:t>
      </w:r>
      <w:proofErr w:type="spellEnd"/>
      <w:r w:rsidRPr="00B31C5E">
        <w:rPr>
          <w:rFonts w:ascii="Times New Roman" w:hAnsi="Times New Roman"/>
          <w:spacing w:val="3"/>
          <w:sz w:val="28"/>
          <w:szCs w:val="28"/>
        </w:rPr>
        <w:t xml:space="preserve"> (глубокое структурное изменение глаза), </w:t>
      </w:r>
      <w:proofErr w:type="spellStart"/>
      <w:r w:rsidRPr="00B31C5E">
        <w:rPr>
          <w:rFonts w:ascii="Times New Roman" w:hAnsi="Times New Roman"/>
          <w:spacing w:val="3"/>
          <w:sz w:val="28"/>
          <w:szCs w:val="28"/>
        </w:rPr>
        <w:t>антрофтальм</w:t>
      </w:r>
      <w:proofErr w:type="spellEnd"/>
      <w:r w:rsidRPr="00B31C5E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31C5E">
        <w:rPr>
          <w:rFonts w:ascii="Times New Roman" w:hAnsi="Times New Roman"/>
          <w:sz w:val="28"/>
          <w:szCs w:val="28"/>
        </w:rPr>
        <w:t>(по</w:t>
      </w:r>
      <w:r w:rsidRPr="00B31C5E">
        <w:rPr>
          <w:rFonts w:ascii="Times New Roman" w:hAnsi="Times New Roman"/>
          <w:sz w:val="28"/>
          <w:szCs w:val="28"/>
        </w:rPr>
        <w:t>л</w:t>
      </w:r>
      <w:r w:rsidRPr="00B31C5E">
        <w:rPr>
          <w:rFonts w:ascii="Times New Roman" w:hAnsi="Times New Roman"/>
          <w:sz w:val="28"/>
          <w:szCs w:val="28"/>
        </w:rPr>
        <w:t xml:space="preserve">ное отсутствие глаза, </w:t>
      </w:r>
      <w:proofErr w:type="spellStart"/>
      <w:r w:rsidRPr="00B31C5E">
        <w:rPr>
          <w:rFonts w:ascii="Times New Roman" w:hAnsi="Times New Roman"/>
          <w:sz w:val="28"/>
          <w:szCs w:val="28"/>
        </w:rPr>
        <w:t>безглазие</w:t>
      </w:r>
      <w:proofErr w:type="spellEnd"/>
      <w:r w:rsidRPr="00B31C5E">
        <w:rPr>
          <w:rFonts w:ascii="Times New Roman" w:hAnsi="Times New Roman"/>
          <w:sz w:val="28"/>
          <w:szCs w:val="28"/>
        </w:rPr>
        <w:t>), катаракта (помутнение хрусталика), пи</w:t>
      </w:r>
      <w:r w:rsidRPr="00B31C5E">
        <w:rPr>
          <w:rFonts w:ascii="Times New Roman" w:hAnsi="Times New Roman"/>
          <w:sz w:val="28"/>
          <w:szCs w:val="28"/>
        </w:rPr>
        <w:t>г</w:t>
      </w:r>
      <w:r w:rsidRPr="00B31C5E">
        <w:rPr>
          <w:rFonts w:ascii="Times New Roman" w:hAnsi="Times New Roman"/>
          <w:sz w:val="28"/>
          <w:szCs w:val="28"/>
        </w:rPr>
        <w:t>ментная дистрофия (дегенерация сетчатки), астигматизм (нарушение пр</w:t>
      </w:r>
      <w:r w:rsidRPr="00B31C5E">
        <w:rPr>
          <w:rFonts w:ascii="Times New Roman" w:hAnsi="Times New Roman"/>
          <w:sz w:val="28"/>
          <w:szCs w:val="28"/>
        </w:rPr>
        <w:t>е</w:t>
      </w:r>
      <w:r w:rsidRPr="00B31C5E">
        <w:rPr>
          <w:rFonts w:ascii="Times New Roman" w:hAnsi="Times New Roman"/>
          <w:sz w:val="28"/>
          <w:szCs w:val="28"/>
        </w:rPr>
        <w:t>ломляющей способности глаза).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spacing w:val="-2"/>
          <w:sz w:val="28"/>
          <w:szCs w:val="28"/>
        </w:rPr>
        <w:t xml:space="preserve">Причинами </w:t>
      </w:r>
      <w:r w:rsidRPr="00B31C5E">
        <w:rPr>
          <w:rFonts w:ascii="Times New Roman" w:hAnsi="Times New Roman"/>
          <w:b/>
          <w:bCs/>
          <w:spacing w:val="-2"/>
          <w:sz w:val="28"/>
          <w:szCs w:val="28"/>
        </w:rPr>
        <w:t xml:space="preserve">приобретенной слепоты </w:t>
      </w:r>
      <w:r w:rsidRPr="00B31C5E">
        <w:rPr>
          <w:rFonts w:ascii="Times New Roman" w:hAnsi="Times New Roman"/>
          <w:spacing w:val="-2"/>
          <w:sz w:val="28"/>
          <w:szCs w:val="28"/>
        </w:rPr>
        <w:t>являются невриты зри</w:t>
      </w:r>
      <w:r w:rsidRPr="00B31C5E">
        <w:rPr>
          <w:rFonts w:ascii="Times New Roman" w:hAnsi="Times New Roman"/>
          <w:spacing w:val="-2"/>
          <w:sz w:val="28"/>
          <w:szCs w:val="28"/>
        </w:rPr>
        <w:softHyphen/>
      </w:r>
      <w:r w:rsidRPr="00B31C5E">
        <w:rPr>
          <w:rFonts w:ascii="Times New Roman" w:hAnsi="Times New Roman"/>
          <w:spacing w:val="3"/>
          <w:sz w:val="28"/>
          <w:szCs w:val="28"/>
        </w:rPr>
        <w:t>тельного нерва, глаукома (отсл</w:t>
      </w:r>
      <w:r w:rsidRPr="00B31C5E">
        <w:rPr>
          <w:rFonts w:ascii="Times New Roman" w:hAnsi="Times New Roman"/>
          <w:spacing w:val="3"/>
          <w:sz w:val="28"/>
          <w:szCs w:val="28"/>
        </w:rPr>
        <w:t>о</w:t>
      </w:r>
      <w:r w:rsidRPr="00B31C5E">
        <w:rPr>
          <w:rFonts w:ascii="Times New Roman" w:hAnsi="Times New Roman"/>
          <w:spacing w:val="3"/>
          <w:sz w:val="28"/>
          <w:szCs w:val="28"/>
        </w:rPr>
        <w:t>ение сетчатки), травма глаза, физические перегрузки и др.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spacing w:val="2"/>
          <w:sz w:val="28"/>
          <w:szCs w:val="28"/>
        </w:rPr>
        <w:t>Различают больных со следующими нарушениями зрения.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b/>
          <w:bCs/>
          <w:spacing w:val="2"/>
          <w:sz w:val="28"/>
          <w:szCs w:val="28"/>
        </w:rPr>
        <w:t xml:space="preserve">Слепые </w:t>
      </w:r>
      <w:r>
        <w:rPr>
          <w:rFonts w:ascii="Times New Roman" w:hAnsi="Times New Roman"/>
          <w:spacing w:val="2"/>
          <w:sz w:val="28"/>
          <w:szCs w:val="28"/>
        </w:rPr>
        <w:t>–</w:t>
      </w:r>
      <w:r w:rsidRPr="00B31C5E">
        <w:rPr>
          <w:rFonts w:ascii="Times New Roman" w:hAnsi="Times New Roman"/>
          <w:spacing w:val="2"/>
          <w:sz w:val="28"/>
          <w:szCs w:val="28"/>
        </w:rPr>
        <w:t xml:space="preserve"> люди с полным отсутствием зрительных ощу</w:t>
      </w:r>
      <w:r w:rsidRPr="00B31C5E">
        <w:rPr>
          <w:rFonts w:ascii="Times New Roman" w:hAnsi="Times New Roman"/>
          <w:spacing w:val="2"/>
          <w:sz w:val="28"/>
          <w:szCs w:val="28"/>
        </w:rPr>
        <w:softHyphen/>
        <w:t xml:space="preserve">щений или </w:t>
      </w:r>
      <w:proofErr w:type="spellStart"/>
      <w:r w:rsidRPr="00B31C5E">
        <w:rPr>
          <w:rFonts w:ascii="Times New Roman" w:hAnsi="Times New Roman"/>
          <w:spacing w:val="2"/>
          <w:sz w:val="28"/>
          <w:szCs w:val="28"/>
        </w:rPr>
        <w:t>светоощущением</w:t>
      </w:r>
      <w:proofErr w:type="spellEnd"/>
      <w:r w:rsidRPr="00B31C5E">
        <w:rPr>
          <w:rFonts w:ascii="Times New Roman" w:hAnsi="Times New Roman"/>
          <w:spacing w:val="2"/>
          <w:sz w:val="28"/>
          <w:szCs w:val="28"/>
        </w:rPr>
        <w:t xml:space="preserve"> (очертаний предметов не видят, а </w:t>
      </w:r>
      <w:r w:rsidRPr="00B31C5E">
        <w:rPr>
          <w:rFonts w:ascii="Times New Roman" w:hAnsi="Times New Roman"/>
          <w:spacing w:val="1"/>
          <w:sz w:val="28"/>
          <w:szCs w:val="28"/>
        </w:rPr>
        <w:t>имеют только ощущение св</w:t>
      </w:r>
      <w:r w:rsidRPr="00B31C5E">
        <w:rPr>
          <w:rFonts w:ascii="Times New Roman" w:hAnsi="Times New Roman"/>
          <w:spacing w:val="1"/>
          <w:sz w:val="28"/>
          <w:szCs w:val="28"/>
        </w:rPr>
        <w:t>е</w:t>
      </w:r>
      <w:r w:rsidRPr="00B31C5E">
        <w:rPr>
          <w:rFonts w:ascii="Times New Roman" w:hAnsi="Times New Roman"/>
          <w:spacing w:val="1"/>
          <w:sz w:val="28"/>
          <w:szCs w:val="28"/>
        </w:rPr>
        <w:t xml:space="preserve">та). В свою очередь различают две </w:t>
      </w:r>
      <w:r w:rsidRPr="00B31C5E">
        <w:rPr>
          <w:rFonts w:ascii="Times New Roman" w:hAnsi="Times New Roman"/>
          <w:spacing w:val="-1"/>
          <w:sz w:val="28"/>
          <w:szCs w:val="28"/>
        </w:rPr>
        <w:t xml:space="preserve">степени потери зрения у инвалидов по зрению: 1-я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– </w:t>
      </w:r>
      <w:r w:rsidRPr="00B31C5E">
        <w:rPr>
          <w:rFonts w:ascii="Times New Roman" w:hAnsi="Times New Roman"/>
          <w:b/>
          <w:bCs/>
          <w:spacing w:val="-1"/>
          <w:sz w:val="28"/>
          <w:szCs w:val="28"/>
        </w:rPr>
        <w:t xml:space="preserve">тотальная </w:t>
      </w:r>
      <w:r w:rsidRPr="00B31C5E">
        <w:rPr>
          <w:rFonts w:ascii="Times New Roman" w:hAnsi="Times New Roman"/>
          <w:b/>
          <w:bCs/>
          <w:spacing w:val="-4"/>
          <w:sz w:val="28"/>
          <w:szCs w:val="28"/>
        </w:rPr>
        <w:t xml:space="preserve">потеря зрения; 2-я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–</w:t>
      </w:r>
      <w:r w:rsidRPr="00B31C5E">
        <w:rPr>
          <w:rFonts w:ascii="Times New Roman" w:hAnsi="Times New Roman"/>
          <w:b/>
          <w:bCs/>
          <w:spacing w:val="-4"/>
          <w:sz w:val="28"/>
          <w:szCs w:val="28"/>
        </w:rPr>
        <w:t xml:space="preserve"> практическая сл</w:t>
      </w:r>
      <w:r w:rsidRPr="00B31C5E">
        <w:rPr>
          <w:rFonts w:ascii="Times New Roman" w:hAnsi="Times New Roman"/>
          <w:b/>
          <w:bCs/>
          <w:spacing w:val="-4"/>
          <w:sz w:val="28"/>
          <w:szCs w:val="28"/>
        </w:rPr>
        <w:t>е</w:t>
      </w:r>
      <w:r w:rsidRPr="00B31C5E">
        <w:rPr>
          <w:rFonts w:ascii="Times New Roman" w:hAnsi="Times New Roman"/>
          <w:b/>
          <w:bCs/>
          <w:spacing w:val="-4"/>
          <w:sz w:val="28"/>
          <w:szCs w:val="28"/>
        </w:rPr>
        <w:t xml:space="preserve">пота, </w:t>
      </w:r>
      <w:r w:rsidRPr="00B31C5E">
        <w:rPr>
          <w:rFonts w:ascii="Times New Roman" w:hAnsi="Times New Roman"/>
          <w:spacing w:val="-4"/>
          <w:sz w:val="28"/>
          <w:szCs w:val="28"/>
        </w:rPr>
        <w:t xml:space="preserve">когда имеется </w:t>
      </w:r>
      <w:proofErr w:type="spellStart"/>
      <w:r w:rsidRPr="00B31C5E">
        <w:rPr>
          <w:rFonts w:ascii="Times New Roman" w:hAnsi="Times New Roman"/>
          <w:spacing w:val="-4"/>
          <w:sz w:val="28"/>
          <w:szCs w:val="28"/>
        </w:rPr>
        <w:t>све-</w:t>
      </w:r>
      <w:r w:rsidRPr="00B31C5E">
        <w:rPr>
          <w:rFonts w:ascii="Times New Roman" w:hAnsi="Times New Roman"/>
          <w:sz w:val="28"/>
          <w:szCs w:val="28"/>
        </w:rPr>
        <w:t>тоощущение</w:t>
      </w:r>
      <w:proofErr w:type="spellEnd"/>
      <w:r w:rsidRPr="00B31C5E">
        <w:rPr>
          <w:rFonts w:ascii="Times New Roman" w:hAnsi="Times New Roman"/>
          <w:sz w:val="28"/>
          <w:szCs w:val="28"/>
        </w:rPr>
        <w:t xml:space="preserve">, способность определить контур предмета. 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b/>
          <w:bCs/>
          <w:sz w:val="28"/>
          <w:szCs w:val="28"/>
        </w:rPr>
        <w:t>Сла</w:t>
      </w:r>
      <w:r w:rsidRPr="00B31C5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бовидящие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Pr="00B31C5E">
        <w:rPr>
          <w:rFonts w:ascii="Times New Roman" w:hAnsi="Times New Roman"/>
          <w:color w:val="000000"/>
          <w:spacing w:val="-1"/>
          <w:sz w:val="28"/>
          <w:szCs w:val="28"/>
        </w:rPr>
        <w:t xml:space="preserve"> это люди, острота зрения которых позволяет раз</w:t>
      </w:r>
      <w:r w:rsidRPr="00B31C5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личать предметы, очертания кот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рых они видят нечетко.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По уровню физического развития дети с нарушением зре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ния во всех возрастных группах отст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ют от нормы. При нару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шении зрения наблюдается ограничение двигательной актив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ности р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бенка, в результате чего возникает ряд вторичных от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клонений и не только в физическом развитии слепых и слабо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видящих. В частности, у них ослабляются познавательные про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цессы (восприятие, воображение, наглядно-образное мышле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ние), значительно снижены двигательные фун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ции и качества.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При значительной или полной потере зрения нарушаются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координ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ция, выносливость, быстрота и ритм движений (от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7"/>
          <w:sz w:val="28"/>
          <w:szCs w:val="28"/>
        </w:rPr>
        <w:t>ставание от нормы с</w:t>
      </w:r>
      <w:r w:rsidRPr="00B31C5E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pacing w:val="7"/>
          <w:sz w:val="28"/>
          <w:szCs w:val="28"/>
        </w:rPr>
        <w:t xml:space="preserve">ставляет 53%). В меньшей степени (на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8–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 xml:space="preserve">12%) выражено отставание по показателям мышечной силы 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и скоростно-силовых качеств. Известно, что пс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хическое раз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витие ребенка зависит от состояния моторики, отмечено, что </w:t>
      </w:r>
      <w:r w:rsidRPr="00B31C5E">
        <w:rPr>
          <w:rFonts w:ascii="Times New Roman" w:hAnsi="Times New Roman"/>
          <w:color w:val="000000"/>
          <w:sz w:val="28"/>
          <w:szCs w:val="28"/>
        </w:rPr>
        <w:t xml:space="preserve">именно движение непосредственно осуществляет практическую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связь ребенка с окружающей средой, которая лежит в основе </w:t>
      </w:r>
      <w:r w:rsidRPr="00B31C5E">
        <w:rPr>
          <w:rFonts w:ascii="Times New Roman" w:hAnsi="Times New Roman"/>
          <w:color w:val="000000"/>
          <w:sz w:val="28"/>
          <w:szCs w:val="28"/>
        </w:rPr>
        <w:t>развития психич</w:t>
      </w:r>
      <w:r w:rsidRPr="00B31C5E">
        <w:rPr>
          <w:rFonts w:ascii="Times New Roman" w:hAnsi="Times New Roman"/>
          <w:color w:val="000000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z w:val="28"/>
          <w:szCs w:val="28"/>
        </w:rPr>
        <w:t>ских процессов. Дети с патологией органа зре</w:t>
      </w:r>
      <w:r w:rsidRPr="00B31C5E">
        <w:rPr>
          <w:rFonts w:ascii="Times New Roman" w:hAnsi="Times New Roman"/>
          <w:color w:val="000000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ния в большей степени ну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ж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даются в мышечной деятельности, 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нежели дети с нормальным зрением. Не подлежит сомнению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и тот факт, что эффективность лечения зрительной п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тол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гии 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наиболее высока у детей с высокой двигательной активностью.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Первостепенную важность с реабилитационных позиций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имеет ра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витие адаптационно-компенсаторных возможностей </w:t>
      </w:r>
      <w:r w:rsidRPr="00B31C5E">
        <w:rPr>
          <w:rFonts w:ascii="Times New Roman" w:hAnsi="Times New Roman"/>
          <w:color w:val="000000"/>
          <w:sz w:val="28"/>
          <w:szCs w:val="28"/>
        </w:rPr>
        <w:t>слабовидящих детей, каса</w:t>
      </w:r>
      <w:r w:rsidRPr="00B31C5E">
        <w:rPr>
          <w:rFonts w:ascii="Times New Roman" w:hAnsi="Times New Roman"/>
          <w:color w:val="000000"/>
          <w:sz w:val="28"/>
          <w:szCs w:val="28"/>
        </w:rPr>
        <w:t>ю</w:t>
      </w:r>
      <w:r w:rsidRPr="00B31C5E">
        <w:rPr>
          <w:rFonts w:ascii="Times New Roman" w:hAnsi="Times New Roman"/>
          <w:color w:val="000000"/>
          <w:sz w:val="28"/>
          <w:szCs w:val="28"/>
        </w:rPr>
        <w:t xml:space="preserve">щиеся как органа зрения, так и иных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анализаторных систем, поэтому вся комплексная программа 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 xml:space="preserve">реабилитации детей-инвалидов по зрению должна строиться не 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только и не столько на учете утраченных функций, сколько на и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пользовании сохранившихся резервов компенсации зритель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  <w:t>ного дефекта и возможности ко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пенсации за счет других ана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лизаторов.</w:t>
      </w:r>
    </w:p>
    <w:p w:rsidR="005F4592" w:rsidRDefault="00B31C5E" w:rsidP="005F4592">
      <w:pPr>
        <w:pStyle w:val="a3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Слепота отрицательно сказывается на развитии всех сто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  <w:t>рон двиг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тельной функции и особенно на регуляции движе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ния, на осуществлении самоконтроля при выполнении упраж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нений. В норме контроль и саморег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лирование движений осу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  <w:t>ществляется с помощью зрения, которое играет в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дущую роль в формировании двигательн</w:t>
      </w:r>
      <w:r w:rsidR="005F4592">
        <w:rPr>
          <w:rFonts w:ascii="Times New Roman" w:hAnsi="Times New Roman"/>
          <w:color w:val="000000"/>
          <w:spacing w:val="2"/>
          <w:sz w:val="28"/>
          <w:szCs w:val="28"/>
        </w:rPr>
        <w:t xml:space="preserve">ых умений и навыков. </w:t>
      </w:r>
    </w:p>
    <w:p w:rsidR="00B31C5E" w:rsidRPr="005F4592" w:rsidRDefault="005F4592" w:rsidP="005F4592">
      <w:pPr>
        <w:pStyle w:val="a3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Зрительный </w:t>
      </w:r>
      <w:r w:rsidR="00B31C5E" w:rsidRPr="00B31C5E">
        <w:rPr>
          <w:rFonts w:ascii="Times New Roman" w:hAnsi="Times New Roman"/>
          <w:color w:val="000000"/>
          <w:spacing w:val="4"/>
          <w:sz w:val="28"/>
          <w:szCs w:val="28"/>
        </w:rPr>
        <w:t>контроль является решающим при выполнении упражн</w:t>
      </w:r>
      <w:r w:rsidR="00B31C5E" w:rsidRPr="00B31C5E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="00B31C5E" w:rsidRPr="00B31C5E">
        <w:rPr>
          <w:rFonts w:ascii="Times New Roman" w:hAnsi="Times New Roman"/>
          <w:color w:val="000000"/>
          <w:spacing w:val="4"/>
          <w:sz w:val="28"/>
          <w:szCs w:val="28"/>
        </w:rPr>
        <w:t>ний в беге, пры</w:t>
      </w:r>
      <w:r w:rsidR="00B31C5E" w:rsidRPr="00B31C5E"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 w:rsidR="00B31C5E" w:rsidRPr="00B31C5E">
        <w:rPr>
          <w:rFonts w:ascii="Times New Roman" w:hAnsi="Times New Roman"/>
          <w:color w:val="000000"/>
          <w:spacing w:val="4"/>
          <w:sz w:val="28"/>
          <w:szCs w:val="28"/>
        </w:rPr>
        <w:t>ках, ходьбе на лыжах и др. В ряде физических уп</w:t>
      </w:r>
      <w:r w:rsidR="00B31C5E"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  <w:t>ражнений, не тр</w:t>
      </w:r>
      <w:r w:rsidR="00B31C5E" w:rsidRPr="00B31C5E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="00B31C5E"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бующих зрительного контроля (упражнения </w:t>
      </w:r>
      <w:r w:rsidR="00B31C5E" w:rsidRPr="00B31C5E">
        <w:rPr>
          <w:rFonts w:ascii="Times New Roman" w:hAnsi="Times New Roman"/>
          <w:color w:val="000000"/>
          <w:spacing w:val="5"/>
          <w:sz w:val="28"/>
          <w:szCs w:val="28"/>
        </w:rPr>
        <w:t>на гибкость, силу и др.), слепые пок</w:t>
      </w:r>
      <w:r w:rsidR="00B31C5E" w:rsidRPr="00B31C5E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="00B31C5E"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зывают относительно </w:t>
      </w:r>
      <w:r w:rsidR="00B31C5E" w:rsidRPr="00B31C5E">
        <w:rPr>
          <w:rFonts w:ascii="Times New Roman" w:hAnsi="Times New Roman"/>
          <w:color w:val="000000"/>
          <w:spacing w:val="3"/>
          <w:sz w:val="28"/>
          <w:szCs w:val="28"/>
        </w:rPr>
        <w:t>высокие показатели.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6"/>
          <w:sz w:val="28"/>
          <w:szCs w:val="28"/>
        </w:rPr>
        <w:t>У слепых выработка двигательных действий по сравне</w:t>
      </w:r>
      <w:r w:rsidRPr="00B31C5E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нию со зр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я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чими происходит медленнее вследствие ограниче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ния возможностей внес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ния коррективов в общую структуру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движений по ходу действия. Однако отсутствие зрения не ис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ключает возможности производить оценочные и контрольные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операции с помощью мышечно-суставной чувствительности, осязания и вестибулярного анализатора. Роль того или иного 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анализатора в выполнении движений зав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сит от характера </w:t>
      </w:r>
      <w:r w:rsidRPr="00B31C5E">
        <w:rPr>
          <w:rFonts w:ascii="Times New Roman" w:hAnsi="Times New Roman"/>
          <w:color w:val="000000"/>
          <w:spacing w:val="6"/>
          <w:sz w:val="28"/>
          <w:szCs w:val="28"/>
        </w:rPr>
        <w:t>упражнений. Например, при выполнении силовых упражне</w:t>
      </w:r>
      <w:r w:rsidRPr="00B31C5E">
        <w:rPr>
          <w:rFonts w:ascii="Times New Roman" w:hAnsi="Times New Roman"/>
          <w:color w:val="000000"/>
          <w:spacing w:val="6"/>
          <w:sz w:val="28"/>
          <w:szCs w:val="28"/>
        </w:rPr>
        <w:softHyphen/>
        <w:t>ний (поднятие тяжестей) зрительный ан</w:t>
      </w:r>
      <w:r w:rsidRPr="00B31C5E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6"/>
          <w:sz w:val="28"/>
          <w:szCs w:val="28"/>
        </w:rPr>
        <w:t xml:space="preserve">лизатор не играет 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 xml:space="preserve">существенной роли. При выполнении упражнений на точность 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роль зрительного анализатора возрастает, так что некоторые </w:t>
      </w:r>
      <w:r w:rsidRPr="00B31C5E">
        <w:rPr>
          <w:rFonts w:ascii="Times New Roman" w:hAnsi="Times New Roman"/>
          <w:color w:val="000000"/>
          <w:spacing w:val="8"/>
          <w:sz w:val="28"/>
          <w:szCs w:val="28"/>
        </w:rPr>
        <w:t>упражнения выпо</w:t>
      </w:r>
      <w:r w:rsidRPr="00B31C5E">
        <w:rPr>
          <w:rFonts w:ascii="Times New Roman" w:hAnsi="Times New Roman"/>
          <w:color w:val="000000"/>
          <w:spacing w:val="8"/>
          <w:sz w:val="28"/>
          <w:szCs w:val="28"/>
        </w:rPr>
        <w:t>л</w:t>
      </w:r>
      <w:r w:rsidRPr="00B31C5E">
        <w:rPr>
          <w:rFonts w:ascii="Times New Roman" w:hAnsi="Times New Roman"/>
          <w:color w:val="000000"/>
          <w:spacing w:val="8"/>
          <w:sz w:val="28"/>
          <w:szCs w:val="28"/>
        </w:rPr>
        <w:t xml:space="preserve">няются с большими трудностями. При 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выключении зрения показатели фун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к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ции равновесия снижа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>ются более чем в 5–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8 раз.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Приведенные сведения позволяют классифицировать все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упражнений для совершенствования движений с учетом роли </w:t>
      </w:r>
      <w:r w:rsidRPr="00B31C5E">
        <w:rPr>
          <w:rFonts w:ascii="Times New Roman" w:hAnsi="Times New Roman"/>
          <w:color w:val="000000"/>
          <w:sz w:val="28"/>
          <w:szCs w:val="28"/>
        </w:rPr>
        <w:t>того или иного анализат</w:t>
      </w:r>
      <w:r w:rsidRPr="00B31C5E">
        <w:rPr>
          <w:rFonts w:ascii="Times New Roman" w:hAnsi="Times New Roman"/>
          <w:color w:val="000000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z w:val="28"/>
          <w:szCs w:val="28"/>
        </w:rPr>
        <w:t xml:space="preserve">ра в их выполнении.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B31C5E">
        <w:rPr>
          <w:rFonts w:ascii="Times New Roman" w:hAnsi="Times New Roman"/>
          <w:color w:val="000000"/>
          <w:sz w:val="28"/>
          <w:szCs w:val="28"/>
        </w:rPr>
        <w:t>Выделяют 3 груп</w:t>
      </w:r>
      <w:r w:rsidRPr="00B31C5E">
        <w:rPr>
          <w:rFonts w:ascii="Times New Roman" w:hAnsi="Times New Roman"/>
          <w:color w:val="000000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 xml:space="preserve">пы упражнений для слабовидящих: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1) упражнения, при выпол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-1"/>
          <w:sz w:val="28"/>
          <w:szCs w:val="28"/>
        </w:rPr>
        <w:t>нении которых ведущим является зрител</w:t>
      </w:r>
      <w:r w:rsidRPr="00B31C5E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B31C5E">
        <w:rPr>
          <w:rFonts w:ascii="Times New Roman" w:hAnsi="Times New Roman"/>
          <w:color w:val="000000"/>
          <w:spacing w:val="-1"/>
          <w:sz w:val="28"/>
          <w:szCs w:val="28"/>
        </w:rPr>
        <w:t xml:space="preserve">ный анализатор;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-1"/>
          <w:sz w:val="28"/>
          <w:szCs w:val="28"/>
        </w:rPr>
        <w:t>2) уп</w:t>
      </w:r>
      <w:r w:rsidRPr="00B31C5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ражнения, в которых ведущим является слуховой ан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лизатор;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3) упражнения, в которых ведущим является двигательный анализ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тор.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Для слепых: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1) упражнения, в которых ведущим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является двигательный анализ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тор; 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2) упражнения, в которых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ведущим является слуховой (и вестибуля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ный) анализатор.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При реабилитации детей с нарушением зрения следует учи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тывать, что нед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статочная двигательная активность приводит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у них к снижению всех </w:t>
      </w:r>
      <w:proofErr w:type="spellStart"/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жизненноважных</w:t>
      </w:r>
      <w:proofErr w:type="spellEnd"/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 функций организма: уху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шение деятельности сердечно-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сосудистой, дыхательной,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пищеварительной систем, а также реакции и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мунитета и об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 xml:space="preserve">щей работоспособности. По причине всех этих особенностей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психофизического состояния слепых и слабовидящих вся сис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тема их физ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ческой реабилитации (восп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тания) должна быть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 построена так, чтобы не только компенсировать зрительный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дефект, но и улучшить физическое развитие, расширить дви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  <w:t>гательные возможности, улучшить здоровье и поднять общую работоспособность организма.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6"/>
          <w:sz w:val="28"/>
          <w:szCs w:val="28"/>
        </w:rPr>
        <w:t xml:space="preserve">Формы занятий физическими упражнениями в школе и 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семье дол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ж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ны быть самыми разнообразными: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1) уроки физи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ческой культуры;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2) занятия в школьной секции по и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бранно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му виду спорта и ОФП;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3) УГГ;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4) </w:t>
      </w:r>
      <w:proofErr w:type="spellStart"/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физкультпаузы</w:t>
      </w:r>
      <w:proofErr w:type="spellEnd"/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5) прогул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7"/>
          <w:sz w:val="28"/>
          <w:szCs w:val="28"/>
        </w:rPr>
        <w:t>ки –</w:t>
      </w:r>
      <w:r w:rsidRPr="00B31C5E">
        <w:rPr>
          <w:rFonts w:ascii="Times New Roman" w:hAnsi="Times New Roman"/>
          <w:color w:val="000000"/>
          <w:spacing w:val="7"/>
          <w:sz w:val="28"/>
          <w:szCs w:val="28"/>
        </w:rPr>
        <w:t xml:space="preserve"> пешие, велосипедные, лыжные;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7"/>
          <w:sz w:val="28"/>
          <w:szCs w:val="28"/>
        </w:rPr>
        <w:t xml:space="preserve">6) бег в течение 10—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30 мин;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7) плавание, купание;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8) подвижные игры;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9) самосто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ятельные занятия доступным видом спорта;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10) специальные 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 xml:space="preserve">занятия для устранения недостатков физического развития или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осанки; </w:t>
      </w:r>
    </w:p>
    <w:p w:rsidR="00B31C5E" w:rsidRDefault="00B31C5E" w:rsidP="00B31C5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11) участие в различных соревнованиях; 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12) з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нятия </w:t>
      </w:r>
      <w:r w:rsidRPr="00B31C5E">
        <w:rPr>
          <w:rFonts w:ascii="Times New Roman" w:hAnsi="Times New Roman"/>
          <w:color w:val="000000"/>
          <w:spacing w:val="10"/>
          <w:sz w:val="28"/>
          <w:szCs w:val="28"/>
        </w:rPr>
        <w:t>ЛФК.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Дети ежедневно должны заниматься физическими упраж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нениями не менее 1–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1,5 ч. На занятиях используются не толь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ко упражнения коррекц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онной направленности, но и направ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ленные на закрепление умения ест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 xml:space="preserve">ственно двигаться (ходьба,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бег, ориентирование в пространстве, упра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ление своими дви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  <w:t>жениями), так как это особенно важно для слепых и слабови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дящих д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тей.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При проведении оздоровительно-реабилитационных заня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тий необх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димо учитывать индивидуальные особенности орга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низма слепых и слаб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видящих детей, их пониженные функ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softHyphen/>
        <w:t>циональные возможности, замедле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ность адаптации к физи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ческим нагрузкам. В зависимости от вида и глуб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ны зритель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ной патологии, деформаций опорно-двигательного аппарата,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функци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нальных возможностей, физические упражнения при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меняются в разной последовательности и дозировке. В зависи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  <w:t>мости от характера пор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жения о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 xml:space="preserve">гана зрения и соответственно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возможностей применения всех или иных групп упражнений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детей для занятий подразделяют на 2 группы: д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 xml:space="preserve">ти, имеющие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близорукость с изменением глазного дна, подвывихи хруста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лика, косоглазие; дети с атрофией зрительного нерва, дально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  <w:t>зоркостью, с альбинизмом. Детям 1-й группы противопоказа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ны упражнения со знач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 xml:space="preserve">тельными отягощениями (штанга, гиря и др.), ускорения, стойки на голове и руках, наклоны вперед из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положения стоя на двух ногах, прыжки с пр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дель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ной мощнос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тью и т.п. Для детей 2-й группы эти упражнения не прот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вопо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 xml:space="preserve">казаны. Занятия ЛФК показаны ослабленным детям с низким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уровнем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физиче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ского развития, нарушениями осан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ки, низки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  <w:t>ми показателями физ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ческой подготовленности.</w:t>
      </w:r>
    </w:p>
    <w:p w:rsidR="00B31C5E" w:rsidRPr="00B31C5E" w:rsidRDefault="00B31C5E" w:rsidP="00B31C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color w:val="000000"/>
          <w:spacing w:val="6"/>
          <w:sz w:val="28"/>
          <w:szCs w:val="28"/>
        </w:rPr>
        <w:t xml:space="preserve">Основной формой ЛФК для детей-инвалидов по зрению 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являются занятия лечебной гимнаст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кой различной направлен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ности. Во-первых, это занятия Л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Г, направленные на совершен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ствование и коррекцию зрительных функций. В занятия необ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ходимо включать упражнения для развития пр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странственн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 xml:space="preserve">го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восприятия, для тренировки зрительно-моторных реакций у детей, упраж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нения на развитие и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 xml:space="preserve"> коррекцию центрального и 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периферич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ского зрения, специальные упражнения для трени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ровки глазодвигательного аппарата. Во-вторых, в реабилита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  <w:t>ционную программу слепых и слабов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дящих детей необходи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мо включать занятия корригирующей ги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 xml:space="preserve">настикой. В-третьих, 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занятия, направленные на развитие общей физической подго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  <w:t>товки. Необходимо о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t>метить особенность построения занятия ЛГ. В связи с тем, что у детей данного контингента слабо раз</w:t>
      </w:r>
      <w:r w:rsidRPr="00B31C5E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вита адаптация к физич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ским нагрузкам, выработка условно-</w:t>
      </w:r>
      <w:r w:rsidRPr="00B31C5E">
        <w:rPr>
          <w:rFonts w:ascii="Times New Roman" w:hAnsi="Times New Roman"/>
          <w:color w:val="000000"/>
          <w:spacing w:val="1"/>
          <w:sz w:val="28"/>
          <w:szCs w:val="28"/>
        </w:rPr>
        <w:t xml:space="preserve">рефлекторных связей идет медленно, целесообразно увеличить 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t>продолжительность вводной части занятия до 35%, соответ</w:t>
      </w:r>
      <w:r w:rsidRPr="00B31C5E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>ственно основная част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ь составит 50 и заключительная –</w:t>
      </w:r>
      <w:r w:rsidRPr="00B31C5E">
        <w:rPr>
          <w:rFonts w:ascii="Times New Roman" w:hAnsi="Times New Roman"/>
          <w:color w:val="000000"/>
          <w:spacing w:val="2"/>
          <w:sz w:val="28"/>
          <w:szCs w:val="28"/>
        </w:rPr>
        <w:t xml:space="preserve"> 15%.</w:t>
      </w:r>
    </w:p>
    <w:p w:rsidR="00B31C5E" w:rsidRDefault="00B31C5E" w:rsidP="00B31C5E">
      <w:pPr>
        <w:pStyle w:val="a3"/>
        <w:ind w:firstLine="708"/>
        <w:jc w:val="both"/>
        <w:rPr>
          <w:rFonts w:ascii="Times New Roman" w:hAnsi="Times New Roman"/>
          <w:b/>
          <w:bCs/>
          <w:color w:val="000000"/>
          <w:spacing w:val="4"/>
        </w:rPr>
      </w:pPr>
    </w:p>
    <w:p w:rsidR="00F96FF4" w:rsidRPr="00C1775B" w:rsidRDefault="00F96FF4" w:rsidP="00B31C5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CB73EA" w:rsidRDefault="00B31C5E" w:rsidP="00B31C5E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Назовите причины нарушений зрения у детей.</w:t>
      </w:r>
    </w:p>
    <w:p w:rsidR="00B31C5E" w:rsidRDefault="00B31C5E" w:rsidP="00B31C5E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Охарактеризуйте уровень физического развития детей, имеющих нарушения зрения.</w:t>
      </w:r>
    </w:p>
    <w:p w:rsidR="00B31C5E" w:rsidRDefault="00B31C5E" w:rsidP="00B31C5E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группы физических упражнений выделяют при занятиях с детьми, имеющими нарушения зрения?</w:t>
      </w:r>
    </w:p>
    <w:p w:rsidR="00B31C5E" w:rsidRPr="00B31C5E" w:rsidRDefault="00B31C5E" w:rsidP="00B31C5E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Назовите ф</w:t>
      </w:r>
      <w:r w:rsidRPr="00B31C5E">
        <w:rPr>
          <w:rFonts w:ascii="Times New Roman" w:hAnsi="Times New Roman"/>
          <w:color w:val="000000"/>
          <w:spacing w:val="6"/>
          <w:sz w:val="28"/>
          <w:szCs w:val="28"/>
        </w:rPr>
        <w:t xml:space="preserve">ормы занятий физическими упражнениями в школе и </w:t>
      </w:r>
      <w:r w:rsidRPr="00B31C5E">
        <w:rPr>
          <w:rFonts w:ascii="Times New Roman" w:hAnsi="Times New Roman"/>
          <w:color w:val="000000"/>
          <w:spacing w:val="5"/>
          <w:sz w:val="28"/>
          <w:szCs w:val="28"/>
        </w:rPr>
        <w:t>семье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B31C5E" w:rsidRPr="00B07112" w:rsidRDefault="00B31C5E" w:rsidP="00B31C5E">
      <w:pPr>
        <w:pStyle w:val="a3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В чем заключается методика оздоровительно-реабилитационных занятий с детьми, имеющими нарушения зрения?</w:t>
      </w:r>
    </w:p>
    <w:sectPr w:rsidR="00B31C5E" w:rsidRPr="00B07112" w:rsidSect="00F9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2808E0"/>
    <w:lvl w:ilvl="0">
      <w:numFmt w:val="decimal"/>
      <w:lvlText w:val="*"/>
      <w:lvlJc w:val="left"/>
    </w:lvl>
  </w:abstractNum>
  <w:abstractNum w:abstractNumId="1" w15:restartNumberingAfterBreak="0">
    <w:nsid w:val="0169488F"/>
    <w:multiLevelType w:val="hybridMultilevel"/>
    <w:tmpl w:val="ACBAE8D8"/>
    <w:lvl w:ilvl="0" w:tplc="75CA2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A536A"/>
    <w:multiLevelType w:val="hybridMultilevel"/>
    <w:tmpl w:val="A70AC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6B2122"/>
    <w:multiLevelType w:val="multilevel"/>
    <w:tmpl w:val="B708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1188D"/>
    <w:multiLevelType w:val="multilevel"/>
    <w:tmpl w:val="20BE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64DBE"/>
    <w:multiLevelType w:val="multilevel"/>
    <w:tmpl w:val="717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F2FF6"/>
    <w:multiLevelType w:val="hybridMultilevel"/>
    <w:tmpl w:val="44C0E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E35B1E"/>
    <w:multiLevelType w:val="hybridMultilevel"/>
    <w:tmpl w:val="8CFE90A4"/>
    <w:lvl w:ilvl="0" w:tplc="6D10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145E5"/>
    <w:multiLevelType w:val="hybridMultilevel"/>
    <w:tmpl w:val="4C2454FA"/>
    <w:lvl w:ilvl="0" w:tplc="08D88ED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5934F1"/>
    <w:multiLevelType w:val="hybridMultilevel"/>
    <w:tmpl w:val="7D6292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976C6C"/>
    <w:multiLevelType w:val="multilevel"/>
    <w:tmpl w:val="4E90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85CC1"/>
    <w:multiLevelType w:val="hybridMultilevel"/>
    <w:tmpl w:val="40463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F47738"/>
    <w:multiLevelType w:val="multilevel"/>
    <w:tmpl w:val="E3B2A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E6741"/>
    <w:multiLevelType w:val="hybridMultilevel"/>
    <w:tmpl w:val="9C9EE66A"/>
    <w:lvl w:ilvl="0" w:tplc="3F8AE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E939B7"/>
    <w:multiLevelType w:val="multilevel"/>
    <w:tmpl w:val="A8C05C1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62282"/>
    <w:multiLevelType w:val="hybridMultilevel"/>
    <w:tmpl w:val="5FCEC258"/>
    <w:lvl w:ilvl="0" w:tplc="471211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DA64FA"/>
    <w:multiLevelType w:val="hybridMultilevel"/>
    <w:tmpl w:val="9410C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D64186"/>
    <w:multiLevelType w:val="hybridMultilevel"/>
    <w:tmpl w:val="B43605DA"/>
    <w:lvl w:ilvl="0" w:tplc="FB103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6"/>
  </w:num>
  <w:num w:numId="7">
    <w:abstractNumId w:val="7"/>
  </w:num>
  <w:num w:numId="8">
    <w:abstractNumId w:val="12"/>
  </w:num>
  <w:num w:numId="9">
    <w:abstractNumId w:val="14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15"/>
  </w:num>
  <w:num w:numId="15">
    <w:abstractNumId w:val="9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8"/>
    <w:rsid w:val="002D4DCF"/>
    <w:rsid w:val="002F1A6B"/>
    <w:rsid w:val="00312708"/>
    <w:rsid w:val="00323C76"/>
    <w:rsid w:val="003A75BB"/>
    <w:rsid w:val="003D4085"/>
    <w:rsid w:val="00430C37"/>
    <w:rsid w:val="004C615C"/>
    <w:rsid w:val="004F1A32"/>
    <w:rsid w:val="005207ED"/>
    <w:rsid w:val="00572B9E"/>
    <w:rsid w:val="005F4592"/>
    <w:rsid w:val="00620E57"/>
    <w:rsid w:val="007D01E8"/>
    <w:rsid w:val="0080569A"/>
    <w:rsid w:val="00851AA2"/>
    <w:rsid w:val="00980518"/>
    <w:rsid w:val="00984A78"/>
    <w:rsid w:val="00A333D0"/>
    <w:rsid w:val="00A5281C"/>
    <w:rsid w:val="00B02CBC"/>
    <w:rsid w:val="00B07112"/>
    <w:rsid w:val="00B31C5E"/>
    <w:rsid w:val="00B372C7"/>
    <w:rsid w:val="00B76A3E"/>
    <w:rsid w:val="00C05B07"/>
    <w:rsid w:val="00C1775B"/>
    <w:rsid w:val="00CB73EA"/>
    <w:rsid w:val="00D00C0D"/>
    <w:rsid w:val="00E12186"/>
    <w:rsid w:val="00E344F8"/>
    <w:rsid w:val="00E53F64"/>
    <w:rsid w:val="00F156EB"/>
    <w:rsid w:val="00F772B2"/>
    <w:rsid w:val="00F96FF4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659BA8"/>
  <w15:chartTrackingRefBased/>
  <w15:docId w15:val="{AC5E7C1E-0EEF-416D-91C7-F7D055EA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51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D4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851AA2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styleId="a5">
    <w:name w:val="caption"/>
    <w:basedOn w:val="a"/>
    <w:next w:val="a"/>
    <w:qFormat/>
    <w:rsid w:val="00E344F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019"/>
    </w:pPr>
    <w:rPr>
      <w:rFonts w:ascii="Arial" w:eastAsia="Times New Roman" w:hAnsi="Arial" w:cs="Arial"/>
      <w:b/>
      <w:bCs/>
      <w:color w:val="000000"/>
      <w:spacing w:val="1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7034B-4273-4FA3-B626-61639F849265}"/>
</file>

<file path=customXml/itemProps2.xml><?xml version="1.0" encoding="utf-8"?>
<ds:datastoreItem xmlns:ds="http://schemas.openxmlformats.org/officeDocument/2006/customXml" ds:itemID="{2935BF94-9135-485C-BC6E-E5475FEA3611}"/>
</file>

<file path=customXml/itemProps3.xml><?xml version="1.0" encoding="utf-8"?>
<ds:datastoreItem xmlns:ds="http://schemas.openxmlformats.org/officeDocument/2006/customXml" ds:itemID="{0BDAE877-A3B3-49C3-9108-82E86F6BC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Melnikov</dc:creator>
  <cp:keywords/>
  <cp:lastModifiedBy>Serg</cp:lastModifiedBy>
  <cp:revision>2</cp:revision>
  <dcterms:created xsi:type="dcterms:W3CDTF">2024-02-23T09:53:00Z</dcterms:created>
  <dcterms:modified xsi:type="dcterms:W3CDTF">2024-02-23T09:53:00Z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