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4DB" w:rsidRPr="000234DB" w:rsidRDefault="000234DB" w:rsidP="000234DB">
      <w:pPr>
        <w:pStyle w:val="af"/>
        <w:spacing w:before="0" w:beforeAutospacing="0" w:after="0" w:afterAutospacing="0"/>
        <w:ind w:firstLine="709"/>
        <w:jc w:val="center"/>
        <w:rPr>
          <w:sz w:val="30"/>
          <w:szCs w:val="30"/>
        </w:rPr>
      </w:pPr>
      <w:r w:rsidRPr="000234DB">
        <w:rPr>
          <w:sz w:val="30"/>
          <w:szCs w:val="30"/>
        </w:rPr>
        <w:t>Министерство Образования Республики Беларусь</w:t>
      </w:r>
    </w:p>
    <w:p w:rsidR="000234DB" w:rsidRPr="000234DB" w:rsidRDefault="000234DB" w:rsidP="000234DB">
      <w:pPr>
        <w:pStyle w:val="af"/>
        <w:spacing w:before="0" w:beforeAutospacing="0" w:after="0" w:afterAutospacing="0"/>
        <w:ind w:firstLine="709"/>
        <w:jc w:val="center"/>
        <w:rPr>
          <w:sz w:val="30"/>
          <w:szCs w:val="30"/>
        </w:rPr>
      </w:pPr>
      <w:r w:rsidRPr="000234DB">
        <w:rPr>
          <w:sz w:val="30"/>
          <w:szCs w:val="30"/>
        </w:rPr>
        <w:t>Учреждение образования</w:t>
      </w:r>
    </w:p>
    <w:p w:rsidR="000234DB" w:rsidRPr="000234DB" w:rsidRDefault="000234DB" w:rsidP="000234DB">
      <w:pPr>
        <w:pStyle w:val="af"/>
        <w:spacing w:before="0" w:beforeAutospacing="0" w:after="0" w:afterAutospacing="0"/>
        <w:ind w:firstLine="709"/>
        <w:jc w:val="center"/>
        <w:rPr>
          <w:sz w:val="30"/>
          <w:szCs w:val="30"/>
        </w:rPr>
      </w:pPr>
      <w:r w:rsidRPr="000234DB">
        <w:rPr>
          <w:sz w:val="30"/>
          <w:szCs w:val="30"/>
        </w:rPr>
        <w:t>«Гомельский государственный технический университет</w:t>
      </w:r>
    </w:p>
    <w:p w:rsidR="000234DB" w:rsidRPr="000234DB" w:rsidRDefault="000234DB" w:rsidP="000234DB">
      <w:pPr>
        <w:pStyle w:val="af"/>
        <w:spacing w:before="0" w:beforeAutospacing="0" w:after="0" w:afterAutospacing="0"/>
        <w:ind w:firstLine="709"/>
        <w:jc w:val="center"/>
        <w:rPr>
          <w:sz w:val="30"/>
          <w:szCs w:val="30"/>
        </w:rPr>
      </w:pPr>
      <w:r w:rsidRPr="000234DB">
        <w:rPr>
          <w:sz w:val="30"/>
          <w:szCs w:val="30"/>
        </w:rPr>
        <w:t>им. П.О.Сухого»</w:t>
      </w:r>
    </w:p>
    <w:p w:rsidR="000234DB" w:rsidRPr="000234DB" w:rsidRDefault="000234DB" w:rsidP="000234DB">
      <w:pPr>
        <w:pStyle w:val="af"/>
        <w:spacing w:before="0" w:beforeAutospacing="0" w:after="0" w:afterAutospacing="0"/>
        <w:ind w:firstLine="709"/>
        <w:jc w:val="center"/>
        <w:rPr>
          <w:sz w:val="30"/>
          <w:szCs w:val="30"/>
        </w:rPr>
      </w:pPr>
    </w:p>
    <w:p w:rsidR="000234DB" w:rsidRPr="000234DB" w:rsidRDefault="000234DB" w:rsidP="000234DB">
      <w:pPr>
        <w:pStyle w:val="af"/>
        <w:spacing w:before="0" w:beforeAutospacing="0" w:after="0" w:afterAutospacing="0"/>
        <w:ind w:firstLine="709"/>
        <w:jc w:val="center"/>
        <w:rPr>
          <w:sz w:val="30"/>
          <w:szCs w:val="30"/>
        </w:rPr>
      </w:pPr>
      <w:r w:rsidRPr="000234DB">
        <w:rPr>
          <w:sz w:val="30"/>
          <w:szCs w:val="30"/>
        </w:rPr>
        <w:t>Кафедра «Физическое воспитание и спорт»</w:t>
      </w:r>
    </w:p>
    <w:p w:rsidR="000234DB" w:rsidRPr="000234DB" w:rsidRDefault="000234DB" w:rsidP="000234DB">
      <w:pPr>
        <w:pStyle w:val="af"/>
        <w:spacing w:before="0" w:beforeAutospacing="0" w:after="0" w:afterAutospacing="0"/>
        <w:ind w:firstLine="709"/>
        <w:jc w:val="center"/>
        <w:rPr>
          <w:sz w:val="30"/>
          <w:szCs w:val="30"/>
        </w:rPr>
      </w:pPr>
    </w:p>
    <w:p w:rsidR="000234DB" w:rsidRPr="000234DB" w:rsidRDefault="000234DB" w:rsidP="000234DB">
      <w:pPr>
        <w:spacing w:after="0" w:line="240" w:lineRule="auto"/>
        <w:ind w:firstLine="709"/>
        <w:jc w:val="center"/>
        <w:rPr>
          <w:sz w:val="30"/>
          <w:szCs w:val="30"/>
        </w:rPr>
      </w:pPr>
    </w:p>
    <w:p w:rsidR="000234DB" w:rsidRPr="000234DB" w:rsidRDefault="000234DB" w:rsidP="000234DB">
      <w:pPr>
        <w:pStyle w:val="af"/>
        <w:spacing w:before="0" w:beforeAutospacing="0" w:after="0" w:afterAutospacing="0"/>
        <w:ind w:firstLine="709"/>
        <w:jc w:val="center"/>
        <w:rPr>
          <w:sz w:val="30"/>
          <w:szCs w:val="30"/>
        </w:rPr>
      </w:pPr>
    </w:p>
    <w:p w:rsidR="000234DB" w:rsidRPr="000234DB" w:rsidRDefault="000234DB" w:rsidP="000234DB">
      <w:pPr>
        <w:pStyle w:val="af"/>
        <w:tabs>
          <w:tab w:val="left" w:pos="0"/>
        </w:tabs>
        <w:spacing w:before="0" w:beforeAutospacing="0" w:after="0" w:afterAutospacing="0"/>
        <w:ind w:firstLine="709"/>
        <w:jc w:val="center"/>
        <w:rPr>
          <w:sz w:val="30"/>
          <w:szCs w:val="30"/>
        </w:rPr>
      </w:pPr>
    </w:p>
    <w:p w:rsidR="000234DB" w:rsidRPr="000234DB" w:rsidRDefault="000234DB" w:rsidP="000234DB">
      <w:pPr>
        <w:pStyle w:val="af"/>
        <w:spacing w:before="0" w:beforeAutospacing="0" w:after="0" w:afterAutospacing="0"/>
        <w:ind w:firstLine="709"/>
        <w:jc w:val="center"/>
        <w:rPr>
          <w:sz w:val="30"/>
          <w:szCs w:val="30"/>
        </w:rPr>
      </w:pPr>
    </w:p>
    <w:p w:rsidR="000234DB" w:rsidRPr="000234DB" w:rsidRDefault="000234DB" w:rsidP="000234DB">
      <w:pPr>
        <w:spacing w:after="0" w:line="240" w:lineRule="auto"/>
        <w:jc w:val="center"/>
        <w:rPr>
          <w:sz w:val="30"/>
          <w:szCs w:val="30"/>
        </w:rPr>
      </w:pPr>
    </w:p>
    <w:p w:rsidR="000234DB" w:rsidRPr="000234DB" w:rsidRDefault="000234DB" w:rsidP="000234DB">
      <w:pPr>
        <w:spacing w:after="0" w:line="240" w:lineRule="auto"/>
        <w:jc w:val="center"/>
        <w:rPr>
          <w:rFonts w:ascii="Times New Roman" w:hAnsi="Times New Roman" w:cs="Times New Roman"/>
          <w:sz w:val="30"/>
          <w:szCs w:val="30"/>
        </w:rPr>
      </w:pPr>
      <w:r w:rsidRPr="000234DB">
        <w:rPr>
          <w:rFonts w:ascii="Times New Roman" w:hAnsi="Times New Roman" w:cs="Times New Roman"/>
          <w:sz w:val="30"/>
          <w:szCs w:val="30"/>
        </w:rPr>
        <w:t>Пособие</w:t>
      </w:r>
    </w:p>
    <w:p w:rsidR="000234DB" w:rsidRPr="000234DB" w:rsidRDefault="000234DB" w:rsidP="000234DB">
      <w:pPr>
        <w:spacing w:after="0" w:line="240" w:lineRule="auto"/>
        <w:jc w:val="center"/>
        <w:rPr>
          <w:rFonts w:ascii="Times New Roman" w:hAnsi="Times New Roman" w:cs="Times New Roman"/>
          <w:sz w:val="30"/>
          <w:szCs w:val="30"/>
        </w:rPr>
      </w:pPr>
      <w:r w:rsidRPr="000234DB">
        <w:rPr>
          <w:rFonts w:ascii="Times New Roman" w:hAnsi="Times New Roman" w:cs="Times New Roman"/>
          <w:sz w:val="30"/>
          <w:szCs w:val="30"/>
        </w:rPr>
        <w:t>для студентов всех специальностей дневной формы обучения</w:t>
      </w:r>
    </w:p>
    <w:p w:rsidR="000234DB" w:rsidRPr="000234DB" w:rsidRDefault="000234DB" w:rsidP="000234DB">
      <w:pPr>
        <w:spacing w:after="0" w:line="240" w:lineRule="auto"/>
        <w:jc w:val="center"/>
        <w:rPr>
          <w:rFonts w:ascii="Times New Roman" w:hAnsi="Times New Roman" w:cs="Times New Roman"/>
          <w:sz w:val="30"/>
          <w:szCs w:val="30"/>
        </w:rPr>
      </w:pPr>
    </w:p>
    <w:p w:rsidR="000234DB" w:rsidRDefault="000234DB" w:rsidP="000234DB">
      <w:pPr>
        <w:spacing w:after="0" w:line="240" w:lineRule="auto"/>
        <w:jc w:val="center"/>
        <w:rPr>
          <w:rFonts w:ascii="Times New Roman" w:hAnsi="Times New Roman" w:cs="Times New Roman"/>
          <w:b/>
          <w:caps/>
          <w:sz w:val="30"/>
          <w:szCs w:val="30"/>
        </w:rPr>
      </w:pPr>
      <w:r>
        <w:rPr>
          <w:rFonts w:ascii="Times New Roman" w:hAnsi="Times New Roman" w:cs="Times New Roman"/>
          <w:b/>
          <w:caps/>
          <w:sz w:val="30"/>
          <w:szCs w:val="30"/>
        </w:rPr>
        <w:t xml:space="preserve">Функциональная и психологоческая подготовка в игровых видах спорта </w:t>
      </w:r>
    </w:p>
    <w:p w:rsidR="000234DB" w:rsidRPr="000234DB" w:rsidRDefault="000234DB" w:rsidP="000234DB">
      <w:pPr>
        <w:spacing w:after="0" w:line="240" w:lineRule="auto"/>
        <w:jc w:val="center"/>
        <w:rPr>
          <w:rFonts w:ascii="Times New Roman" w:hAnsi="Times New Roman" w:cs="Times New Roman"/>
          <w:b/>
          <w:caps/>
          <w:sz w:val="30"/>
          <w:szCs w:val="30"/>
        </w:rPr>
      </w:pPr>
      <w:r>
        <w:rPr>
          <w:rFonts w:ascii="Times New Roman" w:hAnsi="Times New Roman" w:cs="Times New Roman"/>
          <w:b/>
          <w:caps/>
          <w:sz w:val="30"/>
          <w:szCs w:val="30"/>
        </w:rPr>
        <w:t>(волейбол, баскетбол)</w:t>
      </w:r>
    </w:p>
    <w:p w:rsidR="000234DB" w:rsidRPr="000234DB" w:rsidRDefault="000234DB" w:rsidP="000234DB">
      <w:pPr>
        <w:tabs>
          <w:tab w:val="left" w:pos="2100"/>
          <w:tab w:val="center" w:pos="4890"/>
        </w:tabs>
        <w:spacing w:after="0" w:line="240" w:lineRule="auto"/>
        <w:rPr>
          <w:rFonts w:ascii="Times New Roman" w:hAnsi="Times New Roman" w:cs="Times New Roman"/>
          <w:sz w:val="30"/>
          <w:szCs w:val="30"/>
        </w:rPr>
      </w:pPr>
    </w:p>
    <w:p w:rsidR="000234DB" w:rsidRPr="000234DB" w:rsidRDefault="000234DB" w:rsidP="000234DB">
      <w:pPr>
        <w:tabs>
          <w:tab w:val="left" w:pos="2100"/>
          <w:tab w:val="center" w:pos="4890"/>
        </w:tabs>
        <w:spacing w:after="0" w:line="240" w:lineRule="auto"/>
        <w:jc w:val="center"/>
        <w:rPr>
          <w:rFonts w:ascii="Times New Roman" w:hAnsi="Times New Roman" w:cs="Times New Roman"/>
          <w:sz w:val="30"/>
          <w:szCs w:val="30"/>
        </w:rPr>
      </w:pPr>
      <w:r>
        <w:rPr>
          <w:rFonts w:ascii="Times New Roman" w:hAnsi="Times New Roman" w:cs="Times New Roman"/>
          <w:sz w:val="30"/>
          <w:szCs w:val="30"/>
        </w:rPr>
        <w:t>Царун В.В.,</w:t>
      </w:r>
      <w:r w:rsidRPr="000234DB">
        <w:rPr>
          <w:rFonts w:ascii="Times New Roman" w:hAnsi="Times New Roman" w:cs="Times New Roman"/>
          <w:sz w:val="30"/>
          <w:szCs w:val="30"/>
        </w:rPr>
        <w:t xml:space="preserve"> </w:t>
      </w:r>
      <w:r>
        <w:rPr>
          <w:rFonts w:ascii="Times New Roman" w:hAnsi="Times New Roman" w:cs="Times New Roman"/>
          <w:sz w:val="30"/>
          <w:szCs w:val="30"/>
        </w:rPr>
        <w:t>Грицев Д.Л.</w:t>
      </w:r>
    </w:p>
    <w:p w:rsidR="000234DB" w:rsidRPr="000234DB" w:rsidRDefault="000234DB" w:rsidP="000234DB">
      <w:pPr>
        <w:spacing w:after="0" w:line="240" w:lineRule="auto"/>
        <w:ind w:firstLine="709"/>
        <w:rPr>
          <w:rFonts w:ascii="Times New Roman" w:hAnsi="Times New Roman" w:cs="Times New Roman"/>
          <w:sz w:val="30"/>
          <w:szCs w:val="30"/>
        </w:rPr>
      </w:pPr>
    </w:p>
    <w:p w:rsidR="000234DB" w:rsidRPr="000234DB" w:rsidRDefault="000234DB" w:rsidP="000234DB">
      <w:pPr>
        <w:spacing w:after="0" w:line="240" w:lineRule="auto"/>
        <w:ind w:firstLine="709"/>
        <w:rPr>
          <w:rFonts w:ascii="Times New Roman" w:hAnsi="Times New Roman" w:cs="Times New Roman"/>
          <w:sz w:val="30"/>
          <w:szCs w:val="30"/>
        </w:rPr>
      </w:pPr>
    </w:p>
    <w:p w:rsidR="000234DB" w:rsidRPr="000234DB" w:rsidRDefault="000234DB" w:rsidP="000234DB">
      <w:pPr>
        <w:spacing w:after="0" w:line="240" w:lineRule="auto"/>
        <w:ind w:firstLine="709"/>
        <w:rPr>
          <w:rFonts w:ascii="Times New Roman" w:hAnsi="Times New Roman" w:cs="Times New Roman"/>
          <w:sz w:val="30"/>
          <w:szCs w:val="30"/>
        </w:rPr>
      </w:pPr>
    </w:p>
    <w:p w:rsidR="000234DB" w:rsidRPr="000234DB" w:rsidRDefault="000234DB" w:rsidP="000234DB">
      <w:pPr>
        <w:spacing w:after="0" w:line="240" w:lineRule="auto"/>
        <w:ind w:firstLine="709"/>
        <w:rPr>
          <w:rFonts w:ascii="Times New Roman" w:hAnsi="Times New Roman" w:cs="Times New Roman"/>
          <w:sz w:val="30"/>
          <w:szCs w:val="30"/>
        </w:rPr>
      </w:pPr>
    </w:p>
    <w:p w:rsidR="000234DB" w:rsidRPr="000234DB" w:rsidRDefault="000234DB" w:rsidP="000234DB">
      <w:pPr>
        <w:spacing w:after="0" w:line="240" w:lineRule="auto"/>
        <w:ind w:firstLine="709"/>
        <w:rPr>
          <w:rFonts w:ascii="Times New Roman" w:hAnsi="Times New Roman" w:cs="Times New Roman"/>
          <w:sz w:val="30"/>
          <w:szCs w:val="30"/>
        </w:rPr>
      </w:pPr>
    </w:p>
    <w:p w:rsidR="000234DB" w:rsidRPr="000234DB" w:rsidRDefault="000234DB" w:rsidP="000234DB">
      <w:pPr>
        <w:spacing w:after="0" w:line="240" w:lineRule="auto"/>
        <w:ind w:firstLine="709"/>
        <w:rPr>
          <w:rFonts w:ascii="Times New Roman" w:hAnsi="Times New Roman" w:cs="Times New Roman"/>
          <w:sz w:val="30"/>
          <w:szCs w:val="30"/>
        </w:rPr>
      </w:pPr>
    </w:p>
    <w:p w:rsidR="000234DB" w:rsidRPr="000234DB" w:rsidRDefault="000234DB" w:rsidP="000234DB">
      <w:pPr>
        <w:spacing w:after="0" w:line="240" w:lineRule="auto"/>
        <w:ind w:firstLine="709"/>
        <w:rPr>
          <w:rFonts w:ascii="Times New Roman" w:hAnsi="Times New Roman" w:cs="Times New Roman"/>
          <w:sz w:val="30"/>
          <w:szCs w:val="30"/>
        </w:rPr>
      </w:pPr>
    </w:p>
    <w:p w:rsidR="000234DB" w:rsidRPr="000234DB" w:rsidRDefault="000234DB" w:rsidP="000234DB">
      <w:pPr>
        <w:spacing w:after="0" w:line="240" w:lineRule="auto"/>
        <w:ind w:firstLine="709"/>
        <w:rPr>
          <w:rFonts w:ascii="Times New Roman" w:hAnsi="Times New Roman" w:cs="Times New Roman"/>
          <w:sz w:val="30"/>
          <w:szCs w:val="30"/>
        </w:rPr>
      </w:pPr>
    </w:p>
    <w:p w:rsidR="000234DB" w:rsidRPr="000234DB" w:rsidRDefault="000234DB" w:rsidP="000234DB">
      <w:pPr>
        <w:spacing w:after="0" w:line="240" w:lineRule="auto"/>
        <w:ind w:firstLine="709"/>
        <w:rPr>
          <w:rFonts w:ascii="Times New Roman" w:hAnsi="Times New Roman" w:cs="Times New Roman"/>
          <w:sz w:val="30"/>
          <w:szCs w:val="30"/>
        </w:rPr>
      </w:pPr>
    </w:p>
    <w:p w:rsidR="000234DB" w:rsidRPr="000234DB" w:rsidRDefault="000234DB" w:rsidP="000234DB">
      <w:pPr>
        <w:spacing w:after="0" w:line="240" w:lineRule="auto"/>
        <w:ind w:firstLine="709"/>
        <w:rPr>
          <w:rFonts w:ascii="Times New Roman" w:hAnsi="Times New Roman" w:cs="Times New Roman"/>
          <w:sz w:val="30"/>
          <w:szCs w:val="30"/>
        </w:rPr>
      </w:pPr>
    </w:p>
    <w:p w:rsidR="000234DB" w:rsidRPr="000234DB" w:rsidRDefault="000234DB" w:rsidP="000234DB">
      <w:pPr>
        <w:spacing w:after="0" w:line="240" w:lineRule="auto"/>
        <w:ind w:firstLine="709"/>
        <w:rPr>
          <w:rFonts w:ascii="Times New Roman" w:hAnsi="Times New Roman" w:cs="Times New Roman"/>
          <w:sz w:val="30"/>
          <w:szCs w:val="30"/>
        </w:rPr>
      </w:pPr>
    </w:p>
    <w:p w:rsidR="000234DB" w:rsidRPr="000234DB" w:rsidRDefault="000234DB" w:rsidP="000234DB">
      <w:pPr>
        <w:spacing w:after="0" w:line="240" w:lineRule="auto"/>
        <w:ind w:firstLine="709"/>
        <w:rPr>
          <w:sz w:val="30"/>
          <w:szCs w:val="30"/>
        </w:rPr>
      </w:pPr>
    </w:p>
    <w:p w:rsidR="000234DB" w:rsidRDefault="000234DB" w:rsidP="000234DB">
      <w:pPr>
        <w:spacing w:after="0" w:line="240" w:lineRule="auto"/>
        <w:ind w:firstLine="709"/>
        <w:rPr>
          <w:sz w:val="30"/>
          <w:szCs w:val="30"/>
        </w:rPr>
      </w:pPr>
    </w:p>
    <w:p w:rsidR="000234DB" w:rsidRDefault="000234DB" w:rsidP="000234DB">
      <w:pPr>
        <w:spacing w:after="0" w:line="240" w:lineRule="auto"/>
        <w:ind w:firstLine="709"/>
        <w:rPr>
          <w:sz w:val="30"/>
          <w:szCs w:val="30"/>
        </w:rPr>
      </w:pPr>
    </w:p>
    <w:p w:rsidR="000234DB" w:rsidRPr="000234DB" w:rsidRDefault="000234DB" w:rsidP="000234DB">
      <w:pPr>
        <w:spacing w:after="0" w:line="240" w:lineRule="auto"/>
        <w:ind w:firstLine="709"/>
        <w:rPr>
          <w:sz w:val="30"/>
          <w:szCs w:val="30"/>
        </w:rPr>
      </w:pPr>
    </w:p>
    <w:p w:rsidR="000234DB" w:rsidRPr="000234DB" w:rsidRDefault="000234DB" w:rsidP="000234DB">
      <w:pPr>
        <w:spacing w:after="0" w:line="240" w:lineRule="auto"/>
        <w:ind w:firstLine="709"/>
        <w:rPr>
          <w:sz w:val="30"/>
          <w:szCs w:val="30"/>
        </w:rPr>
      </w:pPr>
    </w:p>
    <w:p w:rsidR="000234DB" w:rsidRPr="000234DB" w:rsidRDefault="000234DB" w:rsidP="000234DB">
      <w:pPr>
        <w:spacing w:after="0" w:line="240" w:lineRule="auto"/>
        <w:jc w:val="center"/>
        <w:rPr>
          <w:rFonts w:ascii="Times New Roman" w:hAnsi="Times New Roman" w:cs="Times New Roman"/>
          <w:sz w:val="30"/>
          <w:szCs w:val="30"/>
        </w:rPr>
      </w:pPr>
      <w:r w:rsidRPr="000234DB">
        <w:rPr>
          <w:rFonts w:ascii="Times New Roman" w:hAnsi="Times New Roman" w:cs="Times New Roman"/>
          <w:sz w:val="30"/>
          <w:szCs w:val="30"/>
        </w:rPr>
        <w:t>Гомель 2017</w:t>
      </w:r>
    </w:p>
    <w:p w:rsidR="0013574C" w:rsidRDefault="004635B6" w:rsidP="0013574C">
      <w:pPr>
        <w:pStyle w:val="22"/>
      </w:pPr>
      <w:r w:rsidRPr="000234DB">
        <w:br w:type="page"/>
      </w:r>
      <w:r w:rsidR="0013574C" w:rsidRPr="00C32ABB">
        <w:lastRenderedPageBreak/>
        <w:t>СОДЕРЖАНИЕ</w:t>
      </w:r>
    </w:p>
    <w:p w:rsidR="002E3E80" w:rsidRDefault="002E3E80" w:rsidP="0013574C">
      <w:pPr>
        <w:pStyle w:val="22"/>
      </w:pPr>
    </w:p>
    <w:tbl>
      <w:tblPr>
        <w:tblW w:w="9147" w:type="dxa"/>
        <w:jc w:val="center"/>
        <w:tblLook w:val="01E0"/>
      </w:tblPr>
      <w:tblGrid>
        <w:gridCol w:w="323"/>
        <w:gridCol w:w="751"/>
        <w:gridCol w:w="7557"/>
        <w:gridCol w:w="516"/>
      </w:tblGrid>
      <w:tr w:rsidR="006359CF" w:rsidRPr="006359CF" w:rsidTr="00BB3654">
        <w:trPr>
          <w:jc w:val="center"/>
        </w:trPr>
        <w:tc>
          <w:tcPr>
            <w:tcW w:w="8631" w:type="dxa"/>
            <w:gridSpan w:val="3"/>
          </w:tcPr>
          <w:p w:rsidR="006359CF" w:rsidRPr="006359CF" w:rsidRDefault="006359CF" w:rsidP="006359CF">
            <w:pPr>
              <w:spacing w:after="0" w:line="240" w:lineRule="auto"/>
              <w:rPr>
                <w:rFonts w:ascii="Times New Roman" w:hAnsi="Times New Roman" w:cs="Times New Roman"/>
                <w:sz w:val="30"/>
                <w:szCs w:val="30"/>
              </w:rPr>
            </w:pPr>
            <w:r w:rsidRPr="006359CF">
              <w:rPr>
                <w:rFonts w:ascii="Times New Roman" w:hAnsi="Times New Roman" w:cs="Times New Roman"/>
                <w:sz w:val="30"/>
                <w:szCs w:val="30"/>
              </w:rPr>
              <w:t>В</w:t>
            </w:r>
            <w:r>
              <w:rPr>
                <w:rFonts w:ascii="Times New Roman" w:hAnsi="Times New Roman" w:cs="Times New Roman"/>
                <w:sz w:val="30"/>
                <w:szCs w:val="30"/>
              </w:rPr>
              <w:t>ведение……………………………………………………………</w:t>
            </w:r>
            <w:r w:rsidRPr="006359CF">
              <w:rPr>
                <w:rFonts w:ascii="Times New Roman" w:hAnsi="Times New Roman" w:cs="Times New Roman"/>
                <w:sz w:val="30"/>
                <w:szCs w:val="30"/>
              </w:rPr>
              <w:t>…</w:t>
            </w:r>
          </w:p>
        </w:tc>
        <w:tc>
          <w:tcPr>
            <w:tcW w:w="516" w:type="dxa"/>
            <w:vAlign w:val="bottom"/>
          </w:tcPr>
          <w:p w:rsidR="006359CF" w:rsidRPr="006359CF" w:rsidRDefault="006359CF" w:rsidP="006359CF">
            <w:pPr>
              <w:spacing w:after="0" w:line="240" w:lineRule="auto"/>
              <w:rPr>
                <w:rFonts w:ascii="Times New Roman" w:hAnsi="Times New Roman" w:cs="Times New Roman"/>
                <w:sz w:val="30"/>
                <w:szCs w:val="30"/>
              </w:rPr>
            </w:pPr>
            <w:r>
              <w:rPr>
                <w:rFonts w:ascii="Times New Roman" w:hAnsi="Times New Roman" w:cs="Times New Roman"/>
                <w:sz w:val="30"/>
                <w:szCs w:val="30"/>
              </w:rPr>
              <w:t>3</w:t>
            </w:r>
          </w:p>
        </w:tc>
      </w:tr>
      <w:tr w:rsidR="006359CF" w:rsidRPr="006359CF" w:rsidTr="00BB3654">
        <w:trPr>
          <w:jc w:val="center"/>
        </w:trPr>
        <w:tc>
          <w:tcPr>
            <w:tcW w:w="8631" w:type="dxa"/>
            <w:gridSpan w:val="3"/>
          </w:tcPr>
          <w:p w:rsidR="006359CF" w:rsidRPr="006359CF" w:rsidRDefault="006359CF" w:rsidP="006359CF">
            <w:pPr>
              <w:spacing w:after="0" w:line="240" w:lineRule="auto"/>
              <w:jc w:val="both"/>
              <w:rPr>
                <w:rFonts w:ascii="Times New Roman" w:hAnsi="Times New Roman" w:cs="Times New Roman"/>
                <w:sz w:val="30"/>
                <w:szCs w:val="30"/>
              </w:rPr>
            </w:pPr>
            <w:r w:rsidRPr="006359CF">
              <w:rPr>
                <w:rFonts w:ascii="Times New Roman" w:hAnsi="Times New Roman" w:cs="Times New Roman"/>
                <w:sz w:val="30"/>
                <w:szCs w:val="30"/>
              </w:rPr>
              <w:t xml:space="preserve">Глава I. </w:t>
            </w:r>
            <w:r>
              <w:rPr>
                <w:rFonts w:ascii="Times New Roman" w:hAnsi="Times New Roman" w:cs="Times New Roman"/>
                <w:sz w:val="30"/>
                <w:szCs w:val="30"/>
              </w:rPr>
              <w:t xml:space="preserve">Основные аспекты, определяющие результат в игровых видах спорта </w:t>
            </w:r>
            <w:r w:rsidRPr="006359CF">
              <w:rPr>
                <w:rFonts w:ascii="Times New Roman" w:hAnsi="Times New Roman" w:cs="Times New Roman"/>
                <w:sz w:val="30"/>
                <w:szCs w:val="30"/>
              </w:rPr>
              <w:t>……………………</w:t>
            </w:r>
            <w:r>
              <w:rPr>
                <w:rFonts w:ascii="Times New Roman" w:hAnsi="Times New Roman" w:cs="Times New Roman"/>
                <w:sz w:val="30"/>
                <w:szCs w:val="30"/>
              </w:rPr>
              <w:t>……………………………………</w:t>
            </w:r>
          </w:p>
        </w:tc>
        <w:tc>
          <w:tcPr>
            <w:tcW w:w="516" w:type="dxa"/>
            <w:vAlign w:val="bottom"/>
          </w:tcPr>
          <w:p w:rsidR="006359CF" w:rsidRPr="006359CF" w:rsidRDefault="006359CF" w:rsidP="006359CF">
            <w:pPr>
              <w:spacing w:after="0" w:line="240" w:lineRule="auto"/>
              <w:rPr>
                <w:rFonts w:ascii="Times New Roman" w:hAnsi="Times New Roman" w:cs="Times New Roman"/>
                <w:sz w:val="30"/>
                <w:szCs w:val="30"/>
              </w:rPr>
            </w:pPr>
            <w:r>
              <w:rPr>
                <w:rFonts w:ascii="Times New Roman" w:hAnsi="Times New Roman" w:cs="Times New Roman"/>
                <w:sz w:val="30"/>
                <w:szCs w:val="30"/>
              </w:rPr>
              <w:t>4</w:t>
            </w:r>
          </w:p>
        </w:tc>
      </w:tr>
      <w:tr w:rsidR="006359CF" w:rsidRPr="006359CF" w:rsidTr="00BB3654">
        <w:trPr>
          <w:jc w:val="center"/>
        </w:trPr>
        <w:tc>
          <w:tcPr>
            <w:tcW w:w="8631" w:type="dxa"/>
            <w:gridSpan w:val="3"/>
          </w:tcPr>
          <w:p w:rsidR="006359CF" w:rsidRPr="006359CF" w:rsidRDefault="006359CF" w:rsidP="00E64B54">
            <w:pPr>
              <w:spacing w:after="0" w:line="240" w:lineRule="auto"/>
              <w:jc w:val="both"/>
              <w:rPr>
                <w:rFonts w:ascii="Times New Roman" w:hAnsi="Times New Roman" w:cs="Times New Roman"/>
                <w:sz w:val="30"/>
                <w:szCs w:val="30"/>
              </w:rPr>
            </w:pPr>
            <w:r w:rsidRPr="006359CF">
              <w:rPr>
                <w:rFonts w:ascii="Times New Roman" w:hAnsi="Times New Roman" w:cs="Times New Roman"/>
                <w:sz w:val="30"/>
                <w:szCs w:val="30"/>
              </w:rPr>
              <w:t xml:space="preserve">Глава II. </w:t>
            </w:r>
            <w:r>
              <w:rPr>
                <w:rFonts w:ascii="Times New Roman" w:hAnsi="Times New Roman" w:cs="Times New Roman"/>
                <w:sz w:val="30"/>
                <w:szCs w:val="30"/>
              </w:rPr>
              <w:t>Ф</w:t>
            </w:r>
            <w:r w:rsidRPr="0011098C">
              <w:rPr>
                <w:rFonts w:ascii="Times New Roman" w:hAnsi="Times New Roman" w:cs="Times New Roman"/>
                <w:sz w:val="30"/>
                <w:szCs w:val="30"/>
              </w:rPr>
              <w:t>ункциональная подготовка как компонент удачного выступления</w:t>
            </w:r>
            <w:r w:rsidRPr="006359CF">
              <w:rPr>
                <w:rFonts w:ascii="Times New Roman" w:hAnsi="Times New Roman" w:cs="Times New Roman"/>
                <w:sz w:val="30"/>
                <w:szCs w:val="30"/>
              </w:rPr>
              <w:t xml:space="preserve"> ………………</w:t>
            </w:r>
            <w:r>
              <w:rPr>
                <w:rFonts w:ascii="Times New Roman" w:hAnsi="Times New Roman" w:cs="Times New Roman"/>
                <w:sz w:val="30"/>
                <w:szCs w:val="30"/>
              </w:rPr>
              <w:t>………………</w:t>
            </w:r>
            <w:r w:rsidRPr="006359CF">
              <w:rPr>
                <w:rFonts w:ascii="Times New Roman" w:hAnsi="Times New Roman" w:cs="Times New Roman"/>
                <w:sz w:val="30"/>
                <w:szCs w:val="30"/>
              </w:rPr>
              <w:t>…………</w:t>
            </w:r>
            <w:r>
              <w:rPr>
                <w:rFonts w:ascii="Times New Roman" w:hAnsi="Times New Roman" w:cs="Times New Roman"/>
                <w:sz w:val="30"/>
                <w:szCs w:val="30"/>
              </w:rPr>
              <w:t>………………</w:t>
            </w:r>
          </w:p>
        </w:tc>
        <w:tc>
          <w:tcPr>
            <w:tcW w:w="516" w:type="dxa"/>
            <w:vAlign w:val="bottom"/>
          </w:tcPr>
          <w:p w:rsidR="006359CF" w:rsidRPr="006359CF" w:rsidRDefault="006359CF" w:rsidP="006359CF">
            <w:pPr>
              <w:spacing w:after="0" w:line="240" w:lineRule="auto"/>
              <w:rPr>
                <w:rFonts w:ascii="Times New Roman" w:hAnsi="Times New Roman" w:cs="Times New Roman"/>
                <w:sz w:val="30"/>
                <w:szCs w:val="30"/>
              </w:rPr>
            </w:pPr>
            <w:r>
              <w:rPr>
                <w:rFonts w:ascii="Times New Roman" w:hAnsi="Times New Roman" w:cs="Times New Roman"/>
                <w:sz w:val="30"/>
                <w:szCs w:val="30"/>
              </w:rPr>
              <w:t>7</w:t>
            </w:r>
          </w:p>
        </w:tc>
      </w:tr>
      <w:tr w:rsidR="006359CF" w:rsidRPr="006359CF" w:rsidTr="00BB3654">
        <w:trPr>
          <w:jc w:val="center"/>
        </w:trPr>
        <w:tc>
          <w:tcPr>
            <w:tcW w:w="323" w:type="dxa"/>
          </w:tcPr>
          <w:p w:rsidR="006359CF" w:rsidRPr="006359CF" w:rsidRDefault="006359CF" w:rsidP="006359CF">
            <w:pPr>
              <w:spacing w:after="0" w:line="240" w:lineRule="auto"/>
              <w:rPr>
                <w:rFonts w:ascii="Times New Roman" w:hAnsi="Times New Roman" w:cs="Times New Roman"/>
                <w:sz w:val="30"/>
                <w:szCs w:val="30"/>
              </w:rPr>
            </w:pPr>
          </w:p>
        </w:tc>
        <w:tc>
          <w:tcPr>
            <w:tcW w:w="751" w:type="dxa"/>
          </w:tcPr>
          <w:p w:rsidR="006359CF" w:rsidRPr="006359CF" w:rsidRDefault="006359CF" w:rsidP="006359CF">
            <w:pPr>
              <w:spacing w:after="0" w:line="240" w:lineRule="auto"/>
              <w:rPr>
                <w:rFonts w:ascii="Times New Roman" w:hAnsi="Times New Roman" w:cs="Times New Roman"/>
                <w:sz w:val="30"/>
                <w:szCs w:val="30"/>
              </w:rPr>
            </w:pPr>
            <w:r w:rsidRPr="006359CF">
              <w:rPr>
                <w:rFonts w:ascii="Times New Roman" w:hAnsi="Times New Roman" w:cs="Times New Roman"/>
                <w:sz w:val="30"/>
                <w:szCs w:val="30"/>
              </w:rPr>
              <w:t>2.1.</w:t>
            </w:r>
          </w:p>
        </w:tc>
        <w:tc>
          <w:tcPr>
            <w:tcW w:w="7557" w:type="dxa"/>
          </w:tcPr>
          <w:p w:rsidR="006359CF" w:rsidRPr="00E64B54" w:rsidRDefault="00E64B54" w:rsidP="00E64B54">
            <w:pPr>
              <w:spacing w:after="0" w:line="240" w:lineRule="auto"/>
              <w:rPr>
                <w:rFonts w:ascii="Times New Roman" w:hAnsi="Times New Roman" w:cs="Times New Roman"/>
                <w:sz w:val="30"/>
                <w:szCs w:val="30"/>
              </w:rPr>
            </w:pPr>
            <w:r w:rsidRPr="00E64B54">
              <w:rPr>
                <w:rFonts w:ascii="Times New Roman" w:hAnsi="Times New Roman" w:cs="Times New Roman"/>
                <w:sz w:val="30"/>
                <w:szCs w:val="30"/>
              </w:rPr>
              <w:t>Развитие специальной силы………………………………</w:t>
            </w:r>
          </w:p>
        </w:tc>
        <w:tc>
          <w:tcPr>
            <w:tcW w:w="516" w:type="dxa"/>
            <w:vAlign w:val="bottom"/>
          </w:tcPr>
          <w:p w:rsidR="006359CF" w:rsidRPr="006359CF" w:rsidRDefault="00BB3654" w:rsidP="006359CF">
            <w:pPr>
              <w:spacing w:after="0" w:line="240" w:lineRule="auto"/>
              <w:rPr>
                <w:rFonts w:ascii="Times New Roman" w:hAnsi="Times New Roman" w:cs="Times New Roman"/>
                <w:sz w:val="30"/>
                <w:szCs w:val="30"/>
              </w:rPr>
            </w:pPr>
            <w:r>
              <w:rPr>
                <w:rFonts w:ascii="Times New Roman" w:hAnsi="Times New Roman" w:cs="Times New Roman"/>
                <w:sz w:val="30"/>
                <w:szCs w:val="30"/>
              </w:rPr>
              <w:t>8</w:t>
            </w:r>
          </w:p>
        </w:tc>
      </w:tr>
      <w:tr w:rsidR="006359CF" w:rsidRPr="006359CF" w:rsidTr="00BB3654">
        <w:trPr>
          <w:jc w:val="center"/>
        </w:trPr>
        <w:tc>
          <w:tcPr>
            <w:tcW w:w="323" w:type="dxa"/>
          </w:tcPr>
          <w:p w:rsidR="006359CF" w:rsidRPr="006359CF" w:rsidRDefault="006359CF" w:rsidP="006359CF">
            <w:pPr>
              <w:spacing w:after="0" w:line="240" w:lineRule="auto"/>
              <w:rPr>
                <w:rFonts w:ascii="Times New Roman" w:hAnsi="Times New Roman" w:cs="Times New Roman"/>
                <w:sz w:val="30"/>
                <w:szCs w:val="30"/>
              </w:rPr>
            </w:pPr>
          </w:p>
        </w:tc>
        <w:tc>
          <w:tcPr>
            <w:tcW w:w="751" w:type="dxa"/>
          </w:tcPr>
          <w:p w:rsidR="006359CF" w:rsidRPr="006359CF" w:rsidRDefault="006359CF" w:rsidP="006359CF">
            <w:pPr>
              <w:spacing w:after="0" w:line="240" w:lineRule="auto"/>
              <w:rPr>
                <w:rFonts w:ascii="Times New Roman" w:hAnsi="Times New Roman" w:cs="Times New Roman"/>
                <w:sz w:val="30"/>
                <w:szCs w:val="30"/>
              </w:rPr>
            </w:pPr>
            <w:r w:rsidRPr="006359CF">
              <w:rPr>
                <w:rFonts w:ascii="Times New Roman" w:hAnsi="Times New Roman" w:cs="Times New Roman"/>
                <w:sz w:val="30"/>
                <w:szCs w:val="30"/>
              </w:rPr>
              <w:t>2.2.</w:t>
            </w:r>
          </w:p>
        </w:tc>
        <w:tc>
          <w:tcPr>
            <w:tcW w:w="7557" w:type="dxa"/>
          </w:tcPr>
          <w:p w:rsidR="006359CF" w:rsidRPr="00E64B54" w:rsidRDefault="00E64B54" w:rsidP="00E64B54">
            <w:pPr>
              <w:spacing w:after="0" w:line="240" w:lineRule="auto"/>
            </w:pPr>
            <w:r w:rsidRPr="00E64B54">
              <w:rPr>
                <w:rFonts w:ascii="Times New Roman" w:hAnsi="Times New Roman" w:cs="Times New Roman"/>
                <w:sz w:val="30"/>
                <w:szCs w:val="30"/>
              </w:rPr>
              <w:t xml:space="preserve">Развитие специальной </w:t>
            </w:r>
            <w:r>
              <w:rPr>
                <w:rFonts w:ascii="Times New Roman" w:hAnsi="Times New Roman" w:cs="Times New Roman"/>
                <w:sz w:val="30"/>
                <w:szCs w:val="30"/>
              </w:rPr>
              <w:t>быстроты</w:t>
            </w:r>
            <w:r w:rsidRPr="00E64B54">
              <w:rPr>
                <w:rFonts w:ascii="Times New Roman" w:hAnsi="Times New Roman" w:cs="Times New Roman"/>
                <w:sz w:val="30"/>
                <w:szCs w:val="30"/>
              </w:rPr>
              <w:t>…………………………</w:t>
            </w:r>
          </w:p>
        </w:tc>
        <w:tc>
          <w:tcPr>
            <w:tcW w:w="516" w:type="dxa"/>
            <w:vAlign w:val="bottom"/>
          </w:tcPr>
          <w:p w:rsidR="006359CF" w:rsidRPr="006359CF" w:rsidRDefault="00BB3654" w:rsidP="006359CF">
            <w:pPr>
              <w:spacing w:after="0" w:line="240" w:lineRule="auto"/>
              <w:rPr>
                <w:rFonts w:ascii="Times New Roman" w:hAnsi="Times New Roman" w:cs="Times New Roman"/>
                <w:sz w:val="30"/>
                <w:szCs w:val="30"/>
              </w:rPr>
            </w:pPr>
            <w:r>
              <w:rPr>
                <w:rFonts w:ascii="Times New Roman" w:hAnsi="Times New Roman" w:cs="Times New Roman"/>
                <w:sz w:val="30"/>
                <w:szCs w:val="30"/>
              </w:rPr>
              <w:t>9</w:t>
            </w:r>
          </w:p>
        </w:tc>
      </w:tr>
      <w:tr w:rsidR="006359CF" w:rsidRPr="006359CF" w:rsidTr="00BB3654">
        <w:trPr>
          <w:jc w:val="center"/>
        </w:trPr>
        <w:tc>
          <w:tcPr>
            <w:tcW w:w="323" w:type="dxa"/>
          </w:tcPr>
          <w:p w:rsidR="006359CF" w:rsidRPr="006359CF" w:rsidRDefault="006359CF" w:rsidP="006359CF">
            <w:pPr>
              <w:spacing w:after="0" w:line="240" w:lineRule="auto"/>
              <w:rPr>
                <w:rFonts w:ascii="Times New Roman" w:hAnsi="Times New Roman" w:cs="Times New Roman"/>
                <w:sz w:val="30"/>
                <w:szCs w:val="30"/>
              </w:rPr>
            </w:pPr>
          </w:p>
        </w:tc>
        <w:tc>
          <w:tcPr>
            <w:tcW w:w="751" w:type="dxa"/>
          </w:tcPr>
          <w:p w:rsidR="006359CF" w:rsidRPr="006359CF" w:rsidRDefault="006359CF" w:rsidP="006359CF">
            <w:pPr>
              <w:spacing w:after="0" w:line="240" w:lineRule="auto"/>
              <w:rPr>
                <w:rFonts w:ascii="Times New Roman" w:hAnsi="Times New Roman" w:cs="Times New Roman"/>
                <w:sz w:val="30"/>
                <w:szCs w:val="30"/>
              </w:rPr>
            </w:pPr>
            <w:r w:rsidRPr="006359CF">
              <w:rPr>
                <w:rFonts w:ascii="Times New Roman" w:hAnsi="Times New Roman" w:cs="Times New Roman"/>
                <w:sz w:val="30"/>
                <w:szCs w:val="30"/>
              </w:rPr>
              <w:t>2.3.</w:t>
            </w:r>
          </w:p>
        </w:tc>
        <w:tc>
          <w:tcPr>
            <w:tcW w:w="7557" w:type="dxa"/>
          </w:tcPr>
          <w:p w:rsidR="006359CF" w:rsidRPr="00E64B54" w:rsidRDefault="00E64B54" w:rsidP="00E64B54">
            <w:pPr>
              <w:spacing w:after="0" w:line="240" w:lineRule="auto"/>
            </w:pPr>
            <w:r w:rsidRPr="00E64B54">
              <w:rPr>
                <w:rFonts w:ascii="Times New Roman" w:hAnsi="Times New Roman" w:cs="Times New Roman"/>
                <w:sz w:val="30"/>
                <w:szCs w:val="30"/>
              </w:rPr>
              <w:t xml:space="preserve">Развитие специальной </w:t>
            </w:r>
            <w:r>
              <w:rPr>
                <w:rFonts w:ascii="Times New Roman" w:hAnsi="Times New Roman" w:cs="Times New Roman"/>
                <w:sz w:val="30"/>
                <w:szCs w:val="30"/>
              </w:rPr>
              <w:t>выносливости</w:t>
            </w:r>
            <w:r w:rsidRPr="00E64B54">
              <w:rPr>
                <w:rFonts w:ascii="Times New Roman" w:hAnsi="Times New Roman" w:cs="Times New Roman"/>
                <w:sz w:val="30"/>
                <w:szCs w:val="30"/>
              </w:rPr>
              <w:t>……………………</w:t>
            </w:r>
          </w:p>
        </w:tc>
        <w:tc>
          <w:tcPr>
            <w:tcW w:w="516" w:type="dxa"/>
            <w:vAlign w:val="bottom"/>
          </w:tcPr>
          <w:p w:rsidR="006359CF" w:rsidRPr="006359CF" w:rsidRDefault="00BB3654" w:rsidP="006359CF">
            <w:pPr>
              <w:spacing w:after="0" w:line="240" w:lineRule="auto"/>
              <w:rPr>
                <w:rFonts w:ascii="Times New Roman" w:hAnsi="Times New Roman" w:cs="Times New Roman"/>
                <w:sz w:val="30"/>
                <w:szCs w:val="30"/>
              </w:rPr>
            </w:pPr>
            <w:r>
              <w:rPr>
                <w:rFonts w:ascii="Times New Roman" w:hAnsi="Times New Roman" w:cs="Times New Roman"/>
                <w:sz w:val="30"/>
                <w:szCs w:val="30"/>
              </w:rPr>
              <w:t>10</w:t>
            </w:r>
          </w:p>
        </w:tc>
      </w:tr>
      <w:tr w:rsidR="006359CF" w:rsidRPr="006359CF" w:rsidTr="00BB3654">
        <w:trPr>
          <w:jc w:val="center"/>
        </w:trPr>
        <w:tc>
          <w:tcPr>
            <w:tcW w:w="323" w:type="dxa"/>
          </w:tcPr>
          <w:p w:rsidR="006359CF" w:rsidRPr="006359CF" w:rsidRDefault="006359CF" w:rsidP="006359CF">
            <w:pPr>
              <w:spacing w:after="0" w:line="240" w:lineRule="auto"/>
              <w:rPr>
                <w:rFonts w:ascii="Times New Roman" w:hAnsi="Times New Roman" w:cs="Times New Roman"/>
                <w:sz w:val="30"/>
                <w:szCs w:val="30"/>
              </w:rPr>
            </w:pPr>
          </w:p>
        </w:tc>
        <w:tc>
          <w:tcPr>
            <w:tcW w:w="751" w:type="dxa"/>
          </w:tcPr>
          <w:p w:rsidR="006359CF" w:rsidRPr="006359CF" w:rsidRDefault="006359CF" w:rsidP="006359CF">
            <w:pPr>
              <w:spacing w:after="0" w:line="240" w:lineRule="auto"/>
              <w:rPr>
                <w:rFonts w:ascii="Times New Roman" w:hAnsi="Times New Roman" w:cs="Times New Roman"/>
                <w:sz w:val="30"/>
                <w:szCs w:val="30"/>
              </w:rPr>
            </w:pPr>
            <w:r w:rsidRPr="006359CF">
              <w:rPr>
                <w:rFonts w:ascii="Times New Roman" w:hAnsi="Times New Roman" w:cs="Times New Roman"/>
                <w:sz w:val="30"/>
                <w:szCs w:val="30"/>
              </w:rPr>
              <w:t>2.4.</w:t>
            </w:r>
          </w:p>
        </w:tc>
        <w:tc>
          <w:tcPr>
            <w:tcW w:w="7557" w:type="dxa"/>
          </w:tcPr>
          <w:p w:rsidR="006359CF" w:rsidRPr="00E64B54" w:rsidRDefault="00E64B54" w:rsidP="00E64B54">
            <w:pPr>
              <w:spacing w:after="0" w:line="240" w:lineRule="auto"/>
            </w:pPr>
            <w:r w:rsidRPr="00E64B54">
              <w:rPr>
                <w:rFonts w:ascii="Times New Roman" w:hAnsi="Times New Roman" w:cs="Times New Roman"/>
                <w:sz w:val="30"/>
                <w:szCs w:val="30"/>
              </w:rPr>
              <w:t>Развитие специальной</w:t>
            </w:r>
            <w:r>
              <w:rPr>
                <w:rFonts w:ascii="Times New Roman" w:hAnsi="Times New Roman" w:cs="Times New Roman"/>
                <w:sz w:val="30"/>
                <w:szCs w:val="30"/>
              </w:rPr>
              <w:t xml:space="preserve"> гибкости</w:t>
            </w:r>
            <w:r w:rsidRPr="00E64B54">
              <w:rPr>
                <w:rFonts w:ascii="Times New Roman" w:hAnsi="Times New Roman" w:cs="Times New Roman"/>
                <w:sz w:val="30"/>
                <w:szCs w:val="30"/>
              </w:rPr>
              <w:t xml:space="preserve"> …………………………</w:t>
            </w:r>
          </w:p>
        </w:tc>
        <w:tc>
          <w:tcPr>
            <w:tcW w:w="516" w:type="dxa"/>
            <w:vAlign w:val="bottom"/>
          </w:tcPr>
          <w:p w:rsidR="006359CF" w:rsidRPr="006359CF" w:rsidRDefault="00BB3654" w:rsidP="006359CF">
            <w:pPr>
              <w:spacing w:after="0" w:line="240" w:lineRule="auto"/>
              <w:rPr>
                <w:rFonts w:ascii="Times New Roman" w:hAnsi="Times New Roman" w:cs="Times New Roman"/>
                <w:sz w:val="30"/>
                <w:szCs w:val="30"/>
              </w:rPr>
            </w:pPr>
            <w:r>
              <w:rPr>
                <w:rFonts w:ascii="Times New Roman" w:hAnsi="Times New Roman" w:cs="Times New Roman"/>
                <w:sz w:val="30"/>
                <w:szCs w:val="30"/>
              </w:rPr>
              <w:t>11</w:t>
            </w:r>
          </w:p>
        </w:tc>
      </w:tr>
      <w:tr w:rsidR="00E64B54" w:rsidRPr="006359CF" w:rsidTr="00BB3654">
        <w:trPr>
          <w:jc w:val="center"/>
        </w:trPr>
        <w:tc>
          <w:tcPr>
            <w:tcW w:w="8631" w:type="dxa"/>
            <w:gridSpan w:val="3"/>
          </w:tcPr>
          <w:p w:rsidR="00E64B54" w:rsidRPr="006359CF" w:rsidRDefault="00E64B54" w:rsidP="00BB3654">
            <w:pPr>
              <w:tabs>
                <w:tab w:val="left" w:pos="924"/>
              </w:tabs>
              <w:spacing w:after="0" w:line="240" w:lineRule="auto"/>
              <w:jc w:val="both"/>
              <w:rPr>
                <w:rFonts w:ascii="Times New Roman" w:hAnsi="Times New Roman" w:cs="Times New Roman"/>
                <w:sz w:val="30"/>
                <w:szCs w:val="30"/>
              </w:rPr>
            </w:pPr>
            <w:r w:rsidRPr="006359CF">
              <w:rPr>
                <w:rFonts w:ascii="Times New Roman" w:hAnsi="Times New Roman" w:cs="Times New Roman"/>
                <w:sz w:val="30"/>
                <w:szCs w:val="30"/>
              </w:rPr>
              <w:t xml:space="preserve">Глава III. </w:t>
            </w:r>
            <w:r w:rsidR="00BB3654">
              <w:rPr>
                <w:rFonts w:ascii="Times New Roman" w:hAnsi="Times New Roman" w:cs="Times New Roman"/>
                <w:sz w:val="30"/>
                <w:szCs w:val="30"/>
              </w:rPr>
              <w:t xml:space="preserve"> </w:t>
            </w:r>
            <w:r>
              <w:rPr>
                <w:rFonts w:ascii="Times New Roman" w:hAnsi="Times New Roman" w:cs="Times New Roman"/>
                <w:sz w:val="30"/>
                <w:szCs w:val="30"/>
              </w:rPr>
              <w:t xml:space="preserve">Построение </w:t>
            </w:r>
            <w:r w:rsidR="00BB3654">
              <w:rPr>
                <w:rFonts w:ascii="Times New Roman" w:hAnsi="Times New Roman" w:cs="Times New Roman"/>
                <w:sz w:val="30"/>
                <w:szCs w:val="30"/>
              </w:rPr>
              <w:t xml:space="preserve"> </w:t>
            </w:r>
            <w:r>
              <w:rPr>
                <w:rFonts w:ascii="Times New Roman" w:hAnsi="Times New Roman" w:cs="Times New Roman"/>
                <w:sz w:val="30"/>
                <w:szCs w:val="30"/>
              </w:rPr>
              <w:t xml:space="preserve">психологической </w:t>
            </w:r>
            <w:r w:rsidR="00BB3654">
              <w:rPr>
                <w:rFonts w:ascii="Times New Roman" w:hAnsi="Times New Roman" w:cs="Times New Roman"/>
                <w:sz w:val="30"/>
                <w:szCs w:val="30"/>
              </w:rPr>
              <w:t xml:space="preserve">  </w:t>
            </w:r>
            <w:r>
              <w:rPr>
                <w:rFonts w:ascii="Times New Roman" w:hAnsi="Times New Roman" w:cs="Times New Roman"/>
                <w:sz w:val="30"/>
                <w:szCs w:val="30"/>
              </w:rPr>
              <w:t>подготовки</w:t>
            </w:r>
            <w:r w:rsidR="00BB3654">
              <w:rPr>
                <w:rFonts w:ascii="Times New Roman" w:hAnsi="Times New Roman" w:cs="Times New Roman"/>
                <w:sz w:val="30"/>
                <w:szCs w:val="30"/>
              </w:rPr>
              <w:t xml:space="preserve">  </w:t>
            </w:r>
            <w:r>
              <w:rPr>
                <w:rFonts w:ascii="Times New Roman" w:hAnsi="Times New Roman" w:cs="Times New Roman"/>
                <w:sz w:val="30"/>
                <w:szCs w:val="30"/>
              </w:rPr>
              <w:t xml:space="preserve"> в спортивных  играх</w:t>
            </w:r>
            <w:r w:rsidRPr="006359CF">
              <w:rPr>
                <w:rFonts w:ascii="Times New Roman" w:hAnsi="Times New Roman" w:cs="Times New Roman"/>
                <w:sz w:val="30"/>
                <w:szCs w:val="30"/>
              </w:rPr>
              <w:t xml:space="preserve"> ………</w:t>
            </w:r>
            <w:r>
              <w:rPr>
                <w:rFonts w:ascii="Times New Roman" w:hAnsi="Times New Roman" w:cs="Times New Roman"/>
                <w:sz w:val="30"/>
                <w:szCs w:val="30"/>
              </w:rPr>
              <w:t>………………</w:t>
            </w:r>
            <w:r w:rsidRPr="006359CF">
              <w:rPr>
                <w:rFonts w:ascii="Times New Roman" w:hAnsi="Times New Roman" w:cs="Times New Roman"/>
                <w:sz w:val="30"/>
                <w:szCs w:val="30"/>
              </w:rPr>
              <w:t>…………</w:t>
            </w:r>
            <w:r>
              <w:rPr>
                <w:rFonts w:ascii="Times New Roman" w:hAnsi="Times New Roman" w:cs="Times New Roman"/>
                <w:sz w:val="30"/>
                <w:szCs w:val="30"/>
              </w:rPr>
              <w:t>………………</w:t>
            </w:r>
          </w:p>
        </w:tc>
        <w:tc>
          <w:tcPr>
            <w:tcW w:w="516" w:type="dxa"/>
            <w:vAlign w:val="bottom"/>
          </w:tcPr>
          <w:p w:rsidR="00E64B54" w:rsidRPr="006359CF" w:rsidRDefault="00BB3654" w:rsidP="006359CF">
            <w:pPr>
              <w:spacing w:after="0" w:line="240" w:lineRule="auto"/>
              <w:rPr>
                <w:rFonts w:ascii="Times New Roman" w:hAnsi="Times New Roman" w:cs="Times New Roman"/>
                <w:sz w:val="30"/>
                <w:szCs w:val="30"/>
              </w:rPr>
            </w:pPr>
            <w:r>
              <w:rPr>
                <w:rFonts w:ascii="Times New Roman" w:hAnsi="Times New Roman" w:cs="Times New Roman"/>
                <w:sz w:val="30"/>
                <w:szCs w:val="30"/>
              </w:rPr>
              <w:t>12</w:t>
            </w:r>
          </w:p>
        </w:tc>
      </w:tr>
      <w:tr w:rsidR="00E64B54" w:rsidRPr="006359CF" w:rsidTr="00BB3654">
        <w:trPr>
          <w:jc w:val="center"/>
        </w:trPr>
        <w:tc>
          <w:tcPr>
            <w:tcW w:w="8631" w:type="dxa"/>
            <w:gridSpan w:val="3"/>
          </w:tcPr>
          <w:p w:rsidR="00E64B54" w:rsidRPr="006359CF" w:rsidRDefault="00E64B54" w:rsidP="00E64B54">
            <w:pPr>
              <w:spacing w:after="0" w:line="240" w:lineRule="auto"/>
              <w:rPr>
                <w:rFonts w:ascii="Times New Roman" w:hAnsi="Times New Roman" w:cs="Times New Roman"/>
                <w:sz w:val="30"/>
                <w:szCs w:val="30"/>
              </w:rPr>
            </w:pPr>
            <w:r w:rsidRPr="006359CF">
              <w:rPr>
                <w:rFonts w:ascii="Times New Roman" w:hAnsi="Times New Roman" w:cs="Times New Roman"/>
                <w:sz w:val="30"/>
                <w:szCs w:val="30"/>
              </w:rPr>
              <w:t>Б</w:t>
            </w:r>
            <w:r>
              <w:rPr>
                <w:rFonts w:ascii="Times New Roman" w:hAnsi="Times New Roman" w:cs="Times New Roman"/>
                <w:sz w:val="30"/>
                <w:szCs w:val="30"/>
              </w:rPr>
              <w:t>иблиографический список…………………</w:t>
            </w:r>
            <w:r w:rsidRPr="006359CF">
              <w:rPr>
                <w:rFonts w:ascii="Times New Roman" w:hAnsi="Times New Roman" w:cs="Times New Roman"/>
                <w:sz w:val="30"/>
                <w:szCs w:val="30"/>
              </w:rPr>
              <w:t>………………….....</w:t>
            </w:r>
          </w:p>
        </w:tc>
        <w:tc>
          <w:tcPr>
            <w:tcW w:w="516" w:type="dxa"/>
            <w:vAlign w:val="bottom"/>
          </w:tcPr>
          <w:p w:rsidR="00E64B54" w:rsidRPr="006359CF" w:rsidRDefault="00BB3654" w:rsidP="006359CF">
            <w:pPr>
              <w:spacing w:after="0" w:line="240" w:lineRule="auto"/>
              <w:rPr>
                <w:rFonts w:ascii="Times New Roman" w:hAnsi="Times New Roman" w:cs="Times New Roman"/>
                <w:sz w:val="30"/>
                <w:szCs w:val="30"/>
              </w:rPr>
            </w:pPr>
            <w:r>
              <w:rPr>
                <w:rFonts w:ascii="Times New Roman" w:hAnsi="Times New Roman" w:cs="Times New Roman"/>
                <w:sz w:val="30"/>
                <w:szCs w:val="30"/>
              </w:rPr>
              <w:t>20</w:t>
            </w:r>
          </w:p>
        </w:tc>
      </w:tr>
    </w:tbl>
    <w:p w:rsidR="006359CF" w:rsidRDefault="006359CF">
      <w:pPr>
        <w:pStyle w:val="3"/>
        <w:ind w:left="446"/>
      </w:pPr>
    </w:p>
    <w:p w:rsidR="006359CF" w:rsidRDefault="006359CF" w:rsidP="006359CF">
      <w:pPr>
        <w:rPr>
          <w:rFonts w:eastAsiaTheme="minorEastAsia"/>
        </w:rPr>
      </w:pPr>
      <w:r>
        <w:br w:type="page"/>
      </w:r>
    </w:p>
    <w:p w:rsidR="002E3E80" w:rsidRDefault="002E3E80" w:rsidP="002E3E80">
      <w:pPr>
        <w:pStyle w:val="22"/>
      </w:pPr>
      <w:r>
        <w:lastRenderedPageBreak/>
        <w:t>Введение</w:t>
      </w:r>
    </w:p>
    <w:p w:rsidR="002E3E80" w:rsidRDefault="002E3E80" w:rsidP="002E3E80">
      <w:pPr>
        <w:pStyle w:val="22"/>
      </w:pPr>
    </w:p>
    <w:p w:rsidR="002E3E80" w:rsidRDefault="002E3E80" w:rsidP="002E3E80">
      <w:pPr>
        <w:spacing w:after="0" w:line="240" w:lineRule="auto"/>
        <w:ind w:firstLine="709"/>
        <w:jc w:val="both"/>
        <w:rPr>
          <w:rFonts w:ascii="Times New Roman" w:hAnsi="Times New Roman" w:cs="Times New Roman"/>
          <w:sz w:val="30"/>
          <w:szCs w:val="30"/>
        </w:rPr>
      </w:pPr>
      <w:r w:rsidRPr="00CE772A">
        <w:rPr>
          <w:rFonts w:ascii="Times New Roman" w:hAnsi="Times New Roman" w:cs="Times New Roman"/>
          <w:sz w:val="30"/>
          <w:szCs w:val="30"/>
        </w:rPr>
        <w:t>Анализ последних исследований и публикаций, высту</w:t>
      </w:r>
      <w:r>
        <w:rPr>
          <w:rFonts w:ascii="Times New Roman" w:hAnsi="Times New Roman" w:cs="Times New Roman"/>
          <w:sz w:val="30"/>
          <w:szCs w:val="30"/>
        </w:rPr>
        <w:t>пления различных команд показал</w:t>
      </w:r>
      <w:r w:rsidRPr="00CE772A">
        <w:rPr>
          <w:rFonts w:ascii="Times New Roman" w:hAnsi="Times New Roman" w:cs="Times New Roman"/>
          <w:sz w:val="30"/>
          <w:szCs w:val="30"/>
        </w:rPr>
        <w:t>, что</w:t>
      </w:r>
      <w:r>
        <w:rPr>
          <w:rFonts w:ascii="Times New Roman" w:hAnsi="Times New Roman" w:cs="Times New Roman"/>
          <w:sz w:val="30"/>
          <w:szCs w:val="30"/>
        </w:rPr>
        <w:t xml:space="preserve"> функциональная и</w:t>
      </w:r>
      <w:r w:rsidRPr="00CE772A">
        <w:rPr>
          <w:rFonts w:ascii="Times New Roman" w:hAnsi="Times New Roman" w:cs="Times New Roman"/>
          <w:sz w:val="30"/>
          <w:szCs w:val="30"/>
        </w:rPr>
        <w:t xml:space="preserve"> психологическая подготовка игроков волейбольных</w:t>
      </w:r>
      <w:r>
        <w:rPr>
          <w:rFonts w:ascii="Times New Roman" w:hAnsi="Times New Roman" w:cs="Times New Roman"/>
          <w:sz w:val="30"/>
          <w:szCs w:val="30"/>
        </w:rPr>
        <w:t xml:space="preserve">, баскетбольных </w:t>
      </w:r>
      <w:r w:rsidRPr="00CE772A">
        <w:rPr>
          <w:rFonts w:ascii="Times New Roman" w:hAnsi="Times New Roman" w:cs="Times New Roman"/>
          <w:sz w:val="30"/>
          <w:szCs w:val="30"/>
        </w:rPr>
        <w:t xml:space="preserve"> команд различного уровня является составляющей частью соревновательного процесса и удачного выступления на различных состязаниях.</w:t>
      </w:r>
    </w:p>
    <w:p w:rsidR="002E3E80" w:rsidRDefault="002E3E80" w:rsidP="002E3E80">
      <w:pPr>
        <w:spacing w:after="0" w:line="240" w:lineRule="auto"/>
        <w:ind w:firstLine="709"/>
        <w:jc w:val="both"/>
        <w:rPr>
          <w:rFonts w:ascii="Times New Roman" w:hAnsi="Times New Roman" w:cs="Times New Roman"/>
          <w:sz w:val="30"/>
          <w:szCs w:val="30"/>
        </w:rPr>
      </w:pPr>
      <w:r w:rsidRPr="00CE772A">
        <w:rPr>
          <w:rFonts w:ascii="Times New Roman" w:hAnsi="Times New Roman" w:cs="Times New Roman"/>
          <w:sz w:val="30"/>
          <w:szCs w:val="30"/>
        </w:rPr>
        <w:t xml:space="preserve"> Когда в соревнованиях принимают участие равные по физическим, технико-тактическим и ростовым данным команды, выигрывает та, которая обладает лучшей</w:t>
      </w:r>
      <w:r>
        <w:rPr>
          <w:rFonts w:ascii="Times New Roman" w:hAnsi="Times New Roman" w:cs="Times New Roman"/>
          <w:sz w:val="30"/>
          <w:szCs w:val="30"/>
        </w:rPr>
        <w:t xml:space="preserve"> функциональной и</w:t>
      </w:r>
      <w:r w:rsidRPr="00CE772A">
        <w:rPr>
          <w:rFonts w:ascii="Times New Roman" w:hAnsi="Times New Roman" w:cs="Times New Roman"/>
          <w:sz w:val="30"/>
          <w:szCs w:val="30"/>
        </w:rPr>
        <w:t xml:space="preserve"> психологической устойчивостью</w:t>
      </w:r>
      <w:r>
        <w:rPr>
          <w:rFonts w:ascii="Times New Roman" w:hAnsi="Times New Roman" w:cs="Times New Roman"/>
          <w:sz w:val="30"/>
          <w:szCs w:val="30"/>
        </w:rPr>
        <w:t xml:space="preserve">. </w:t>
      </w:r>
      <w:r w:rsidRPr="00CE772A">
        <w:rPr>
          <w:rFonts w:ascii="Times New Roman" w:hAnsi="Times New Roman" w:cs="Times New Roman"/>
          <w:sz w:val="30"/>
          <w:szCs w:val="30"/>
        </w:rPr>
        <w:t xml:space="preserve"> Поэтому</w:t>
      </w:r>
      <w:r>
        <w:rPr>
          <w:rFonts w:ascii="Times New Roman" w:hAnsi="Times New Roman" w:cs="Times New Roman"/>
          <w:sz w:val="30"/>
          <w:szCs w:val="30"/>
        </w:rPr>
        <w:t xml:space="preserve"> п</w:t>
      </w:r>
      <w:r w:rsidRPr="00CE772A">
        <w:rPr>
          <w:rFonts w:ascii="Times New Roman" w:hAnsi="Times New Roman" w:cs="Times New Roman"/>
          <w:sz w:val="30"/>
          <w:szCs w:val="30"/>
        </w:rPr>
        <w:t>реподавателям  необходимо целенаправленно воздействовать на фунциональное</w:t>
      </w:r>
      <w:r>
        <w:rPr>
          <w:rFonts w:ascii="Times New Roman" w:hAnsi="Times New Roman" w:cs="Times New Roman"/>
          <w:sz w:val="30"/>
          <w:szCs w:val="30"/>
        </w:rPr>
        <w:t>, психологическое</w:t>
      </w:r>
      <w:r w:rsidRPr="00CE772A">
        <w:rPr>
          <w:rFonts w:ascii="Times New Roman" w:hAnsi="Times New Roman" w:cs="Times New Roman"/>
          <w:sz w:val="30"/>
          <w:szCs w:val="30"/>
        </w:rPr>
        <w:t xml:space="preserve"> состояние спортсмена  за счет положительных воздействий  во время </w:t>
      </w:r>
      <w:r>
        <w:rPr>
          <w:rFonts w:ascii="Times New Roman" w:hAnsi="Times New Roman" w:cs="Times New Roman"/>
          <w:sz w:val="30"/>
          <w:szCs w:val="30"/>
        </w:rPr>
        <w:t xml:space="preserve">подготовительного и </w:t>
      </w:r>
      <w:r w:rsidRPr="00CE772A">
        <w:rPr>
          <w:rFonts w:ascii="Times New Roman" w:hAnsi="Times New Roman" w:cs="Times New Roman"/>
          <w:sz w:val="30"/>
          <w:szCs w:val="30"/>
        </w:rPr>
        <w:t>соревнов</w:t>
      </w:r>
      <w:r>
        <w:rPr>
          <w:rFonts w:ascii="Times New Roman" w:hAnsi="Times New Roman" w:cs="Times New Roman"/>
          <w:sz w:val="30"/>
          <w:szCs w:val="30"/>
        </w:rPr>
        <w:t>ательного периода</w:t>
      </w:r>
      <w:r w:rsidRPr="00CE772A">
        <w:rPr>
          <w:rFonts w:ascii="Times New Roman" w:hAnsi="Times New Roman" w:cs="Times New Roman"/>
          <w:sz w:val="30"/>
          <w:szCs w:val="30"/>
        </w:rPr>
        <w:t>.</w:t>
      </w:r>
    </w:p>
    <w:p w:rsidR="00BB3654" w:rsidRDefault="002E3E80" w:rsidP="002E3E8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Современный</w:t>
      </w:r>
      <w:r w:rsidRPr="00CE772A">
        <w:rPr>
          <w:rFonts w:ascii="Times New Roman" w:hAnsi="Times New Roman" w:cs="Times New Roman"/>
          <w:sz w:val="30"/>
          <w:szCs w:val="30"/>
        </w:rPr>
        <w:t xml:space="preserve"> волейбол</w:t>
      </w:r>
      <w:r>
        <w:rPr>
          <w:rFonts w:ascii="Times New Roman" w:hAnsi="Times New Roman" w:cs="Times New Roman"/>
          <w:sz w:val="30"/>
          <w:szCs w:val="30"/>
        </w:rPr>
        <w:t xml:space="preserve"> и баскетбол</w:t>
      </w:r>
      <w:r w:rsidRPr="00CE772A">
        <w:rPr>
          <w:rFonts w:ascii="Times New Roman" w:hAnsi="Times New Roman" w:cs="Times New Roman"/>
          <w:sz w:val="30"/>
          <w:szCs w:val="30"/>
        </w:rPr>
        <w:t xml:space="preserve"> представляет собой динамическую игру, изменения в которой происходят постоянно, а учет основных тенденций его развития позволяет корректировать</w:t>
      </w:r>
      <w:r>
        <w:rPr>
          <w:rFonts w:ascii="Times New Roman" w:hAnsi="Times New Roman" w:cs="Times New Roman"/>
          <w:sz w:val="30"/>
          <w:szCs w:val="30"/>
        </w:rPr>
        <w:t xml:space="preserve"> методику обучения и тренировки</w:t>
      </w:r>
      <w:r w:rsidRPr="00CE772A">
        <w:rPr>
          <w:rFonts w:ascii="Times New Roman" w:hAnsi="Times New Roman" w:cs="Times New Roman"/>
          <w:sz w:val="30"/>
          <w:szCs w:val="30"/>
        </w:rPr>
        <w:t xml:space="preserve">. </w:t>
      </w:r>
    </w:p>
    <w:p w:rsidR="00BB3654" w:rsidRDefault="002E3E80" w:rsidP="002E3E80">
      <w:pPr>
        <w:spacing w:after="0" w:line="240" w:lineRule="auto"/>
        <w:ind w:firstLine="709"/>
        <w:jc w:val="both"/>
        <w:rPr>
          <w:rFonts w:ascii="Times New Roman" w:hAnsi="Times New Roman" w:cs="Times New Roman"/>
          <w:sz w:val="30"/>
          <w:szCs w:val="30"/>
        </w:rPr>
      </w:pPr>
      <w:r w:rsidRPr="00CE772A">
        <w:rPr>
          <w:rFonts w:ascii="Times New Roman" w:hAnsi="Times New Roman" w:cs="Times New Roman"/>
          <w:sz w:val="30"/>
          <w:szCs w:val="30"/>
        </w:rPr>
        <w:t>Известно, что высоких спор</w:t>
      </w:r>
      <w:r>
        <w:rPr>
          <w:rFonts w:ascii="Times New Roman" w:hAnsi="Times New Roman" w:cs="Times New Roman"/>
          <w:sz w:val="30"/>
          <w:szCs w:val="30"/>
        </w:rPr>
        <w:t>тивных результатов достигают ко</w:t>
      </w:r>
      <w:r w:rsidRPr="00CE772A">
        <w:rPr>
          <w:rFonts w:ascii="Times New Roman" w:hAnsi="Times New Roman" w:cs="Times New Roman"/>
          <w:sz w:val="30"/>
          <w:szCs w:val="30"/>
        </w:rPr>
        <w:t>манды, прошедшие совместную подготовку</w:t>
      </w:r>
      <w:r>
        <w:rPr>
          <w:rFonts w:ascii="Times New Roman" w:hAnsi="Times New Roman" w:cs="Times New Roman"/>
          <w:sz w:val="30"/>
          <w:szCs w:val="30"/>
        </w:rPr>
        <w:t xml:space="preserve">, не только функциональную, но и психологическую, </w:t>
      </w:r>
      <w:r w:rsidRPr="00CE772A">
        <w:rPr>
          <w:rFonts w:ascii="Times New Roman" w:hAnsi="Times New Roman" w:cs="Times New Roman"/>
          <w:sz w:val="30"/>
          <w:szCs w:val="30"/>
        </w:rPr>
        <w:t xml:space="preserve"> и имеющие сор</w:t>
      </w:r>
      <w:r>
        <w:rPr>
          <w:rFonts w:ascii="Times New Roman" w:hAnsi="Times New Roman" w:cs="Times New Roman"/>
          <w:sz w:val="30"/>
          <w:szCs w:val="30"/>
        </w:rPr>
        <w:t>евнователь</w:t>
      </w:r>
      <w:r w:rsidRPr="00CE772A">
        <w:rPr>
          <w:rFonts w:ascii="Times New Roman" w:hAnsi="Times New Roman" w:cs="Times New Roman"/>
          <w:sz w:val="30"/>
          <w:szCs w:val="30"/>
        </w:rPr>
        <w:t xml:space="preserve">ный опыт коллективного выступления. </w:t>
      </w:r>
      <w:r>
        <w:rPr>
          <w:rFonts w:ascii="Times New Roman" w:hAnsi="Times New Roman" w:cs="Times New Roman"/>
          <w:sz w:val="30"/>
          <w:szCs w:val="30"/>
        </w:rPr>
        <w:t>Функциональная и психологическая</w:t>
      </w:r>
      <w:r w:rsidRPr="00CE772A">
        <w:rPr>
          <w:rFonts w:ascii="Times New Roman" w:hAnsi="Times New Roman" w:cs="Times New Roman"/>
          <w:sz w:val="30"/>
          <w:szCs w:val="30"/>
        </w:rPr>
        <w:t xml:space="preserve"> подготовка является фундаменто</w:t>
      </w:r>
      <w:r>
        <w:rPr>
          <w:rFonts w:ascii="Times New Roman" w:hAnsi="Times New Roman" w:cs="Times New Roman"/>
          <w:sz w:val="30"/>
          <w:szCs w:val="30"/>
        </w:rPr>
        <w:t>м, на котором формируются и со</w:t>
      </w:r>
      <w:r w:rsidRPr="00CE772A">
        <w:rPr>
          <w:rFonts w:ascii="Times New Roman" w:hAnsi="Times New Roman" w:cs="Times New Roman"/>
          <w:sz w:val="30"/>
          <w:szCs w:val="30"/>
        </w:rPr>
        <w:t xml:space="preserve">вершенствуются технико-тактические навыки. </w:t>
      </w:r>
    </w:p>
    <w:p w:rsidR="002E3E80" w:rsidRDefault="002E3E80" w:rsidP="002E3E80">
      <w:pPr>
        <w:spacing w:after="0" w:line="240" w:lineRule="auto"/>
        <w:ind w:firstLine="709"/>
        <w:jc w:val="both"/>
        <w:rPr>
          <w:rFonts w:ascii="Times New Roman" w:hAnsi="Times New Roman" w:cs="Times New Roman"/>
          <w:sz w:val="30"/>
          <w:szCs w:val="30"/>
        </w:rPr>
      </w:pPr>
      <w:r w:rsidRPr="00CC0004">
        <w:rPr>
          <w:rFonts w:ascii="Times New Roman" w:hAnsi="Times New Roman" w:cs="Times New Roman"/>
          <w:sz w:val="30"/>
          <w:szCs w:val="30"/>
        </w:rPr>
        <w:t>Целью настоящей работы является изучение эффективного использования</w:t>
      </w:r>
      <w:r>
        <w:rPr>
          <w:rFonts w:ascii="Times New Roman" w:hAnsi="Times New Roman" w:cs="Times New Roman"/>
          <w:sz w:val="30"/>
          <w:szCs w:val="30"/>
        </w:rPr>
        <w:t xml:space="preserve"> средств функциональной и психологической подготовки</w:t>
      </w:r>
      <w:r w:rsidRPr="00CC0004">
        <w:rPr>
          <w:rFonts w:ascii="Times New Roman" w:hAnsi="Times New Roman" w:cs="Times New Roman"/>
          <w:sz w:val="30"/>
          <w:szCs w:val="30"/>
        </w:rPr>
        <w:t xml:space="preserve"> </w:t>
      </w:r>
      <w:r>
        <w:rPr>
          <w:rFonts w:ascii="Times New Roman" w:hAnsi="Times New Roman" w:cs="Times New Roman"/>
          <w:sz w:val="30"/>
          <w:szCs w:val="30"/>
        </w:rPr>
        <w:t>для улучшения результатов в игровых видах спорта в ВУЗе.</w:t>
      </w:r>
      <w:r w:rsidRPr="00CC0004">
        <w:rPr>
          <w:rFonts w:ascii="Times New Roman" w:hAnsi="Times New Roman" w:cs="Times New Roman"/>
          <w:sz w:val="30"/>
          <w:szCs w:val="30"/>
        </w:rPr>
        <w:t xml:space="preserve"> </w:t>
      </w:r>
    </w:p>
    <w:p w:rsidR="002E3E80" w:rsidRPr="0011098C" w:rsidRDefault="002E3E80" w:rsidP="002E3E80">
      <w:pPr>
        <w:spacing w:after="0" w:line="240" w:lineRule="auto"/>
        <w:ind w:firstLine="709"/>
        <w:jc w:val="both"/>
        <w:rPr>
          <w:rFonts w:ascii="Times New Roman" w:hAnsi="Times New Roman" w:cs="Times New Roman"/>
          <w:sz w:val="30"/>
          <w:szCs w:val="30"/>
        </w:rPr>
      </w:pPr>
      <w:r w:rsidRPr="0011098C">
        <w:rPr>
          <w:rFonts w:ascii="Times New Roman" w:hAnsi="Times New Roman" w:cs="Times New Roman"/>
          <w:sz w:val="30"/>
          <w:szCs w:val="30"/>
        </w:rPr>
        <w:t>Для реализации указанной цели были предложены решение следующих задач:</w:t>
      </w:r>
    </w:p>
    <w:p w:rsidR="002E3E80" w:rsidRPr="0011098C" w:rsidRDefault="002E3E80" w:rsidP="002E3E80">
      <w:pPr>
        <w:spacing w:after="0" w:line="240" w:lineRule="auto"/>
        <w:ind w:firstLine="709"/>
        <w:jc w:val="both"/>
        <w:rPr>
          <w:rFonts w:ascii="Times New Roman" w:hAnsi="Times New Roman" w:cs="Times New Roman"/>
          <w:sz w:val="30"/>
          <w:szCs w:val="30"/>
        </w:rPr>
      </w:pPr>
      <w:r w:rsidRPr="0011098C">
        <w:rPr>
          <w:rFonts w:ascii="Times New Roman" w:hAnsi="Times New Roman" w:cs="Times New Roman"/>
          <w:sz w:val="30"/>
          <w:szCs w:val="30"/>
        </w:rPr>
        <w:t xml:space="preserve">1) Изучение </w:t>
      </w:r>
      <w:r>
        <w:rPr>
          <w:rFonts w:ascii="Times New Roman" w:hAnsi="Times New Roman" w:cs="Times New Roman"/>
          <w:sz w:val="30"/>
          <w:szCs w:val="30"/>
        </w:rPr>
        <w:t>основных</w:t>
      </w:r>
      <w:r w:rsidRPr="0011098C">
        <w:rPr>
          <w:rFonts w:ascii="Times New Roman" w:hAnsi="Times New Roman" w:cs="Times New Roman"/>
          <w:sz w:val="30"/>
          <w:szCs w:val="30"/>
        </w:rPr>
        <w:t xml:space="preserve"> аспектов, определяющих результат в игровых видах спорта.</w:t>
      </w:r>
    </w:p>
    <w:p w:rsidR="002E3E80" w:rsidRPr="0011098C" w:rsidRDefault="002E3E80" w:rsidP="002E3E80">
      <w:pPr>
        <w:spacing w:after="0" w:line="240" w:lineRule="auto"/>
        <w:ind w:firstLine="709"/>
        <w:jc w:val="both"/>
        <w:rPr>
          <w:rFonts w:ascii="Times New Roman" w:hAnsi="Times New Roman" w:cs="Times New Roman"/>
          <w:sz w:val="30"/>
          <w:szCs w:val="30"/>
        </w:rPr>
      </w:pPr>
      <w:r w:rsidRPr="0011098C">
        <w:rPr>
          <w:rFonts w:ascii="Times New Roman" w:hAnsi="Times New Roman" w:cs="Times New Roman"/>
          <w:sz w:val="30"/>
          <w:szCs w:val="30"/>
        </w:rPr>
        <w:t xml:space="preserve">2) Разобрана </w:t>
      </w:r>
      <w:r>
        <w:rPr>
          <w:rFonts w:ascii="Times New Roman" w:hAnsi="Times New Roman" w:cs="Times New Roman"/>
          <w:sz w:val="30"/>
          <w:szCs w:val="30"/>
        </w:rPr>
        <w:t>ф</w:t>
      </w:r>
      <w:r w:rsidRPr="0011098C">
        <w:rPr>
          <w:rFonts w:ascii="Times New Roman" w:hAnsi="Times New Roman" w:cs="Times New Roman"/>
          <w:sz w:val="30"/>
          <w:szCs w:val="30"/>
        </w:rPr>
        <w:t>ункциональная подготовка как компонент удачного выступления.</w:t>
      </w:r>
    </w:p>
    <w:p w:rsidR="002E3E80" w:rsidRPr="0011098C" w:rsidRDefault="002E3E80" w:rsidP="002E3E80">
      <w:pPr>
        <w:spacing w:after="0" w:line="240" w:lineRule="auto"/>
        <w:ind w:firstLine="709"/>
        <w:jc w:val="both"/>
        <w:rPr>
          <w:rFonts w:ascii="Times New Roman" w:hAnsi="Times New Roman" w:cs="Times New Roman"/>
          <w:sz w:val="30"/>
          <w:szCs w:val="30"/>
        </w:rPr>
      </w:pPr>
      <w:r w:rsidRPr="0011098C">
        <w:rPr>
          <w:rFonts w:ascii="Times New Roman" w:hAnsi="Times New Roman" w:cs="Times New Roman"/>
          <w:sz w:val="30"/>
          <w:szCs w:val="30"/>
        </w:rPr>
        <w:t xml:space="preserve">3) Рассмотрено </w:t>
      </w:r>
      <w:r>
        <w:rPr>
          <w:rFonts w:ascii="Times New Roman" w:hAnsi="Times New Roman" w:cs="Times New Roman"/>
          <w:sz w:val="30"/>
          <w:szCs w:val="30"/>
        </w:rPr>
        <w:t>п</w:t>
      </w:r>
      <w:r w:rsidRPr="0011098C">
        <w:rPr>
          <w:rFonts w:ascii="Times New Roman" w:hAnsi="Times New Roman" w:cs="Times New Roman"/>
          <w:sz w:val="30"/>
          <w:szCs w:val="30"/>
        </w:rPr>
        <w:t>остроение психологической подготовки в спортивных играх.</w:t>
      </w:r>
    </w:p>
    <w:p w:rsidR="002E3E80" w:rsidRPr="002E3E80" w:rsidRDefault="002E3E80" w:rsidP="002E3E80"/>
    <w:p w:rsidR="00A86761" w:rsidRPr="004635B6" w:rsidRDefault="00A86761" w:rsidP="006359CF">
      <w:pPr>
        <w:pStyle w:val="22"/>
      </w:pPr>
      <w:r w:rsidRPr="004635B6">
        <w:lastRenderedPageBreak/>
        <w:t>ГЛАВА I.</w:t>
      </w:r>
    </w:p>
    <w:p w:rsidR="00D60BCE" w:rsidRPr="004635B6" w:rsidRDefault="008F6264" w:rsidP="006359CF">
      <w:pPr>
        <w:pStyle w:val="22"/>
      </w:pPr>
      <w:r w:rsidRPr="004635B6">
        <w:rPr>
          <w:szCs w:val="32"/>
        </w:rPr>
        <w:t>Основные аспекты</w:t>
      </w:r>
      <w:r w:rsidR="003C3EC5" w:rsidRPr="004635B6">
        <w:rPr>
          <w:szCs w:val="32"/>
        </w:rPr>
        <w:t>, определяющие результат в игровых видах спорта</w:t>
      </w:r>
      <w:r w:rsidR="004635B6" w:rsidRPr="004635B6">
        <w:t>.</w:t>
      </w:r>
    </w:p>
    <w:p w:rsidR="004635B6" w:rsidRPr="008F6264" w:rsidRDefault="004635B6" w:rsidP="004635B6">
      <w:pPr>
        <w:pStyle w:val="a5"/>
        <w:ind w:left="0" w:firstLine="0"/>
        <w:jc w:val="center"/>
      </w:pPr>
    </w:p>
    <w:p w:rsidR="006F4382" w:rsidRPr="008F6264" w:rsidRDefault="006F4382" w:rsidP="008F6264">
      <w:pPr>
        <w:spacing w:after="0" w:line="240" w:lineRule="auto"/>
        <w:ind w:firstLine="709"/>
        <w:jc w:val="both"/>
        <w:rPr>
          <w:rFonts w:ascii="Times New Roman" w:hAnsi="Times New Roman" w:cs="Times New Roman"/>
          <w:sz w:val="30"/>
          <w:szCs w:val="30"/>
        </w:rPr>
      </w:pPr>
      <w:r w:rsidRPr="008F6264">
        <w:rPr>
          <w:rFonts w:ascii="Times New Roman" w:hAnsi="Times New Roman" w:cs="Times New Roman"/>
          <w:sz w:val="30"/>
          <w:szCs w:val="30"/>
        </w:rPr>
        <w:t xml:space="preserve">Соперничество коллективов в </w:t>
      </w:r>
      <w:r w:rsidR="00A6110D" w:rsidRPr="008F6264">
        <w:rPr>
          <w:rFonts w:ascii="Times New Roman" w:hAnsi="Times New Roman" w:cs="Times New Roman"/>
          <w:sz w:val="30"/>
          <w:szCs w:val="30"/>
        </w:rPr>
        <w:t xml:space="preserve">игровых видах спорта </w:t>
      </w:r>
      <w:r w:rsidRPr="008F6264">
        <w:rPr>
          <w:rFonts w:ascii="Times New Roman" w:hAnsi="Times New Roman" w:cs="Times New Roman"/>
          <w:sz w:val="30"/>
          <w:szCs w:val="30"/>
        </w:rPr>
        <w:t xml:space="preserve">отличительная черта данного вида спорта, что необходимо учитывать при всех видах </w:t>
      </w:r>
      <w:r w:rsidR="00A6110D" w:rsidRPr="008F6264">
        <w:rPr>
          <w:rFonts w:ascii="Times New Roman" w:hAnsi="Times New Roman" w:cs="Times New Roman"/>
          <w:sz w:val="30"/>
          <w:szCs w:val="30"/>
        </w:rPr>
        <w:t>подготовки спортсменов и организо</w:t>
      </w:r>
      <w:r w:rsidRPr="008F6264">
        <w:rPr>
          <w:rFonts w:ascii="Times New Roman" w:hAnsi="Times New Roman" w:cs="Times New Roman"/>
          <w:sz w:val="30"/>
          <w:szCs w:val="30"/>
        </w:rPr>
        <w:t>вывать эффективную тренерскую деятельность.</w:t>
      </w:r>
    </w:p>
    <w:p w:rsidR="006F4382" w:rsidRPr="008F6264" w:rsidRDefault="006F4382" w:rsidP="008F6264">
      <w:pPr>
        <w:spacing w:after="0" w:line="240" w:lineRule="auto"/>
        <w:ind w:firstLine="709"/>
        <w:jc w:val="both"/>
        <w:rPr>
          <w:rFonts w:ascii="Times New Roman" w:hAnsi="Times New Roman" w:cs="Times New Roman"/>
          <w:sz w:val="30"/>
          <w:szCs w:val="30"/>
        </w:rPr>
      </w:pPr>
      <w:r w:rsidRPr="008F6264">
        <w:rPr>
          <w:rFonts w:ascii="Times New Roman" w:hAnsi="Times New Roman" w:cs="Times New Roman"/>
          <w:sz w:val="30"/>
          <w:szCs w:val="30"/>
        </w:rPr>
        <w:t xml:space="preserve">Главным источником для изучения наиболее эффективной структуры игры является наблюдение за командами высокого уровня во время соревнований, а также за игрой отдельных сильнейших </w:t>
      </w:r>
      <w:r w:rsidR="008F6264">
        <w:rPr>
          <w:rFonts w:ascii="Times New Roman" w:hAnsi="Times New Roman" w:cs="Times New Roman"/>
          <w:sz w:val="30"/>
          <w:szCs w:val="30"/>
        </w:rPr>
        <w:t>игро</w:t>
      </w:r>
      <w:r w:rsidR="00A6110D" w:rsidRPr="008F6264">
        <w:rPr>
          <w:rFonts w:ascii="Times New Roman" w:hAnsi="Times New Roman" w:cs="Times New Roman"/>
          <w:sz w:val="30"/>
          <w:szCs w:val="30"/>
        </w:rPr>
        <w:t>ков</w:t>
      </w:r>
      <w:r w:rsidR="008F6264">
        <w:rPr>
          <w:rFonts w:ascii="Times New Roman" w:hAnsi="Times New Roman" w:cs="Times New Roman"/>
          <w:sz w:val="30"/>
          <w:szCs w:val="30"/>
        </w:rPr>
        <w:t xml:space="preserve"> мира. Параметры игровой со</w:t>
      </w:r>
      <w:r w:rsidRPr="008F6264">
        <w:rPr>
          <w:rFonts w:ascii="Times New Roman" w:hAnsi="Times New Roman" w:cs="Times New Roman"/>
          <w:sz w:val="30"/>
          <w:szCs w:val="30"/>
        </w:rPr>
        <w:t>ставляющей называются целевыми, реализация которых приводит к успеху</w:t>
      </w:r>
      <w:r w:rsidR="00916D8A">
        <w:rPr>
          <w:rFonts w:ascii="Times New Roman" w:hAnsi="Times New Roman" w:cs="Times New Roman"/>
          <w:sz w:val="30"/>
          <w:szCs w:val="30"/>
        </w:rPr>
        <w:t xml:space="preserve"> – </w:t>
      </w:r>
      <w:r w:rsidRPr="008F6264">
        <w:rPr>
          <w:rFonts w:ascii="Times New Roman" w:hAnsi="Times New Roman" w:cs="Times New Roman"/>
          <w:sz w:val="30"/>
          <w:szCs w:val="30"/>
        </w:rPr>
        <w:t>победе.</w:t>
      </w:r>
    </w:p>
    <w:p w:rsidR="006F4382" w:rsidRPr="008F6264" w:rsidRDefault="006F4382" w:rsidP="008F6264">
      <w:pPr>
        <w:spacing w:after="0" w:line="240" w:lineRule="auto"/>
        <w:ind w:firstLine="709"/>
        <w:jc w:val="both"/>
        <w:rPr>
          <w:rFonts w:ascii="Times New Roman" w:hAnsi="Times New Roman" w:cs="Times New Roman"/>
          <w:sz w:val="30"/>
          <w:szCs w:val="30"/>
        </w:rPr>
      </w:pPr>
      <w:r w:rsidRPr="008F6264">
        <w:rPr>
          <w:rFonts w:ascii="Times New Roman" w:hAnsi="Times New Roman" w:cs="Times New Roman"/>
          <w:sz w:val="30"/>
          <w:szCs w:val="30"/>
        </w:rPr>
        <w:t>Успех в различных турнирах</w:t>
      </w:r>
      <w:r w:rsidR="00916D8A">
        <w:rPr>
          <w:rFonts w:ascii="Times New Roman" w:hAnsi="Times New Roman" w:cs="Times New Roman"/>
          <w:sz w:val="30"/>
          <w:szCs w:val="30"/>
        </w:rPr>
        <w:t xml:space="preserve"> – </w:t>
      </w:r>
      <w:r w:rsidRPr="008F6264">
        <w:rPr>
          <w:rFonts w:ascii="Times New Roman" w:hAnsi="Times New Roman" w:cs="Times New Roman"/>
          <w:sz w:val="30"/>
          <w:szCs w:val="30"/>
        </w:rPr>
        <w:t xml:space="preserve">это  первостепенное в </w:t>
      </w:r>
      <w:r w:rsidR="00A6110D" w:rsidRPr="008F6264">
        <w:rPr>
          <w:rFonts w:ascii="Times New Roman" w:hAnsi="Times New Roman" w:cs="Times New Roman"/>
          <w:sz w:val="30"/>
          <w:szCs w:val="30"/>
        </w:rPr>
        <w:t>спортивных играх</w:t>
      </w:r>
      <w:r w:rsidRPr="008F6264">
        <w:rPr>
          <w:rFonts w:ascii="Times New Roman" w:hAnsi="Times New Roman" w:cs="Times New Roman"/>
          <w:sz w:val="30"/>
          <w:szCs w:val="30"/>
        </w:rPr>
        <w:t>, его достижение реализуется через решение различных задач, как кол</w:t>
      </w:r>
      <w:r w:rsidR="008F6264">
        <w:rPr>
          <w:rFonts w:ascii="Times New Roman" w:hAnsi="Times New Roman" w:cs="Times New Roman"/>
          <w:sz w:val="30"/>
          <w:szCs w:val="30"/>
        </w:rPr>
        <w:t>лектива, так и отдельных спортс</w:t>
      </w:r>
      <w:r w:rsidRPr="008F6264">
        <w:rPr>
          <w:rFonts w:ascii="Times New Roman" w:hAnsi="Times New Roman" w:cs="Times New Roman"/>
          <w:sz w:val="30"/>
          <w:szCs w:val="30"/>
        </w:rPr>
        <w:t>менов, встающих перед игроками в противоборстве с другими командами.</w:t>
      </w:r>
    </w:p>
    <w:p w:rsidR="006F4382" w:rsidRPr="008F6264" w:rsidRDefault="006F4382" w:rsidP="008F6264">
      <w:pPr>
        <w:spacing w:after="0" w:line="240" w:lineRule="auto"/>
        <w:ind w:firstLine="709"/>
        <w:jc w:val="both"/>
        <w:rPr>
          <w:rFonts w:ascii="Times New Roman" w:hAnsi="Times New Roman" w:cs="Times New Roman"/>
          <w:sz w:val="30"/>
          <w:szCs w:val="30"/>
        </w:rPr>
      </w:pPr>
      <w:r w:rsidRPr="008F6264">
        <w:rPr>
          <w:rFonts w:ascii="Times New Roman" w:hAnsi="Times New Roman" w:cs="Times New Roman"/>
          <w:sz w:val="30"/>
          <w:szCs w:val="30"/>
        </w:rPr>
        <w:t>Только имея параметры спортсменов в процессе игровой деятельности, можно дать оценку эффективности игровых возможностей</w:t>
      </w:r>
      <w:r w:rsidR="008F6264">
        <w:rPr>
          <w:rFonts w:ascii="Times New Roman" w:hAnsi="Times New Roman" w:cs="Times New Roman"/>
          <w:sz w:val="30"/>
          <w:szCs w:val="30"/>
        </w:rPr>
        <w:t xml:space="preserve"> и определить, как дальше подни</w:t>
      </w:r>
      <w:r w:rsidRPr="008F6264">
        <w:rPr>
          <w:rFonts w:ascii="Times New Roman" w:hAnsi="Times New Roman" w:cs="Times New Roman"/>
          <w:sz w:val="30"/>
          <w:szCs w:val="30"/>
        </w:rPr>
        <w:t>мать уровень мастерства, как отдельного спортсмена, так и всей команды в целом.</w:t>
      </w:r>
    </w:p>
    <w:p w:rsidR="006F4382" w:rsidRPr="008F6264" w:rsidRDefault="006F4382" w:rsidP="008F6264">
      <w:pPr>
        <w:spacing w:after="0" w:line="240" w:lineRule="auto"/>
        <w:ind w:firstLine="709"/>
        <w:jc w:val="both"/>
        <w:rPr>
          <w:rFonts w:ascii="Times New Roman" w:hAnsi="Times New Roman" w:cs="Times New Roman"/>
          <w:sz w:val="30"/>
          <w:szCs w:val="30"/>
        </w:rPr>
      </w:pPr>
      <w:r w:rsidRPr="008F6264">
        <w:rPr>
          <w:rFonts w:ascii="Times New Roman" w:hAnsi="Times New Roman" w:cs="Times New Roman"/>
          <w:sz w:val="30"/>
          <w:szCs w:val="30"/>
        </w:rPr>
        <w:t xml:space="preserve">Составные части игровой деятельности в </w:t>
      </w:r>
      <w:r w:rsidR="00A6110D" w:rsidRPr="008F6264">
        <w:rPr>
          <w:rFonts w:ascii="Times New Roman" w:hAnsi="Times New Roman" w:cs="Times New Roman"/>
          <w:sz w:val="30"/>
          <w:szCs w:val="30"/>
        </w:rPr>
        <w:t>спортивных играх</w:t>
      </w:r>
      <w:r w:rsidR="008F6264">
        <w:rPr>
          <w:rFonts w:ascii="Times New Roman" w:hAnsi="Times New Roman" w:cs="Times New Roman"/>
          <w:sz w:val="30"/>
          <w:szCs w:val="30"/>
        </w:rPr>
        <w:t xml:space="preserve"> составляют элементы, кото</w:t>
      </w:r>
      <w:r w:rsidRPr="008F6264">
        <w:rPr>
          <w:rFonts w:ascii="Times New Roman" w:hAnsi="Times New Roman" w:cs="Times New Roman"/>
          <w:sz w:val="30"/>
          <w:szCs w:val="30"/>
        </w:rPr>
        <w:t>рые располагаются весьма условно в несколько уровн</w:t>
      </w:r>
      <w:r w:rsidR="008F6264">
        <w:rPr>
          <w:rFonts w:ascii="Times New Roman" w:hAnsi="Times New Roman" w:cs="Times New Roman"/>
          <w:sz w:val="30"/>
          <w:szCs w:val="30"/>
        </w:rPr>
        <w:t>ей в виде башни (от самого боль</w:t>
      </w:r>
      <w:r w:rsidRPr="008F6264">
        <w:rPr>
          <w:rFonts w:ascii="Times New Roman" w:hAnsi="Times New Roman" w:cs="Times New Roman"/>
          <w:sz w:val="30"/>
          <w:szCs w:val="30"/>
        </w:rPr>
        <w:t xml:space="preserve">шого основания до меньшей верхушки): первая часть самая большая, а далее по уменьшению (рис.1). </w:t>
      </w:r>
    </w:p>
    <w:p w:rsidR="006F4382" w:rsidRPr="008F6264" w:rsidRDefault="006F4382" w:rsidP="008F6264">
      <w:pPr>
        <w:spacing w:after="0" w:line="240" w:lineRule="auto"/>
        <w:ind w:firstLine="709"/>
        <w:jc w:val="both"/>
        <w:rPr>
          <w:rFonts w:ascii="Times New Roman" w:hAnsi="Times New Roman" w:cs="Times New Roman"/>
          <w:sz w:val="30"/>
          <w:szCs w:val="30"/>
        </w:rPr>
      </w:pPr>
      <w:r w:rsidRPr="008F6264">
        <w:rPr>
          <w:rFonts w:ascii="Times New Roman" w:hAnsi="Times New Roman" w:cs="Times New Roman"/>
          <w:sz w:val="30"/>
          <w:szCs w:val="30"/>
        </w:rPr>
        <w:t>Основание</w:t>
      </w:r>
      <w:r w:rsidR="00A86761">
        <w:rPr>
          <w:rFonts w:ascii="Times New Roman" w:hAnsi="Times New Roman" w:cs="Times New Roman"/>
          <w:sz w:val="30"/>
          <w:szCs w:val="30"/>
        </w:rPr>
        <w:t>,</w:t>
      </w:r>
      <w:r w:rsidRPr="008F6264">
        <w:rPr>
          <w:rFonts w:ascii="Times New Roman" w:hAnsi="Times New Roman" w:cs="Times New Roman"/>
          <w:sz w:val="30"/>
          <w:szCs w:val="30"/>
        </w:rPr>
        <w:t xml:space="preserve"> как первый элемент</w:t>
      </w:r>
      <w:r w:rsidR="00A86761">
        <w:rPr>
          <w:rFonts w:ascii="Times New Roman" w:hAnsi="Times New Roman" w:cs="Times New Roman"/>
          <w:sz w:val="30"/>
          <w:szCs w:val="30"/>
        </w:rPr>
        <w:t>,</w:t>
      </w:r>
      <w:r w:rsidRPr="008F6264">
        <w:rPr>
          <w:rFonts w:ascii="Times New Roman" w:hAnsi="Times New Roman" w:cs="Times New Roman"/>
          <w:sz w:val="30"/>
          <w:szCs w:val="30"/>
        </w:rPr>
        <w:t xml:space="preserve"> составляет структурное</w:t>
      </w:r>
      <w:r w:rsidR="00A86761">
        <w:rPr>
          <w:rFonts w:ascii="Times New Roman" w:hAnsi="Times New Roman" w:cs="Times New Roman"/>
          <w:sz w:val="30"/>
          <w:szCs w:val="30"/>
        </w:rPr>
        <w:t xml:space="preserve"> и</w:t>
      </w:r>
      <w:r w:rsidRPr="008F6264">
        <w:rPr>
          <w:rFonts w:ascii="Times New Roman" w:hAnsi="Times New Roman" w:cs="Times New Roman"/>
          <w:sz w:val="30"/>
          <w:szCs w:val="30"/>
        </w:rPr>
        <w:t xml:space="preserve"> системное противостояние</w:t>
      </w:r>
      <w:r w:rsidR="008F6264">
        <w:rPr>
          <w:rFonts w:ascii="Times New Roman" w:hAnsi="Times New Roman" w:cs="Times New Roman"/>
          <w:sz w:val="30"/>
          <w:szCs w:val="30"/>
        </w:rPr>
        <w:t xml:space="preserve"> </w:t>
      </w:r>
      <w:r w:rsidRPr="008F6264">
        <w:rPr>
          <w:rFonts w:ascii="Times New Roman" w:hAnsi="Times New Roman" w:cs="Times New Roman"/>
          <w:sz w:val="30"/>
          <w:szCs w:val="30"/>
        </w:rPr>
        <w:t>соперников на площадке, в котор</w:t>
      </w:r>
      <w:r w:rsidR="00A86761">
        <w:rPr>
          <w:rFonts w:ascii="Times New Roman" w:hAnsi="Times New Roman" w:cs="Times New Roman"/>
          <w:sz w:val="30"/>
          <w:szCs w:val="30"/>
        </w:rPr>
        <w:t>ое</w:t>
      </w:r>
      <w:r w:rsidRPr="008F6264">
        <w:rPr>
          <w:rFonts w:ascii="Times New Roman" w:hAnsi="Times New Roman" w:cs="Times New Roman"/>
          <w:sz w:val="30"/>
          <w:szCs w:val="30"/>
        </w:rPr>
        <w:t xml:space="preserve"> входят все последующие элементы.</w:t>
      </w:r>
    </w:p>
    <w:p w:rsidR="006F4382" w:rsidRDefault="006F4382" w:rsidP="008F6264">
      <w:pPr>
        <w:spacing w:after="0" w:line="240" w:lineRule="auto"/>
        <w:ind w:firstLine="709"/>
        <w:jc w:val="both"/>
        <w:rPr>
          <w:rFonts w:ascii="Times New Roman" w:hAnsi="Times New Roman" w:cs="Times New Roman"/>
          <w:sz w:val="30"/>
          <w:szCs w:val="30"/>
        </w:rPr>
      </w:pPr>
      <w:r w:rsidRPr="008F6264">
        <w:rPr>
          <w:rFonts w:ascii="Times New Roman" w:hAnsi="Times New Roman" w:cs="Times New Roman"/>
          <w:sz w:val="30"/>
          <w:szCs w:val="30"/>
        </w:rPr>
        <w:t>Второй элемент включает технико-тактический</w:t>
      </w:r>
      <w:r w:rsidR="008F6264">
        <w:rPr>
          <w:rFonts w:ascii="Times New Roman" w:hAnsi="Times New Roman" w:cs="Times New Roman"/>
          <w:sz w:val="30"/>
          <w:szCs w:val="30"/>
        </w:rPr>
        <w:t xml:space="preserve"> арсенал команды в защите и ата</w:t>
      </w:r>
      <w:r w:rsidRPr="008F6264">
        <w:rPr>
          <w:rFonts w:ascii="Times New Roman" w:hAnsi="Times New Roman" w:cs="Times New Roman"/>
          <w:sz w:val="30"/>
          <w:szCs w:val="30"/>
        </w:rPr>
        <w:t>ке. Если один из соперников проявляет свои действия</w:t>
      </w:r>
      <w:r w:rsidR="008F6264">
        <w:rPr>
          <w:rFonts w:ascii="Times New Roman" w:hAnsi="Times New Roman" w:cs="Times New Roman"/>
          <w:sz w:val="30"/>
          <w:szCs w:val="30"/>
        </w:rPr>
        <w:t xml:space="preserve"> в атаке, то другой в данный мо</w:t>
      </w:r>
      <w:r w:rsidRPr="008F6264">
        <w:rPr>
          <w:rFonts w:ascii="Times New Roman" w:hAnsi="Times New Roman" w:cs="Times New Roman"/>
          <w:sz w:val="30"/>
          <w:szCs w:val="30"/>
        </w:rPr>
        <w:t>мент игры применяет защитные действия. Против</w:t>
      </w:r>
      <w:r w:rsidR="008F6264">
        <w:rPr>
          <w:rFonts w:ascii="Times New Roman" w:hAnsi="Times New Roman" w:cs="Times New Roman"/>
          <w:sz w:val="30"/>
          <w:szCs w:val="30"/>
        </w:rPr>
        <w:t>оборствующие стороны на протяже</w:t>
      </w:r>
      <w:r w:rsidRPr="008F6264">
        <w:rPr>
          <w:rFonts w:ascii="Times New Roman" w:hAnsi="Times New Roman" w:cs="Times New Roman"/>
          <w:sz w:val="30"/>
          <w:szCs w:val="30"/>
        </w:rPr>
        <w:t>нии всей игры постоянно меняются защитными и</w:t>
      </w:r>
      <w:r w:rsidR="008F6264">
        <w:rPr>
          <w:rFonts w:ascii="Times New Roman" w:hAnsi="Times New Roman" w:cs="Times New Roman"/>
          <w:sz w:val="30"/>
          <w:szCs w:val="30"/>
        </w:rPr>
        <w:t xml:space="preserve"> атакующими действиями. Проявле</w:t>
      </w:r>
      <w:r w:rsidRPr="008F6264">
        <w:rPr>
          <w:rFonts w:ascii="Times New Roman" w:hAnsi="Times New Roman" w:cs="Times New Roman"/>
          <w:sz w:val="30"/>
          <w:szCs w:val="30"/>
        </w:rPr>
        <w:t>ние технико-тактического арсенала команды (система и</w:t>
      </w:r>
      <w:r w:rsidR="008F6264">
        <w:rPr>
          <w:rFonts w:ascii="Times New Roman" w:hAnsi="Times New Roman" w:cs="Times New Roman"/>
          <w:sz w:val="30"/>
          <w:szCs w:val="30"/>
        </w:rPr>
        <w:t>гры в защите и атаке)  – являют</w:t>
      </w:r>
      <w:r w:rsidRPr="008F6264">
        <w:rPr>
          <w:rFonts w:ascii="Times New Roman" w:hAnsi="Times New Roman" w:cs="Times New Roman"/>
          <w:sz w:val="30"/>
          <w:szCs w:val="30"/>
        </w:rPr>
        <w:t>ся определяющим фактором для выбора всего спектр</w:t>
      </w:r>
      <w:r w:rsidR="008F6264">
        <w:rPr>
          <w:rFonts w:ascii="Times New Roman" w:hAnsi="Times New Roman" w:cs="Times New Roman"/>
          <w:sz w:val="30"/>
          <w:szCs w:val="30"/>
        </w:rPr>
        <w:t>а действий на протяжении отдель</w:t>
      </w:r>
      <w:r w:rsidRPr="008F6264">
        <w:rPr>
          <w:rFonts w:ascii="Times New Roman" w:hAnsi="Times New Roman" w:cs="Times New Roman"/>
          <w:sz w:val="30"/>
          <w:szCs w:val="30"/>
        </w:rPr>
        <w:t xml:space="preserve">ной игры, так и соревнований в целом. Один из соперников учитывает возможности своего коллектива и особенности системы игры в </w:t>
      </w:r>
      <w:r w:rsidRPr="008F6264">
        <w:rPr>
          <w:rFonts w:ascii="Times New Roman" w:hAnsi="Times New Roman" w:cs="Times New Roman"/>
          <w:sz w:val="30"/>
          <w:szCs w:val="30"/>
        </w:rPr>
        <w:lastRenderedPageBreak/>
        <w:t>защите соперника, когда определяет свой стиль игры в нападении. Команда же играющая в защите учитывает, прежде всего, стиль игры соперника в нападении, представляя свою систему обороны.</w:t>
      </w:r>
    </w:p>
    <w:p w:rsidR="008F6264" w:rsidRDefault="00916D8A" w:rsidP="008F6264">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667375" cy="63531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67375" cy="6353175"/>
                    </a:xfrm>
                    <a:prstGeom prst="rect">
                      <a:avLst/>
                    </a:prstGeom>
                    <a:noFill/>
                    <a:ln w="9525">
                      <a:noFill/>
                      <a:miter lim="800000"/>
                      <a:headEnd/>
                      <a:tailEnd/>
                    </a:ln>
                  </pic:spPr>
                </pic:pic>
              </a:graphicData>
            </a:graphic>
          </wp:inline>
        </w:drawing>
      </w:r>
    </w:p>
    <w:p w:rsidR="008F6264" w:rsidRDefault="008F6264" w:rsidP="008F6264">
      <w:pPr>
        <w:spacing w:after="0" w:line="240" w:lineRule="auto"/>
        <w:jc w:val="center"/>
        <w:rPr>
          <w:rFonts w:ascii="Times New Roman" w:hAnsi="Times New Roman" w:cs="Times New Roman"/>
          <w:sz w:val="24"/>
          <w:szCs w:val="24"/>
        </w:rPr>
      </w:pPr>
      <w:r w:rsidRPr="00262DE7">
        <w:rPr>
          <w:rFonts w:ascii="Times New Roman" w:hAnsi="Times New Roman" w:cs="Times New Roman"/>
          <w:b/>
          <w:sz w:val="24"/>
          <w:szCs w:val="24"/>
        </w:rPr>
        <w:t>Рис</w:t>
      </w:r>
      <w:r>
        <w:rPr>
          <w:rFonts w:ascii="Times New Roman" w:hAnsi="Times New Roman" w:cs="Times New Roman"/>
          <w:b/>
          <w:sz w:val="24"/>
          <w:szCs w:val="24"/>
        </w:rPr>
        <w:t>.</w:t>
      </w:r>
      <w:r w:rsidRPr="00262DE7">
        <w:rPr>
          <w:rFonts w:ascii="Times New Roman" w:hAnsi="Times New Roman" w:cs="Times New Roman"/>
          <w:b/>
          <w:sz w:val="24"/>
          <w:szCs w:val="24"/>
        </w:rPr>
        <w:t>1.</w:t>
      </w:r>
      <w:r>
        <w:rPr>
          <w:rFonts w:ascii="Times New Roman" w:hAnsi="Times New Roman" w:cs="Times New Roman"/>
          <w:sz w:val="24"/>
          <w:szCs w:val="24"/>
        </w:rPr>
        <w:t xml:space="preserve"> Взаимосвязь всех составляющих игры в </w:t>
      </w:r>
      <w:r w:rsidR="000C4303">
        <w:rPr>
          <w:rFonts w:ascii="Times New Roman" w:hAnsi="Times New Roman" w:cs="Times New Roman"/>
          <w:sz w:val="24"/>
          <w:szCs w:val="24"/>
        </w:rPr>
        <w:t>спортивных играх</w:t>
      </w:r>
    </w:p>
    <w:p w:rsidR="008F6264" w:rsidRPr="008F6264" w:rsidRDefault="008F6264" w:rsidP="008F6264">
      <w:pPr>
        <w:spacing w:after="0" w:line="240" w:lineRule="auto"/>
        <w:ind w:firstLine="709"/>
        <w:jc w:val="both"/>
        <w:rPr>
          <w:rFonts w:ascii="Times New Roman" w:hAnsi="Times New Roman" w:cs="Times New Roman"/>
          <w:sz w:val="30"/>
          <w:szCs w:val="30"/>
        </w:rPr>
      </w:pPr>
    </w:p>
    <w:p w:rsidR="006F4382" w:rsidRPr="008F6264" w:rsidRDefault="006F4382" w:rsidP="00916D8A">
      <w:pPr>
        <w:spacing w:after="0" w:line="240" w:lineRule="auto"/>
        <w:ind w:firstLine="709"/>
        <w:jc w:val="both"/>
        <w:rPr>
          <w:rFonts w:ascii="Times New Roman" w:hAnsi="Times New Roman" w:cs="Times New Roman"/>
          <w:sz w:val="30"/>
          <w:szCs w:val="30"/>
        </w:rPr>
      </w:pPr>
      <w:r w:rsidRPr="008F6264">
        <w:rPr>
          <w:rFonts w:ascii="Times New Roman" w:hAnsi="Times New Roman" w:cs="Times New Roman"/>
          <w:sz w:val="30"/>
          <w:szCs w:val="30"/>
        </w:rPr>
        <w:t>Третий элемент составляют групповые действия игроков в атаке и защите  –  эти действия проявляются в виде различных взаимодействий 2-3 игроков в нападении (комбинации) и игры в  защите. Также как и проявление технико-тактического арсенала команды, групповые действия игроков носят одновременный</w:t>
      </w:r>
      <w:r w:rsidR="008F6264">
        <w:rPr>
          <w:rFonts w:ascii="Times New Roman" w:hAnsi="Times New Roman" w:cs="Times New Roman"/>
          <w:sz w:val="30"/>
          <w:szCs w:val="30"/>
        </w:rPr>
        <w:t xml:space="preserve"> </w:t>
      </w:r>
      <w:r w:rsidRPr="008F6264">
        <w:rPr>
          <w:rFonts w:ascii="Times New Roman" w:hAnsi="Times New Roman" w:cs="Times New Roman"/>
          <w:sz w:val="30"/>
          <w:szCs w:val="30"/>
        </w:rPr>
        <w:lastRenderedPageBreak/>
        <w:t xml:space="preserve">характер: </w:t>
      </w:r>
      <w:r w:rsidR="008F6264">
        <w:rPr>
          <w:rFonts w:ascii="Times New Roman" w:hAnsi="Times New Roman" w:cs="Times New Roman"/>
          <w:sz w:val="30"/>
          <w:szCs w:val="30"/>
        </w:rPr>
        <w:t>игроки</w:t>
      </w:r>
      <w:r w:rsidRPr="008F6264">
        <w:rPr>
          <w:rFonts w:ascii="Times New Roman" w:hAnsi="Times New Roman" w:cs="Times New Roman"/>
          <w:sz w:val="30"/>
          <w:szCs w:val="30"/>
        </w:rPr>
        <w:t xml:space="preserve"> выполняют тактическую комбинацию в нападении, в это же время соперник взаимодействует между собой, организуя защитные действия против</w:t>
      </w:r>
      <w:r w:rsidR="00916D8A">
        <w:rPr>
          <w:rFonts w:ascii="Times New Roman" w:hAnsi="Times New Roman" w:cs="Times New Roman"/>
          <w:sz w:val="30"/>
          <w:szCs w:val="30"/>
        </w:rPr>
        <w:t xml:space="preserve"> </w:t>
      </w:r>
      <w:r w:rsidRPr="008F6264">
        <w:rPr>
          <w:rFonts w:ascii="Times New Roman" w:hAnsi="Times New Roman" w:cs="Times New Roman"/>
          <w:sz w:val="30"/>
          <w:szCs w:val="30"/>
        </w:rPr>
        <w:t xml:space="preserve">действий противника и конкретного исполнителя. В итоге проявление технико-тактического группового арсенала действий зависят </w:t>
      </w:r>
      <w:r w:rsidR="000C4303">
        <w:rPr>
          <w:rFonts w:ascii="Times New Roman" w:hAnsi="Times New Roman" w:cs="Times New Roman"/>
          <w:sz w:val="30"/>
          <w:szCs w:val="30"/>
        </w:rPr>
        <w:t>от принятой системы игры и явля</w:t>
      </w:r>
      <w:r w:rsidRPr="008F6264">
        <w:rPr>
          <w:rFonts w:ascii="Times New Roman" w:hAnsi="Times New Roman" w:cs="Times New Roman"/>
          <w:sz w:val="30"/>
          <w:szCs w:val="30"/>
        </w:rPr>
        <w:t>ются</w:t>
      </w:r>
      <w:r w:rsidR="000C4303">
        <w:rPr>
          <w:rFonts w:ascii="Times New Roman" w:hAnsi="Times New Roman" w:cs="Times New Roman"/>
          <w:sz w:val="30"/>
          <w:szCs w:val="30"/>
        </w:rPr>
        <w:t xml:space="preserve"> </w:t>
      </w:r>
      <w:r w:rsidRPr="008F6264">
        <w:rPr>
          <w:rFonts w:ascii="Times New Roman" w:hAnsi="Times New Roman" w:cs="Times New Roman"/>
          <w:sz w:val="30"/>
          <w:szCs w:val="30"/>
        </w:rPr>
        <w:t>еѐ развитием.</w:t>
      </w:r>
    </w:p>
    <w:p w:rsidR="006F4382" w:rsidRPr="008F6264" w:rsidRDefault="006F4382" w:rsidP="000C4303">
      <w:pPr>
        <w:spacing w:after="0" w:line="240" w:lineRule="auto"/>
        <w:ind w:firstLine="709"/>
        <w:jc w:val="both"/>
        <w:rPr>
          <w:rFonts w:ascii="Times New Roman" w:hAnsi="Times New Roman" w:cs="Times New Roman"/>
          <w:sz w:val="30"/>
          <w:szCs w:val="30"/>
        </w:rPr>
      </w:pPr>
      <w:r w:rsidRPr="008F6264">
        <w:rPr>
          <w:rFonts w:ascii="Times New Roman" w:hAnsi="Times New Roman" w:cs="Times New Roman"/>
          <w:sz w:val="30"/>
          <w:szCs w:val="30"/>
        </w:rPr>
        <w:t>Четвѐртый элемент образу</w:t>
      </w:r>
      <w:r w:rsidR="00916D8A">
        <w:rPr>
          <w:rFonts w:ascii="Times New Roman" w:hAnsi="Times New Roman" w:cs="Times New Roman"/>
          <w:sz w:val="30"/>
          <w:szCs w:val="30"/>
        </w:rPr>
        <w:t>е</w:t>
      </w:r>
      <w:r w:rsidRPr="008F6264">
        <w:rPr>
          <w:rFonts w:ascii="Times New Roman" w:hAnsi="Times New Roman" w:cs="Times New Roman"/>
          <w:sz w:val="30"/>
          <w:szCs w:val="30"/>
        </w:rPr>
        <w:t>т проявлени</w:t>
      </w:r>
      <w:r w:rsidR="00916D8A">
        <w:rPr>
          <w:rFonts w:ascii="Times New Roman" w:hAnsi="Times New Roman" w:cs="Times New Roman"/>
          <w:sz w:val="30"/>
          <w:szCs w:val="30"/>
        </w:rPr>
        <w:t>е</w:t>
      </w:r>
      <w:r w:rsidRPr="008F6264">
        <w:rPr>
          <w:rFonts w:ascii="Times New Roman" w:hAnsi="Times New Roman" w:cs="Times New Roman"/>
          <w:sz w:val="30"/>
          <w:szCs w:val="30"/>
        </w:rPr>
        <w:t xml:space="preserve"> т</w:t>
      </w:r>
      <w:r w:rsidR="000C4303">
        <w:rPr>
          <w:rFonts w:ascii="Times New Roman" w:hAnsi="Times New Roman" w:cs="Times New Roman"/>
          <w:sz w:val="30"/>
          <w:szCs w:val="30"/>
        </w:rPr>
        <w:t>ехнико-тактического арсенала от</w:t>
      </w:r>
      <w:r w:rsidRPr="008F6264">
        <w:rPr>
          <w:rFonts w:ascii="Times New Roman" w:hAnsi="Times New Roman" w:cs="Times New Roman"/>
          <w:sz w:val="30"/>
          <w:szCs w:val="30"/>
        </w:rPr>
        <w:t>дельных игроков в атаке и защите, что является следующей ступенью</w:t>
      </w:r>
      <w:r w:rsidR="000C4303">
        <w:rPr>
          <w:rFonts w:ascii="Times New Roman" w:hAnsi="Times New Roman" w:cs="Times New Roman"/>
          <w:sz w:val="30"/>
          <w:szCs w:val="30"/>
        </w:rPr>
        <w:t xml:space="preserve"> в развитии игро</w:t>
      </w:r>
      <w:r w:rsidRPr="008F6264">
        <w:rPr>
          <w:rFonts w:ascii="Times New Roman" w:hAnsi="Times New Roman" w:cs="Times New Roman"/>
          <w:sz w:val="30"/>
          <w:szCs w:val="30"/>
        </w:rPr>
        <w:t xml:space="preserve">вой деятельности в </w:t>
      </w:r>
      <w:r w:rsidR="000C4303">
        <w:rPr>
          <w:rFonts w:ascii="Times New Roman" w:hAnsi="Times New Roman" w:cs="Times New Roman"/>
          <w:sz w:val="30"/>
          <w:szCs w:val="30"/>
        </w:rPr>
        <w:t>спортивных играх</w:t>
      </w:r>
      <w:r w:rsidRPr="008F6264">
        <w:rPr>
          <w:rFonts w:ascii="Times New Roman" w:hAnsi="Times New Roman" w:cs="Times New Roman"/>
          <w:sz w:val="30"/>
          <w:szCs w:val="30"/>
        </w:rPr>
        <w:t>. Индивидуальные дей</w:t>
      </w:r>
      <w:r w:rsidR="000C4303">
        <w:rPr>
          <w:rFonts w:ascii="Times New Roman" w:hAnsi="Times New Roman" w:cs="Times New Roman"/>
          <w:sz w:val="30"/>
          <w:szCs w:val="30"/>
        </w:rPr>
        <w:t>ствия взаимосвязаны с определѐн</w:t>
      </w:r>
      <w:r w:rsidRPr="008F6264">
        <w:rPr>
          <w:rFonts w:ascii="Times New Roman" w:hAnsi="Times New Roman" w:cs="Times New Roman"/>
          <w:sz w:val="30"/>
          <w:szCs w:val="30"/>
        </w:rPr>
        <w:t>ными  групповыми действиями и ими определяются: в</w:t>
      </w:r>
      <w:r w:rsidR="000C4303">
        <w:rPr>
          <w:rFonts w:ascii="Times New Roman" w:hAnsi="Times New Roman" w:cs="Times New Roman"/>
          <w:sz w:val="30"/>
          <w:szCs w:val="30"/>
        </w:rPr>
        <w:t xml:space="preserve"> атаке в зависимости от тактиче</w:t>
      </w:r>
      <w:r w:rsidRPr="008F6264">
        <w:rPr>
          <w:rFonts w:ascii="Times New Roman" w:hAnsi="Times New Roman" w:cs="Times New Roman"/>
          <w:sz w:val="30"/>
          <w:szCs w:val="30"/>
        </w:rPr>
        <w:t>ской комбинации, с одной стороны, и защитных действий соперников с</w:t>
      </w:r>
      <w:r w:rsidR="000C4303">
        <w:rPr>
          <w:rFonts w:ascii="Times New Roman" w:hAnsi="Times New Roman" w:cs="Times New Roman"/>
          <w:sz w:val="30"/>
          <w:szCs w:val="30"/>
        </w:rPr>
        <w:t xml:space="preserve"> </w:t>
      </w:r>
      <w:r w:rsidRPr="008F6264">
        <w:rPr>
          <w:rFonts w:ascii="Times New Roman" w:hAnsi="Times New Roman" w:cs="Times New Roman"/>
          <w:sz w:val="30"/>
          <w:szCs w:val="30"/>
        </w:rPr>
        <w:t xml:space="preserve">другой; в защите в зависимости от системы защиты и своих групповых действий, а также от </w:t>
      </w:r>
      <w:r w:rsidR="000C4303">
        <w:rPr>
          <w:rFonts w:ascii="Times New Roman" w:hAnsi="Times New Roman" w:cs="Times New Roman"/>
          <w:sz w:val="30"/>
          <w:szCs w:val="30"/>
        </w:rPr>
        <w:t>игроков</w:t>
      </w:r>
      <w:r w:rsidRPr="008F6264">
        <w:rPr>
          <w:rFonts w:ascii="Times New Roman" w:hAnsi="Times New Roman" w:cs="Times New Roman"/>
          <w:sz w:val="30"/>
          <w:szCs w:val="30"/>
        </w:rPr>
        <w:t xml:space="preserve"> завершающих тактическую </w:t>
      </w:r>
      <w:r w:rsidR="000C4303">
        <w:rPr>
          <w:rFonts w:ascii="Times New Roman" w:hAnsi="Times New Roman" w:cs="Times New Roman"/>
          <w:sz w:val="30"/>
          <w:szCs w:val="30"/>
        </w:rPr>
        <w:t xml:space="preserve">комбинацию в атаке с противоборствующей стороны. </w:t>
      </w:r>
    </w:p>
    <w:p w:rsidR="006F4382" w:rsidRPr="008F6264" w:rsidRDefault="006F4382" w:rsidP="000C4303">
      <w:pPr>
        <w:spacing w:after="0" w:line="240" w:lineRule="auto"/>
        <w:ind w:firstLine="708"/>
        <w:jc w:val="both"/>
        <w:rPr>
          <w:rFonts w:ascii="Times New Roman" w:hAnsi="Times New Roman" w:cs="Times New Roman"/>
          <w:sz w:val="30"/>
          <w:szCs w:val="30"/>
        </w:rPr>
      </w:pPr>
      <w:r w:rsidRPr="008F6264">
        <w:rPr>
          <w:rFonts w:ascii="Times New Roman" w:hAnsi="Times New Roman" w:cs="Times New Roman"/>
          <w:sz w:val="30"/>
          <w:szCs w:val="30"/>
        </w:rPr>
        <w:t xml:space="preserve">Пятый элемент включают те </w:t>
      </w:r>
      <w:r w:rsidR="00A86761">
        <w:rPr>
          <w:rFonts w:ascii="Times New Roman" w:hAnsi="Times New Roman" w:cs="Times New Roman"/>
          <w:sz w:val="30"/>
          <w:szCs w:val="30"/>
        </w:rPr>
        <w:t>технико-тактические приѐмы</w:t>
      </w:r>
      <w:r w:rsidRPr="008F6264">
        <w:rPr>
          <w:rFonts w:ascii="Times New Roman" w:hAnsi="Times New Roman" w:cs="Times New Roman"/>
          <w:sz w:val="30"/>
          <w:szCs w:val="30"/>
        </w:rPr>
        <w:t xml:space="preserve">, обеспечивающие полноценную, </w:t>
      </w:r>
      <w:r w:rsidR="000C4303">
        <w:rPr>
          <w:rFonts w:ascii="Times New Roman" w:hAnsi="Times New Roman" w:cs="Times New Roman"/>
          <w:sz w:val="30"/>
          <w:szCs w:val="30"/>
        </w:rPr>
        <w:t>эф</w:t>
      </w:r>
      <w:r w:rsidRPr="008F6264">
        <w:rPr>
          <w:rFonts w:ascii="Times New Roman" w:hAnsi="Times New Roman" w:cs="Times New Roman"/>
          <w:sz w:val="30"/>
          <w:szCs w:val="30"/>
        </w:rPr>
        <w:t xml:space="preserve">фективную игровую деятельность в </w:t>
      </w:r>
      <w:r w:rsidR="00A86761">
        <w:rPr>
          <w:rFonts w:ascii="Times New Roman" w:hAnsi="Times New Roman" w:cs="Times New Roman"/>
          <w:sz w:val="30"/>
          <w:szCs w:val="30"/>
        </w:rPr>
        <w:t>спортивных играх</w:t>
      </w:r>
      <w:r w:rsidRPr="008F6264">
        <w:rPr>
          <w:rFonts w:ascii="Times New Roman" w:hAnsi="Times New Roman" w:cs="Times New Roman"/>
          <w:sz w:val="30"/>
          <w:szCs w:val="30"/>
        </w:rPr>
        <w:t xml:space="preserve"> при возд</w:t>
      </w:r>
      <w:r w:rsidR="000C4303">
        <w:rPr>
          <w:rFonts w:ascii="Times New Roman" w:hAnsi="Times New Roman" w:cs="Times New Roman"/>
          <w:sz w:val="30"/>
          <w:szCs w:val="30"/>
        </w:rPr>
        <w:t>ействии на снаряд (игро</w:t>
      </w:r>
      <w:r w:rsidRPr="008F6264">
        <w:rPr>
          <w:rFonts w:ascii="Times New Roman" w:hAnsi="Times New Roman" w:cs="Times New Roman"/>
          <w:sz w:val="30"/>
          <w:szCs w:val="30"/>
        </w:rPr>
        <w:t>вой мяч). Это последняя составляющая в развитии игровых действий: коллек</w:t>
      </w:r>
      <w:r w:rsidR="00A86761">
        <w:rPr>
          <w:rFonts w:ascii="Times New Roman" w:hAnsi="Times New Roman" w:cs="Times New Roman"/>
          <w:sz w:val="30"/>
          <w:szCs w:val="30"/>
        </w:rPr>
        <w:t xml:space="preserve">тивные – групповые – индивидуальные </w:t>
      </w:r>
      <w:r w:rsidRPr="008F6264">
        <w:rPr>
          <w:rFonts w:ascii="Times New Roman" w:hAnsi="Times New Roman" w:cs="Times New Roman"/>
          <w:sz w:val="30"/>
          <w:szCs w:val="30"/>
        </w:rPr>
        <w:t xml:space="preserve">приѐмы игры. Этот элемент суммирует все действия в </w:t>
      </w:r>
      <w:r w:rsidR="000C4303">
        <w:rPr>
          <w:rFonts w:ascii="Times New Roman" w:hAnsi="Times New Roman" w:cs="Times New Roman"/>
          <w:sz w:val="30"/>
          <w:szCs w:val="30"/>
        </w:rPr>
        <w:t>спортивных играх</w:t>
      </w:r>
      <w:r w:rsidRPr="008F6264">
        <w:rPr>
          <w:rFonts w:ascii="Times New Roman" w:hAnsi="Times New Roman" w:cs="Times New Roman"/>
          <w:sz w:val="30"/>
          <w:szCs w:val="30"/>
        </w:rPr>
        <w:t>, то есть его реализация находит отражение н</w:t>
      </w:r>
      <w:r w:rsidR="000C4303">
        <w:rPr>
          <w:rFonts w:ascii="Times New Roman" w:hAnsi="Times New Roman" w:cs="Times New Roman"/>
          <w:sz w:val="30"/>
          <w:szCs w:val="30"/>
        </w:rPr>
        <w:t>а эффективности игровой деятель</w:t>
      </w:r>
      <w:r w:rsidRPr="008F6264">
        <w:rPr>
          <w:rFonts w:ascii="Times New Roman" w:hAnsi="Times New Roman" w:cs="Times New Roman"/>
          <w:sz w:val="30"/>
          <w:szCs w:val="30"/>
        </w:rPr>
        <w:t>ности (взятие очка). Соответственно все приѐмы игры делятся на нападающие (взятие очка за счѐт атакующих действий) и защитные (взятие очка за счѐт хорошей обороны).</w:t>
      </w:r>
    </w:p>
    <w:p w:rsidR="006F4382" w:rsidRPr="008F6264" w:rsidRDefault="006F4382" w:rsidP="008F6264">
      <w:pPr>
        <w:spacing w:after="0" w:line="240" w:lineRule="auto"/>
        <w:ind w:firstLine="709"/>
        <w:jc w:val="both"/>
        <w:rPr>
          <w:rFonts w:ascii="Times New Roman" w:hAnsi="Times New Roman" w:cs="Times New Roman"/>
          <w:sz w:val="30"/>
          <w:szCs w:val="30"/>
        </w:rPr>
      </w:pPr>
      <w:r w:rsidRPr="008F6264">
        <w:rPr>
          <w:rFonts w:ascii="Times New Roman" w:hAnsi="Times New Roman" w:cs="Times New Roman"/>
          <w:sz w:val="30"/>
          <w:szCs w:val="30"/>
        </w:rPr>
        <w:t>Шестой элемент включает физические пока</w:t>
      </w:r>
      <w:r w:rsidR="000C4303">
        <w:rPr>
          <w:rFonts w:ascii="Times New Roman" w:hAnsi="Times New Roman" w:cs="Times New Roman"/>
          <w:sz w:val="30"/>
          <w:szCs w:val="30"/>
        </w:rPr>
        <w:t>затели команды и отдельных игро</w:t>
      </w:r>
      <w:r w:rsidRPr="008F6264">
        <w:rPr>
          <w:rFonts w:ascii="Times New Roman" w:hAnsi="Times New Roman" w:cs="Times New Roman"/>
          <w:sz w:val="30"/>
          <w:szCs w:val="30"/>
        </w:rPr>
        <w:t>ков, которые необходимы для эффективного и стаб</w:t>
      </w:r>
      <w:r w:rsidR="000C4303">
        <w:rPr>
          <w:rFonts w:ascii="Times New Roman" w:hAnsi="Times New Roman" w:cs="Times New Roman"/>
          <w:sz w:val="30"/>
          <w:szCs w:val="30"/>
        </w:rPr>
        <w:t>ильного выполнения действий тех</w:t>
      </w:r>
      <w:r w:rsidRPr="008F6264">
        <w:rPr>
          <w:rFonts w:ascii="Times New Roman" w:hAnsi="Times New Roman" w:cs="Times New Roman"/>
          <w:sz w:val="30"/>
          <w:szCs w:val="30"/>
        </w:rPr>
        <w:t xml:space="preserve">нико-тактического характера, составляющих основу игровых ситуаций в </w:t>
      </w:r>
      <w:r w:rsidR="000C4303">
        <w:rPr>
          <w:rFonts w:ascii="Times New Roman" w:hAnsi="Times New Roman" w:cs="Times New Roman"/>
          <w:sz w:val="30"/>
          <w:szCs w:val="30"/>
        </w:rPr>
        <w:t>спортивных играх</w:t>
      </w:r>
      <w:r w:rsidRPr="008F6264">
        <w:rPr>
          <w:rFonts w:ascii="Times New Roman" w:hAnsi="Times New Roman" w:cs="Times New Roman"/>
          <w:sz w:val="30"/>
          <w:szCs w:val="30"/>
        </w:rPr>
        <w:t>,</w:t>
      </w:r>
      <w:r w:rsidR="000C4303">
        <w:rPr>
          <w:rFonts w:ascii="Times New Roman" w:hAnsi="Times New Roman" w:cs="Times New Roman"/>
          <w:sz w:val="30"/>
          <w:szCs w:val="30"/>
        </w:rPr>
        <w:t xml:space="preserve"> </w:t>
      </w:r>
      <w:r w:rsidRPr="008F6264">
        <w:rPr>
          <w:rFonts w:ascii="Times New Roman" w:hAnsi="Times New Roman" w:cs="Times New Roman"/>
          <w:sz w:val="30"/>
          <w:szCs w:val="30"/>
        </w:rPr>
        <w:t>проявление всех необходимых физических качеств спортсмена. На первый план в игре</w:t>
      </w:r>
      <w:r w:rsidR="000C4303">
        <w:rPr>
          <w:rFonts w:ascii="Times New Roman" w:hAnsi="Times New Roman" w:cs="Times New Roman"/>
          <w:sz w:val="30"/>
          <w:szCs w:val="30"/>
        </w:rPr>
        <w:t xml:space="preserve"> </w:t>
      </w:r>
      <w:r w:rsidRPr="008F6264">
        <w:rPr>
          <w:rFonts w:ascii="Times New Roman" w:hAnsi="Times New Roman" w:cs="Times New Roman"/>
          <w:sz w:val="30"/>
          <w:szCs w:val="30"/>
        </w:rPr>
        <w:t>могут выходить более высокий уровень физических п</w:t>
      </w:r>
      <w:r w:rsidR="000C4303">
        <w:rPr>
          <w:rFonts w:ascii="Times New Roman" w:hAnsi="Times New Roman" w:cs="Times New Roman"/>
          <w:sz w:val="30"/>
          <w:szCs w:val="30"/>
        </w:rPr>
        <w:t>оказателей и способность их реа</w:t>
      </w:r>
      <w:r w:rsidRPr="008F6264">
        <w:rPr>
          <w:rFonts w:ascii="Times New Roman" w:hAnsi="Times New Roman" w:cs="Times New Roman"/>
          <w:sz w:val="30"/>
          <w:szCs w:val="30"/>
        </w:rPr>
        <w:t>лизовать в условиях острого противоборства.</w:t>
      </w:r>
    </w:p>
    <w:p w:rsidR="006F4382" w:rsidRPr="008F6264" w:rsidRDefault="006F4382" w:rsidP="008F6264">
      <w:pPr>
        <w:spacing w:after="0" w:line="240" w:lineRule="auto"/>
        <w:ind w:firstLine="709"/>
        <w:jc w:val="both"/>
        <w:rPr>
          <w:rFonts w:ascii="Times New Roman" w:hAnsi="Times New Roman" w:cs="Times New Roman"/>
          <w:sz w:val="30"/>
          <w:szCs w:val="30"/>
        </w:rPr>
      </w:pPr>
      <w:r w:rsidRPr="008F6264">
        <w:rPr>
          <w:rFonts w:ascii="Times New Roman" w:hAnsi="Times New Roman" w:cs="Times New Roman"/>
          <w:sz w:val="30"/>
          <w:szCs w:val="30"/>
        </w:rPr>
        <w:t>В седьмой элемент входят психические спосо</w:t>
      </w:r>
      <w:r w:rsidR="000C4303">
        <w:rPr>
          <w:rFonts w:ascii="Times New Roman" w:hAnsi="Times New Roman" w:cs="Times New Roman"/>
          <w:sz w:val="30"/>
          <w:szCs w:val="30"/>
        </w:rPr>
        <w:t>бности игрока. Качество проявле</w:t>
      </w:r>
      <w:r w:rsidRPr="008F6264">
        <w:rPr>
          <w:rFonts w:ascii="Times New Roman" w:hAnsi="Times New Roman" w:cs="Times New Roman"/>
          <w:sz w:val="30"/>
          <w:szCs w:val="30"/>
        </w:rPr>
        <w:t>ния этих способностей в условиях ожесточѐнной борьбы, что существенно влияет на</w:t>
      </w:r>
      <w:r w:rsidR="000C4303">
        <w:rPr>
          <w:rFonts w:ascii="Times New Roman" w:hAnsi="Times New Roman" w:cs="Times New Roman"/>
          <w:sz w:val="30"/>
          <w:szCs w:val="30"/>
        </w:rPr>
        <w:t xml:space="preserve"> </w:t>
      </w:r>
      <w:r w:rsidRPr="008F6264">
        <w:rPr>
          <w:rFonts w:ascii="Times New Roman" w:hAnsi="Times New Roman" w:cs="Times New Roman"/>
          <w:sz w:val="30"/>
          <w:szCs w:val="30"/>
        </w:rPr>
        <w:t>победу в игре и турнире. Это является немаловажным фактором победы при прочих</w:t>
      </w:r>
      <w:r w:rsidR="000C4303">
        <w:rPr>
          <w:rFonts w:ascii="Times New Roman" w:hAnsi="Times New Roman" w:cs="Times New Roman"/>
          <w:sz w:val="30"/>
          <w:szCs w:val="30"/>
        </w:rPr>
        <w:t xml:space="preserve"> </w:t>
      </w:r>
      <w:r w:rsidRPr="008F6264">
        <w:rPr>
          <w:rFonts w:ascii="Times New Roman" w:hAnsi="Times New Roman" w:cs="Times New Roman"/>
          <w:sz w:val="30"/>
          <w:szCs w:val="30"/>
        </w:rPr>
        <w:t xml:space="preserve">равных показателях </w:t>
      </w:r>
      <w:r w:rsidR="000C4303">
        <w:rPr>
          <w:rFonts w:ascii="Times New Roman" w:hAnsi="Times New Roman" w:cs="Times New Roman"/>
          <w:sz w:val="30"/>
          <w:szCs w:val="30"/>
        </w:rPr>
        <w:t>игроков</w:t>
      </w:r>
      <w:r w:rsidRPr="008F6264">
        <w:rPr>
          <w:rFonts w:ascii="Times New Roman" w:hAnsi="Times New Roman" w:cs="Times New Roman"/>
          <w:sz w:val="30"/>
          <w:szCs w:val="30"/>
        </w:rPr>
        <w:t>.</w:t>
      </w:r>
    </w:p>
    <w:p w:rsidR="006F4382" w:rsidRPr="008F6264" w:rsidRDefault="006F4382" w:rsidP="008F6264">
      <w:pPr>
        <w:spacing w:after="0" w:line="240" w:lineRule="auto"/>
        <w:ind w:firstLine="709"/>
        <w:jc w:val="both"/>
        <w:rPr>
          <w:rFonts w:ascii="Times New Roman" w:hAnsi="Times New Roman" w:cs="Times New Roman"/>
          <w:sz w:val="30"/>
          <w:szCs w:val="30"/>
        </w:rPr>
      </w:pPr>
      <w:r w:rsidRPr="008F6264">
        <w:rPr>
          <w:rFonts w:ascii="Times New Roman" w:hAnsi="Times New Roman" w:cs="Times New Roman"/>
          <w:sz w:val="30"/>
          <w:szCs w:val="30"/>
        </w:rPr>
        <w:lastRenderedPageBreak/>
        <w:t>Восьмой и девятый элементы состоят из фу</w:t>
      </w:r>
      <w:r w:rsidR="000C4303">
        <w:rPr>
          <w:rFonts w:ascii="Times New Roman" w:hAnsi="Times New Roman" w:cs="Times New Roman"/>
          <w:sz w:val="30"/>
          <w:szCs w:val="30"/>
        </w:rPr>
        <w:t>нкциональных способностей и мор</w:t>
      </w:r>
      <w:r w:rsidRPr="008F6264">
        <w:rPr>
          <w:rFonts w:ascii="Times New Roman" w:hAnsi="Times New Roman" w:cs="Times New Roman"/>
          <w:sz w:val="30"/>
          <w:szCs w:val="30"/>
        </w:rPr>
        <w:t xml:space="preserve">фологических признаков </w:t>
      </w:r>
      <w:r w:rsidR="000C4303">
        <w:rPr>
          <w:rFonts w:ascii="Times New Roman" w:hAnsi="Times New Roman" w:cs="Times New Roman"/>
          <w:sz w:val="30"/>
          <w:szCs w:val="30"/>
        </w:rPr>
        <w:t>игроков</w:t>
      </w:r>
      <w:r w:rsidRPr="008F6264">
        <w:rPr>
          <w:rFonts w:ascii="Times New Roman" w:hAnsi="Times New Roman" w:cs="Times New Roman"/>
          <w:sz w:val="30"/>
          <w:szCs w:val="30"/>
        </w:rPr>
        <w:t xml:space="preserve">, которые </w:t>
      </w:r>
      <w:r w:rsidR="000C4303">
        <w:rPr>
          <w:rFonts w:ascii="Times New Roman" w:hAnsi="Times New Roman" w:cs="Times New Roman"/>
          <w:sz w:val="30"/>
          <w:szCs w:val="30"/>
        </w:rPr>
        <w:t>необходимы для проявления техни</w:t>
      </w:r>
      <w:r w:rsidRPr="008F6264">
        <w:rPr>
          <w:rFonts w:ascii="Times New Roman" w:hAnsi="Times New Roman" w:cs="Times New Roman"/>
          <w:sz w:val="30"/>
          <w:szCs w:val="30"/>
        </w:rPr>
        <w:t>ко-тактического арсенала игроков на протяжении всего периода соревнований.</w:t>
      </w:r>
    </w:p>
    <w:p w:rsidR="006F4382" w:rsidRPr="008F6264" w:rsidRDefault="006F4382" w:rsidP="008F6264">
      <w:pPr>
        <w:spacing w:after="0" w:line="240" w:lineRule="auto"/>
        <w:ind w:firstLine="709"/>
        <w:jc w:val="both"/>
        <w:rPr>
          <w:rFonts w:ascii="Times New Roman" w:hAnsi="Times New Roman" w:cs="Times New Roman"/>
          <w:sz w:val="30"/>
          <w:szCs w:val="30"/>
        </w:rPr>
      </w:pPr>
      <w:r w:rsidRPr="008F6264">
        <w:rPr>
          <w:rFonts w:ascii="Times New Roman" w:hAnsi="Times New Roman" w:cs="Times New Roman"/>
          <w:sz w:val="30"/>
          <w:szCs w:val="30"/>
        </w:rPr>
        <w:t xml:space="preserve">Вся деятельность в </w:t>
      </w:r>
      <w:r w:rsidR="000C4303">
        <w:rPr>
          <w:rFonts w:ascii="Times New Roman" w:hAnsi="Times New Roman" w:cs="Times New Roman"/>
          <w:sz w:val="30"/>
          <w:szCs w:val="30"/>
        </w:rPr>
        <w:t>спортивных играх</w:t>
      </w:r>
      <w:r w:rsidRPr="008F6264">
        <w:rPr>
          <w:rFonts w:ascii="Times New Roman" w:hAnsi="Times New Roman" w:cs="Times New Roman"/>
          <w:sz w:val="30"/>
          <w:szCs w:val="30"/>
        </w:rPr>
        <w:t xml:space="preserve"> направлена на </w:t>
      </w:r>
      <w:r w:rsidR="000C4303">
        <w:rPr>
          <w:rFonts w:ascii="Times New Roman" w:hAnsi="Times New Roman" w:cs="Times New Roman"/>
          <w:sz w:val="30"/>
          <w:szCs w:val="30"/>
        </w:rPr>
        <w:t>достижение победы, как в отдель</w:t>
      </w:r>
      <w:r w:rsidRPr="008F6264">
        <w:rPr>
          <w:rFonts w:ascii="Times New Roman" w:hAnsi="Times New Roman" w:cs="Times New Roman"/>
          <w:sz w:val="30"/>
          <w:szCs w:val="30"/>
        </w:rPr>
        <w:t>ной игре, так и турнире целом. Это предусматривает</w:t>
      </w:r>
      <w:r w:rsidR="00A86761">
        <w:rPr>
          <w:rFonts w:ascii="Times New Roman" w:hAnsi="Times New Roman" w:cs="Times New Roman"/>
          <w:sz w:val="30"/>
          <w:szCs w:val="30"/>
        </w:rPr>
        <w:t xml:space="preserve"> необходимость тщательного из</w:t>
      </w:r>
      <w:r w:rsidR="000C4303">
        <w:rPr>
          <w:rFonts w:ascii="Times New Roman" w:hAnsi="Times New Roman" w:cs="Times New Roman"/>
          <w:sz w:val="30"/>
          <w:szCs w:val="30"/>
        </w:rPr>
        <w:t>у</w:t>
      </w:r>
      <w:r w:rsidRPr="008F6264">
        <w:rPr>
          <w:rFonts w:ascii="Times New Roman" w:hAnsi="Times New Roman" w:cs="Times New Roman"/>
          <w:sz w:val="30"/>
          <w:szCs w:val="30"/>
        </w:rPr>
        <w:t>чения содержан</w:t>
      </w:r>
      <w:r w:rsidR="00A86761">
        <w:rPr>
          <w:rFonts w:ascii="Times New Roman" w:hAnsi="Times New Roman" w:cs="Times New Roman"/>
          <w:sz w:val="30"/>
          <w:szCs w:val="30"/>
        </w:rPr>
        <w:t>ия всего процесса подготовки в игровых видах спорта</w:t>
      </w:r>
      <w:r w:rsidR="000C4303">
        <w:rPr>
          <w:rFonts w:ascii="Times New Roman" w:hAnsi="Times New Roman" w:cs="Times New Roman"/>
          <w:sz w:val="30"/>
          <w:szCs w:val="30"/>
        </w:rPr>
        <w:t>, выявление условий, при ко</w:t>
      </w:r>
      <w:r w:rsidRPr="008F6264">
        <w:rPr>
          <w:rFonts w:ascii="Times New Roman" w:hAnsi="Times New Roman" w:cs="Times New Roman"/>
          <w:sz w:val="30"/>
          <w:szCs w:val="30"/>
        </w:rPr>
        <w:t>торых возможно достижение максимально высокого</w:t>
      </w:r>
      <w:r w:rsidR="000C4303">
        <w:rPr>
          <w:rFonts w:ascii="Times New Roman" w:hAnsi="Times New Roman" w:cs="Times New Roman"/>
          <w:sz w:val="30"/>
          <w:szCs w:val="30"/>
        </w:rPr>
        <w:t xml:space="preserve"> результата. Составные части со</w:t>
      </w:r>
      <w:r w:rsidRPr="008F6264">
        <w:rPr>
          <w:rFonts w:ascii="Times New Roman" w:hAnsi="Times New Roman" w:cs="Times New Roman"/>
          <w:sz w:val="30"/>
          <w:szCs w:val="30"/>
        </w:rPr>
        <w:t xml:space="preserve">ревновательной деятельности в </w:t>
      </w:r>
      <w:r w:rsidR="000C4303">
        <w:rPr>
          <w:rFonts w:ascii="Times New Roman" w:hAnsi="Times New Roman" w:cs="Times New Roman"/>
          <w:sz w:val="30"/>
          <w:szCs w:val="30"/>
        </w:rPr>
        <w:t>игровых видах спорта</w:t>
      </w:r>
      <w:r w:rsidRPr="008F6264">
        <w:rPr>
          <w:rFonts w:ascii="Times New Roman" w:hAnsi="Times New Roman" w:cs="Times New Roman"/>
          <w:sz w:val="30"/>
          <w:szCs w:val="30"/>
        </w:rPr>
        <w:t xml:space="preserve"> и условия эффективной подготовки служат</w:t>
      </w:r>
      <w:r w:rsidR="000C4303">
        <w:rPr>
          <w:rFonts w:ascii="Times New Roman" w:hAnsi="Times New Roman" w:cs="Times New Roman"/>
          <w:sz w:val="30"/>
          <w:szCs w:val="30"/>
        </w:rPr>
        <w:t xml:space="preserve"> </w:t>
      </w:r>
      <w:r w:rsidRPr="008F6264">
        <w:rPr>
          <w:rFonts w:ascii="Times New Roman" w:hAnsi="Times New Roman" w:cs="Times New Roman"/>
          <w:sz w:val="30"/>
          <w:szCs w:val="30"/>
        </w:rPr>
        <w:t>основополагающим элементом при построении процесса подготовки.</w:t>
      </w:r>
    </w:p>
    <w:p w:rsidR="006F4382" w:rsidRDefault="006F4382" w:rsidP="008F6264">
      <w:pPr>
        <w:spacing w:after="0" w:line="240" w:lineRule="auto"/>
        <w:ind w:firstLine="709"/>
        <w:jc w:val="both"/>
        <w:rPr>
          <w:rFonts w:ascii="Times New Roman" w:hAnsi="Times New Roman" w:cs="Times New Roman"/>
          <w:sz w:val="30"/>
          <w:szCs w:val="30"/>
        </w:rPr>
      </w:pPr>
      <w:bookmarkStart w:id="0" w:name="_GoBack"/>
      <w:bookmarkEnd w:id="0"/>
    </w:p>
    <w:p w:rsidR="00FB74A5" w:rsidRDefault="00FB74A5" w:rsidP="008F6264">
      <w:pPr>
        <w:spacing w:after="0" w:line="240" w:lineRule="auto"/>
        <w:ind w:firstLine="709"/>
        <w:jc w:val="both"/>
        <w:rPr>
          <w:rFonts w:ascii="Times New Roman" w:hAnsi="Times New Roman" w:cs="Times New Roman"/>
          <w:sz w:val="30"/>
          <w:szCs w:val="30"/>
        </w:rPr>
      </w:pPr>
    </w:p>
    <w:p w:rsidR="00FB74A5" w:rsidRPr="004635B6" w:rsidRDefault="00FB74A5" w:rsidP="006359CF">
      <w:pPr>
        <w:pStyle w:val="22"/>
      </w:pPr>
      <w:r w:rsidRPr="004635B6">
        <w:t>ГЛАВА II.</w:t>
      </w:r>
    </w:p>
    <w:p w:rsidR="00FB74A5" w:rsidRDefault="00FB74A5" w:rsidP="00D22A89">
      <w:pPr>
        <w:pStyle w:val="22"/>
      </w:pPr>
      <w:r w:rsidRPr="002852EA">
        <w:t xml:space="preserve">Функциональная подготовка как компонент удачного </w:t>
      </w:r>
      <w:r>
        <w:t>в</w:t>
      </w:r>
      <w:r w:rsidRPr="002852EA">
        <w:t>ыступления.</w:t>
      </w:r>
    </w:p>
    <w:p w:rsidR="00FB74A5" w:rsidRPr="002852EA" w:rsidRDefault="00FB74A5" w:rsidP="00FB74A5">
      <w:pPr>
        <w:pStyle w:val="a5"/>
        <w:ind w:left="0" w:firstLine="0"/>
        <w:jc w:val="center"/>
      </w:pPr>
    </w:p>
    <w:p w:rsidR="00FB74A5" w:rsidRPr="002852EA" w:rsidRDefault="00FB74A5" w:rsidP="00FB74A5">
      <w:pPr>
        <w:spacing w:after="0" w:line="240" w:lineRule="auto"/>
        <w:ind w:firstLine="709"/>
        <w:jc w:val="both"/>
        <w:rPr>
          <w:rFonts w:ascii="Times New Roman" w:hAnsi="Times New Roman" w:cs="Times New Roman"/>
          <w:sz w:val="30"/>
          <w:szCs w:val="30"/>
        </w:rPr>
      </w:pPr>
      <w:r w:rsidRPr="002852EA">
        <w:rPr>
          <w:rFonts w:ascii="Times New Roman" w:hAnsi="Times New Roman" w:cs="Times New Roman"/>
          <w:sz w:val="30"/>
          <w:szCs w:val="30"/>
        </w:rPr>
        <w:t>Функциональная подготовка реализуется через следующие аспекты тренировочной деятельности:</w:t>
      </w:r>
    </w:p>
    <w:p w:rsidR="00FB74A5" w:rsidRPr="00FB74A5" w:rsidRDefault="00FB74A5" w:rsidP="00FB74A5">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1. </w:t>
      </w:r>
      <w:r w:rsidR="005C6104">
        <w:rPr>
          <w:rFonts w:ascii="Times New Roman" w:hAnsi="Times New Roman" w:cs="Times New Roman"/>
          <w:sz w:val="30"/>
          <w:szCs w:val="30"/>
        </w:rPr>
        <w:t>Оптимизировать</w:t>
      </w:r>
      <w:r w:rsidRPr="00FB74A5">
        <w:rPr>
          <w:rFonts w:ascii="Times New Roman" w:hAnsi="Times New Roman" w:cs="Times New Roman"/>
          <w:sz w:val="30"/>
          <w:szCs w:val="30"/>
        </w:rPr>
        <w:t xml:space="preserve"> режим подготовительной части занятия.</w:t>
      </w:r>
    </w:p>
    <w:p w:rsidR="00FB74A5" w:rsidRPr="00FB74A5" w:rsidRDefault="005C6104" w:rsidP="005C6104">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2. </w:t>
      </w:r>
      <w:r w:rsidR="00FB74A5" w:rsidRPr="00FB74A5">
        <w:rPr>
          <w:rFonts w:ascii="Times New Roman" w:hAnsi="Times New Roman" w:cs="Times New Roman"/>
          <w:sz w:val="30"/>
          <w:szCs w:val="30"/>
        </w:rPr>
        <w:t>Прибли</w:t>
      </w:r>
      <w:r>
        <w:rPr>
          <w:rFonts w:ascii="Times New Roman" w:hAnsi="Times New Roman" w:cs="Times New Roman"/>
          <w:sz w:val="30"/>
          <w:szCs w:val="30"/>
        </w:rPr>
        <w:t>зить</w:t>
      </w:r>
      <w:r w:rsidR="00FB74A5" w:rsidRPr="00FB74A5">
        <w:rPr>
          <w:rFonts w:ascii="Times New Roman" w:hAnsi="Times New Roman" w:cs="Times New Roman"/>
          <w:sz w:val="30"/>
          <w:szCs w:val="30"/>
        </w:rPr>
        <w:t xml:space="preserve"> к соревновательному режиму основн</w:t>
      </w:r>
      <w:r w:rsidR="00FC70A1">
        <w:rPr>
          <w:rFonts w:ascii="Times New Roman" w:hAnsi="Times New Roman" w:cs="Times New Roman"/>
          <w:sz w:val="30"/>
          <w:szCs w:val="30"/>
        </w:rPr>
        <w:t>у</w:t>
      </w:r>
      <w:r>
        <w:rPr>
          <w:rFonts w:ascii="Times New Roman" w:hAnsi="Times New Roman" w:cs="Times New Roman"/>
          <w:sz w:val="30"/>
          <w:szCs w:val="30"/>
        </w:rPr>
        <w:t>ю</w:t>
      </w:r>
      <w:r w:rsidR="00FB74A5" w:rsidRPr="00FB74A5">
        <w:rPr>
          <w:rFonts w:ascii="Times New Roman" w:hAnsi="Times New Roman" w:cs="Times New Roman"/>
          <w:sz w:val="30"/>
          <w:szCs w:val="30"/>
        </w:rPr>
        <w:t xml:space="preserve"> част</w:t>
      </w:r>
      <w:r>
        <w:rPr>
          <w:rFonts w:ascii="Times New Roman" w:hAnsi="Times New Roman" w:cs="Times New Roman"/>
          <w:sz w:val="30"/>
          <w:szCs w:val="30"/>
        </w:rPr>
        <w:t>ь</w:t>
      </w:r>
      <w:r w:rsidR="00FB74A5" w:rsidRPr="00FB74A5">
        <w:rPr>
          <w:rFonts w:ascii="Times New Roman" w:hAnsi="Times New Roman" w:cs="Times New Roman"/>
          <w:sz w:val="30"/>
          <w:szCs w:val="30"/>
        </w:rPr>
        <w:t xml:space="preserve"> занятия.</w:t>
      </w:r>
    </w:p>
    <w:p w:rsidR="00FB74A5" w:rsidRPr="00FB74A5" w:rsidRDefault="005C6104" w:rsidP="005C6104">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3. </w:t>
      </w:r>
      <w:r w:rsidR="00FB74A5" w:rsidRPr="00FB74A5">
        <w:rPr>
          <w:rFonts w:ascii="Times New Roman" w:hAnsi="Times New Roman" w:cs="Times New Roman"/>
          <w:sz w:val="30"/>
          <w:szCs w:val="30"/>
        </w:rPr>
        <w:t>Разнообраз</w:t>
      </w:r>
      <w:r>
        <w:rPr>
          <w:rFonts w:ascii="Times New Roman" w:hAnsi="Times New Roman" w:cs="Times New Roman"/>
          <w:sz w:val="30"/>
          <w:szCs w:val="30"/>
        </w:rPr>
        <w:t>ить</w:t>
      </w:r>
      <w:r w:rsidR="00FB74A5" w:rsidRPr="00FB74A5">
        <w:rPr>
          <w:rFonts w:ascii="Times New Roman" w:hAnsi="Times New Roman" w:cs="Times New Roman"/>
          <w:sz w:val="30"/>
          <w:szCs w:val="30"/>
        </w:rPr>
        <w:t xml:space="preserve"> заняти</w:t>
      </w:r>
      <w:r>
        <w:rPr>
          <w:rFonts w:ascii="Times New Roman" w:hAnsi="Times New Roman" w:cs="Times New Roman"/>
          <w:sz w:val="30"/>
          <w:szCs w:val="30"/>
        </w:rPr>
        <w:t>е</w:t>
      </w:r>
      <w:r w:rsidR="00FB74A5" w:rsidRPr="00FB74A5">
        <w:rPr>
          <w:rFonts w:ascii="Times New Roman" w:hAnsi="Times New Roman" w:cs="Times New Roman"/>
          <w:sz w:val="30"/>
          <w:szCs w:val="30"/>
        </w:rPr>
        <w:t>, систематически</w:t>
      </w:r>
      <w:r>
        <w:rPr>
          <w:rFonts w:ascii="Times New Roman" w:hAnsi="Times New Roman" w:cs="Times New Roman"/>
          <w:sz w:val="30"/>
          <w:szCs w:val="30"/>
        </w:rPr>
        <w:t>м</w:t>
      </w:r>
      <w:r w:rsidR="00FB74A5" w:rsidRPr="00FB74A5">
        <w:rPr>
          <w:rFonts w:ascii="Times New Roman" w:hAnsi="Times New Roman" w:cs="Times New Roman"/>
          <w:sz w:val="30"/>
          <w:szCs w:val="30"/>
        </w:rPr>
        <w:t xml:space="preserve"> </w:t>
      </w:r>
      <w:r>
        <w:rPr>
          <w:rFonts w:ascii="Times New Roman" w:hAnsi="Times New Roman" w:cs="Times New Roman"/>
          <w:sz w:val="30"/>
          <w:szCs w:val="30"/>
        </w:rPr>
        <w:t>введением</w:t>
      </w:r>
      <w:r w:rsidR="00FB74A5" w:rsidRPr="00FB74A5">
        <w:rPr>
          <w:rFonts w:ascii="Times New Roman" w:hAnsi="Times New Roman" w:cs="Times New Roman"/>
          <w:sz w:val="30"/>
          <w:szCs w:val="30"/>
        </w:rPr>
        <w:t xml:space="preserve"> в </w:t>
      </w:r>
      <w:r>
        <w:rPr>
          <w:rFonts w:ascii="Times New Roman" w:hAnsi="Times New Roman" w:cs="Times New Roman"/>
          <w:sz w:val="30"/>
          <w:szCs w:val="30"/>
        </w:rPr>
        <w:t>него</w:t>
      </w:r>
      <w:r w:rsidR="00FB74A5" w:rsidRPr="00FB74A5">
        <w:rPr>
          <w:rFonts w:ascii="Times New Roman" w:hAnsi="Times New Roman" w:cs="Times New Roman"/>
          <w:sz w:val="30"/>
          <w:szCs w:val="30"/>
        </w:rPr>
        <w:t xml:space="preserve"> новы</w:t>
      </w:r>
      <w:r>
        <w:rPr>
          <w:rFonts w:ascii="Times New Roman" w:hAnsi="Times New Roman" w:cs="Times New Roman"/>
          <w:sz w:val="30"/>
          <w:szCs w:val="30"/>
        </w:rPr>
        <w:t>х</w:t>
      </w:r>
      <w:r w:rsidR="00FB74A5" w:rsidRPr="00FB74A5">
        <w:rPr>
          <w:rFonts w:ascii="Times New Roman" w:hAnsi="Times New Roman" w:cs="Times New Roman"/>
          <w:sz w:val="30"/>
          <w:szCs w:val="30"/>
        </w:rPr>
        <w:t xml:space="preserve"> физически</w:t>
      </w:r>
      <w:r>
        <w:rPr>
          <w:rFonts w:ascii="Times New Roman" w:hAnsi="Times New Roman" w:cs="Times New Roman"/>
          <w:sz w:val="30"/>
          <w:szCs w:val="30"/>
        </w:rPr>
        <w:t>х</w:t>
      </w:r>
      <w:r w:rsidR="00FB74A5" w:rsidRPr="00FB74A5">
        <w:rPr>
          <w:rFonts w:ascii="Times New Roman" w:hAnsi="Times New Roman" w:cs="Times New Roman"/>
          <w:sz w:val="30"/>
          <w:szCs w:val="30"/>
        </w:rPr>
        <w:t xml:space="preserve"> упражнени</w:t>
      </w:r>
      <w:r>
        <w:rPr>
          <w:rFonts w:ascii="Times New Roman" w:hAnsi="Times New Roman" w:cs="Times New Roman"/>
          <w:sz w:val="30"/>
          <w:szCs w:val="30"/>
        </w:rPr>
        <w:t>й</w:t>
      </w:r>
      <w:r w:rsidR="00FB74A5" w:rsidRPr="00FB74A5">
        <w:rPr>
          <w:rFonts w:ascii="Times New Roman" w:hAnsi="Times New Roman" w:cs="Times New Roman"/>
          <w:sz w:val="30"/>
          <w:szCs w:val="30"/>
        </w:rPr>
        <w:t>, различные формы их сочетания.</w:t>
      </w:r>
    </w:p>
    <w:p w:rsidR="00FB74A5" w:rsidRPr="00FB74A5" w:rsidRDefault="005C6104" w:rsidP="005C6104">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4. </w:t>
      </w:r>
      <w:r w:rsidR="00FB74A5" w:rsidRPr="00FB74A5">
        <w:rPr>
          <w:rFonts w:ascii="Times New Roman" w:hAnsi="Times New Roman" w:cs="Times New Roman"/>
          <w:sz w:val="30"/>
          <w:szCs w:val="30"/>
        </w:rPr>
        <w:t xml:space="preserve">Варьировать, </w:t>
      </w:r>
      <w:r>
        <w:rPr>
          <w:rFonts w:ascii="Times New Roman" w:hAnsi="Times New Roman" w:cs="Times New Roman"/>
          <w:sz w:val="30"/>
          <w:szCs w:val="30"/>
        </w:rPr>
        <w:t>прилагая</w:t>
      </w:r>
      <w:r w:rsidR="00FB74A5" w:rsidRPr="00FB74A5">
        <w:rPr>
          <w:rFonts w:ascii="Times New Roman" w:hAnsi="Times New Roman" w:cs="Times New Roman"/>
          <w:sz w:val="30"/>
          <w:szCs w:val="30"/>
        </w:rPr>
        <w:t xml:space="preserve"> усилия и условия, соответствующие соревновательной обстановк</w:t>
      </w:r>
      <w:r w:rsidR="00FC70A1">
        <w:rPr>
          <w:rFonts w:ascii="Times New Roman" w:hAnsi="Times New Roman" w:cs="Times New Roman"/>
          <w:sz w:val="30"/>
          <w:szCs w:val="30"/>
        </w:rPr>
        <w:t>е</w:t>
      </w:r>
      <w:r w:rsidR="00FB74A5" w:rsidRPr="00FB74A5">
        <w:rPr>
          <w:rFonts w:ascii="Times New Roman" w:hAnsi="Times New Roman" w:cs="Times New Roman"/>
          <w:sz w:val="30"/>
          <w:szCs w:val="30"/>
        </w:rPr>
        <w:t>.</w:t>
      </w:r>
    </w:p>
    <w:p w:rsidR="00FB74A5" w:rsidRPr="00FB74A5" w:rsidRDefault="005C6104" w:rsidP="005C6104">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5. </w:t>
      </w:r>
      <w:r w:rsidR="00FB74A5" w:rsidRPr="00FB74A5">
        <w:rPr>
          <w:rFonts w:ascii="Times New Roman" w:hAnsi="Times New Roman" w:cs="Times New Roman"/>
          <w:sz w:val="30"/>
          <w:szCs w:val="30"/>
        </w:rPr>
        <w:t>Регулировать нагрузку на организм согласно режиму соревнований.</w:t>
      </w:r>
    </w:p>
    <w:p w:rsidR="00FB74A5" w:rsidRPr="00FB74A5" w:rsidRDefault="005C6104" w:rsidP="005C6104">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6. </w:t>
      </w:r>
      <w:r w:rsidR="00FB74A5" w:rsidRPr="00FB74A5">
        <w:rPr>
          <w:rFonts w:ascii="Times New Roman" w:hAnsi="Times New Roman" w:cs="Times New Roman"/>
          <w:sz w:val="30"/>
          <w:szCs w:val="30"/>
        </w:rPr>
        <w:t>Определять достаточность отдыха между отрезками</w:t>
      </w:r>
      <w:r w:rsidR="00FC70A1">
        <w:rPr>
          <w:rFonts w:ascii="Times New Roman" w:hAnsi="Times New Roman" w:cs="Times New Roman"/>
          <w:sz w:val="30"/>
          <w:szCs w:val="30"/>
        </w:rPr>
        <w:t xml:space="preserve"> игры</w:t>
      </w:r>
      <w:r w:rsidR="00FB74A5" w:rsidRPr="00FB74A5">
        <w:rPr>
          <w:rFonts w:ascii="Times New Roman" w:hAnsi="Times New Roman" w:cs="Times New Roman"/>
          <w:sz w:val="30"/>
          <w:szCs w:val="30"/>
        </w:rPr>
        <w:t>.</w:t>
      </w:r>
    </w:p>
    <w:p w:rsidR="00FB74A5" w:rsidRPr="002852EA" w:rsidRDefault="00FB74A5" w:rsidP="00FB74A5">
      <w:pPr>
        <w:spacing w:after="0" w:line="240" w:lineRule="auto"/>
        <w:ind w:firstLine="709"/>
        <w:jc w:val="both"/>
        <w:rPr>
          <w:rFonts w:ascii="Times New Roman" w:hAnsi="Times New Roman" w:cs="Times New Roman"/>
          <w:sz w:val="30"/>
          <w:szCs w:val="30"/>
        </w:rPr>
      </w:pPr>
      <w:r w:rsidRPr="002852EA">
        <w:rPr>
          <w:rFonts w:ascii="Times New Roman" w:hAnsi="Times New Roman" w:cs="Times New Roman"/>
          <w:sz w:val="30"/>
          <w:szCs w:val="30"/>
        </w:rPr>
        <w:t xml:space="preserve">Функциональная </w:t>
      </w:r>
      <w:r w:rsidR="00FC70A1">
        <w:rPr>
          <w:rFonts w:ascii="Times New Roman" w:hAnsi="Times New Roman" w:cs="Times New Roman"/>
          <w:sz w:val="30"/>
          <w:szCs w:val="30"/>
        </w:rPr>
        <w:t xml:space="preserve">подготовка </w:t>
      </w:r>
      <w:r w:rsidRPr="002852EA">
        <w:rPr>
          <w:rFonts w:ascii="Times New Roman" w:hAnsi="Times New Roman" w:cs="Times New Roman"/>
          <w:sz w:val="30"/>
          <w:szCs w:val="30"/>
        </w:rPr>
        <w:t>направлена преимущественно на укрепление органов и систем, повышение их возможностей</w:t>
      </w:r>
      <w:r w:rsidR="00FC70A1">
        <w:rPr>
          <w:rFonts w:ascii="Times New Roman" w:hAnsi="Times New Roman" w:cs="Times New Roman"/>
          <w:sz w:val="30"/>
          <w:szCs w:val="30"/>
        </w:rPr>
        <w:t xml:space="preserve">, развитие двигательных качеств, </w:t>
      </w:r>
      <w:r w:rsidRPr="002852EA">
        <w:rPr>
          <w:rFonts w:ascii="Times New Roman" w:hAnsi="Times New Roman" w:cs="Times New Roman"/>
          <w:sz w:val="30"/>
          <w:szCs w:val="30"/>
        </w:rPr>
        <w:t>строго применительно к требованиям избранного вида спорта и должна соответствовать соревновательным условиям.</w:t>
      </w:r>
    </w:p>
    <w:p w:rsidR="00FB74A5" w:rsidRPr="002852EA" w:rsidRDefault="00FB74A5" w:rsidP="00FB74A5">
      <w:pPr>
        <w:spacing w:after="0" w:line="240" w:lineRule="auto"/>
        <w:ind w:firstLine="709"/>
        <w:jc w:val="both"/>
        <w:rPr>
          <w:rFonts w:ascii="Times New Roman" w:hAnsi="Times New Roman" w:cs="Times New Roman"/>
          <w:sz w:val="30"/>
          <w:szCs w:val="30"/>
        </w:rPr>
      </w:pPr>
      <w:r w:rsidRPr="002852EA">
        <w:rPr>
          <w:rFonts w:ascii="Times New Roman" w:hAnsi="Times New Roman" w:cs="Times New Roman"/>
          <w:sz w:val="30"/>
          <w:szCs w:val="30"/>
        </w:rPr>
        <w:t xml:space="preserve">Другой частью физической подготовки является специальная физическая </w:t>
      </w:r>
      <w:r w:rsidR="00FC70A1">
        <w:rPr>
          <w:rFonts w:ascii="Times New Roman" w:hAnsi="Times New Roman" w:cs="Times New Roman"/>
          <w:sz w:val="30"/>
          <w:szCs w:val="30"/>
        </w:rPr>
        <w:t xml:space="preserve">подготовка, </w:t>
      </w:r>
      <w:r w:rsidRPr="002852EA">
        <w:rPr>
          <w:rFonts w:ascii="Times New Roman" w:hAnsi="Times New Roman" w:cs="Times New Roman"/>
          <w:sz w:val="30"/>
          <w:szCs w:val="30"/>
        </w:rPr>
        <w:t xml:space="preserve">направленная </w:t>
      </w:r>
      <w:r w:rsidR="00FC70A1">
        <w:rPr>
          <w:rFonts w:ascii="Times New Roman" w:hAnsi="Times New Roman" w:cs="Times New Roman"/>
          <w:sz w:val="30"/>
          <w:szCs w:val="30"/>
        </w:rPr>
        <w:t xml:space="preserve">на </w:t>
      </w:r>
      <w:r w:rsidRPr="002852EA">
        <w:rPr>
          <w:rFonts w:ascii="Times New Roman" w:hAnsi="Times New Roman" w:cs="Times New Roman"/>
          <w:sz w:val="30"/>
          <w:szCs w:val="30"/>
        </w:rPr>
        <w:t xml:space="preserve">повышение  функциональных  возможностей,  развитие специальных физических </w:t>
      </w:r>
      <w:r w:rsidRPr="002852EA">
        <w:rPr>
          <w:rFonts w:ascii="Times New Roman" w:hAnsi="Times New Roman" w:cs="Times New Roman"/>
          <w:sz w:val="30"/>
          <w:szCs w:val="30"/>
        </w:rPr>
        <w:lastRenderedPageBreak/>
        <w:t>качеств, необходимых для игры,  лучшее и более быстрое овладение техническими приемами.</w:t>
      </w:r>
    </w:p>
    <w:p w:rsidR="00FB74A5" w:rsidRDefault="00FB74A5" w:rsidP="00FB74A5">
      <w:pPr>
        <w:spacing w:after="0" w:line="240" w:lineRule="auto"/>
        <w:ind w:firstLine="709"/>
        <w:jc w:val="both"/>
        <w:rPr>
          <w:rFonts w:ascii="Times New Roman" w:hAnsi="Times New Roman" w:cs="Times New Roman"/>
          <w:sz w:val="30"/>
          <w:szCs w:val="30"/>
        </w:rPr>
      </w:pPr>
      <w:r w:rsidRPr="002852EA">
        <w:rPr>
          <w:rFonts w:ascii="Times New Roman" w:hAnsi="Times New Roman" w:cs="Times New Roman"/>
          <w:sz w:val="30"/>
          <w:szCs w:val="30"/>
        </w:rPr>
        <w:t xml:space="preserve">Специальная  физическая  подготовка  способствует  развитию специфических качеств игроков, которые по своему характеру нервно-мышечных  напряжений  сходны  с  навыками  основных  игровых  действий.  </w:t>
      </w:r>
    </w:p>
    <w:p w:rsidR="00FC70A1" w:rsidRDefault="00FC70A1" w:rsidP="00FB74A5">
      <w:pPr>
        <w:spacing w:after="0" w:line="240" w:lineRule="auto"/>
        <w:ind w:firstLine="709"/>
        <w:jc w:val="both"/>
        <w:rPr>
          <w:rFonts w:ascii="Times New Roman" w:hAnsi="Times New Roman" w:cs="Times New Roman"/>
          <w:sz w:val="30"/>
          <w:szCs w:val="30"/>
        </w:rPr>
      </w:pPr>
    </w:p>
    <w:p w:rsidR="00E16488" w:rsidRDefault="00E16488" w:rsidP="00D22A89">
      <w:pPr>
        <w:pStyle w:val="a5"/>
        <w:ind w:left="0" w:firstLine="0"/>
        <w:jc w:val="center"/>
      </w:pPr>
    </w:p>
    <w:p w:rsidR="00FB74A5" w:rsidRDefault="00FB74A5" w:rsidP="00E64B54">
      <w:pPr>
        <w:pStyle w:val="2"/>
        <w:numPr>
          <w:ilvl w:val="1"/>
          <w:numId w:val="3"/>
        </w:numPr>
      </w:pPr>
      <w:r w:rsidRPr="00D22A89">
        <w:t>Развитие специальной силы</w:t>
      </w:r>
      <w:r w:rsidR="00FC70A1" w:rsidRPr="00D22A89">
        <w:t>.</w:t>
      </w:r>
    </w:p>
    <w:p w:rsidR="00D22A89" w:rsidRPr="00D22A89" w:rsidRDefault="00D22A89" w:rsidP="00D22A89">
      <w:pPr>
        <w:spacing w:after="0" w:line="240" w:lineRule="auto"/>
        <w:jc w:val="center"/>
        <w:rPr>
          <w:rFonts w:ascii="Times New Roman" w:hAnsi="Times New Roman" w:cs="Times New Roman"/>
          <w:b/>
          <w:sz w:val="30"/>
          <w:szCs w:val="30"/>
        </w:rPr>
      </w:pPr>
    </w:p>
    <w:p w:rsidR="00FB74A5" w:rsidRPr="002852EA" w:rsidRDefault="00FB74A5" w:rsidP="00FC70A1">
      <w:pPr>
        <w:spacing w:after="0" w:line="240" w:lineRule="auto"/>
        <w:ind w:firstLine="709"/>
        <w:jc w:val="both"/>
        <w:rPr>
          <w:rFonts w:ascii="Times New Roman" w:hAnsi="Times New Roman" w:cs="Times New Roman"/>
          <w:sz w:val="30"/>
          <w:szCs w:val="30"/>
        </w:rPr>
      </w:pPr>
      <w:r w:rsidRPr="002852EA">
        <w:rPr>
          <w:rFonts w:ascii="Times New Roman" w:hAnsi="Times New Roman" w:cs="Times New Roman"/>
          <w:sz w:val="30"/>
          <w:szCs w:val="30"/>
        </w:rPr>
        <w:t xml:space="preserve">Специальную силу </w:t>
      </w:r>
      <w:r w:rsidR="00FC70A1">
        <w:rPr>
          <w:rFonts w:ascii="Times New Roman" w:hAnsi="Times New Roman" w:cs="Times New Roman"/>
          <w:sz w:val="30"/>
          <w:szCs w:val="30"/>
        </w:rPr>
        <w:t>игрока</w:t>
      </w:r>
      <w:r w:rsidRPr="002852EA">
        <w:rPr>
          <w:rFonts w:ascii="Times New Roman" w:hAnsi="Times New Roman" w:cs="Times New Roman"/>
          <w:sz w:val="30"/>
          <w:szCs w:val="30"/>
        </w:rPr>
        <w:t xml:space="preserve"> можно определить, как очень высокую</w:t>
      </w:r>
      <w:r w:rsidR="00FC70A1">
        <w:rPr>
          <w:rFonts w:ascii="Times New Roman" w:hAnsi="Times New Roman" w:cs="Times New Roman"/>
          <w:sz w:val="30"/>
          <w:szCs w:val="30"/>
        </w:rPr>
        <w:t xml:space="preserve"> </w:t>
      </w:r>
      <w:r w:rsidRPr="002852EA">
        <w:rPr>
          <w:rFonts w:ascii="Times New Roman" w:hAnsi="Times New Roman" w:cs="Times New Roman"/>
          <w:sz w:val="30"/>
          <w:szCs w:val="30"/>
        </w:rPr>
        <w:t>способность игрока проявлять силу мышц в тех режимах и уровнях, которые</w:t>
      </w:r>
      <w:r w:rsidR="00FC70A1">
        <w:rPr>
          <w:rFonts w:ascii="Times New Roman" w:hAnsi="Times New Roman" w:cs="Times New Roman"/>
          <w:sz w:val="30"/>
          <w:szCs w:val="30"/>
        </w:rPr>
        <w:t xml:space="preserve"> </w:t>
      </w:r>
      <w:r w:rsidRPr="002852EA">
        <w:rPr>
          <w:rFonts w:ascii="Times New Roman" w:hAnsi="Times New Roman" w:cs="Times New Roman"/>
          <w:sz w:val="30"/>
          <w:szCs w:val="30"/>
        </w:rPr>
        <w:t>требуются  при  выполнении  отдельных  технических  приемов  и  игровых</w:t>
      </w:r>
      <w:r w:rsidR="00FC70A1">
        <w:rPr>
          <w:rFonts w:ascii="Times New Roman" w:hAnsi="Times New Roman" w:cs="Times New Roman"/>
          <w:sz w:val="30"/>
          <w:szCs w:val="30"/>
        </w:rPr>
        <w:t xml:space="preserve"> </w:t>
      </w:r>
      <w:r w:rsidRPr="002852EA">
        <w:rPr>
          <w:rFonts w:ascii="Times New Roman" w:hAnsi="Times New Roman" w:cs="Times New Roman"/>
          <w:sz w:val="30"/>
          <w:szCs w:val="30"/>
        </w:rPr>
        <w:t xml:space="preserve">действий.  </w:t>
      </w:r>
    </w:p>
    <w:p w:rsidR="00FB74A5" w:rsidRPr="002852EA" w:rsidRDefault="00FB74A5" w:rsidP="00FB74A5">
      <w:pPr>
        <w:spacing w:after="0" w:line="240" w:lineRule="auto"/>
        <w:ind w:firstLine="709"/>
        <w:jc w:val="both"/>
        <w:rPr>
          <w:rFonts w:ascii="Times New Roman" w:hAnsi="Times New Roman" w:cs="Times New Roman"/>
          <w:sz w:val="30"/>
          <w:szCs w:val="30"/>
        </w:rPr>
      </w:pPr>
      <w:r w:rsidRPr="002852EA">
        <w:rPr>
          <w:rFonts w:ascii="Times New Roman" w:hAnsi="Times New Roman" w:cs="Times New Roman"/>
          <w:sz w:val="30"/>
          <w:szCs w:val="30"/>
        </w:rPr>
        <w:t>Примерные упражнения для развития специальной силы</w:t>
      </w:r>
      <w:r w:rsidR="00D22A89">
        <w:rPr>
          <w:rFonts w:ascii="Times New Roman" w:hAnsi="Times New Roman" w:cs="Times New Roman"/>
          <w:sz w:val="30"/>
          <w:szCs w:val="30"/>
        </w:rPr>
        <w:t>:</w:t>
      </w:r>
    </w:p>
    <w:p w:rsidR="00FB74A5" w:rsidRPr="002852EA" w:rsidRDefault="00FB74A5" w:rsidP="00FB74A5">
      <w:pPr>
        <w:spacing w:after="0" w:line="240" w:lineRule="auto"/>
        <w:ind w:firstLine="709"/>
        <w:jc w:val="both"/>
        <w:rPr>
          <w:rFonts w:ascii="Times New Roman" w:hAnsi="Times New Roman" w:cs="Times New Roman"/>
          <w:sz w:val="30"/>
          <w:szCs w:val="30"/>
        </w:rPr>
      </w:pPr>
      <w:r w:rsidRPr="002852EA">
        <w:rPr>
          <w:rFonts w:ascii="Times New Roman" w:hAnsi="Times New Roman" w:cs="Times New Roman"/>
          <w:sz w:val="30"/>
          <w:szCs w:val="30"/>
        </w:rPr>
        <w:t xml:space="preserve">1. Упражнения для развития силы мышц кистей: </w:t>
      </w:r>
    </w:p>
    <w:p w:rsidR="00FB74A5" w:rsidRPr="002852EA" w:rsidRDefault="00FB74A5" w:rsidP="00D22A89">
      <w:pPr>
        <w:spacing w:after="0" w:line="240" w:lineRule="auto"/>
        <w:ind w:firstLine="993"/>
        <w:jc w:val="both"/>
        <w:rPr>
          <w:rFonts w:ascii="Times New Roman" w:hAnsi="Times New Roman" w:cs="Times New Roman"/>
          <w:sz w:val="30"/>
          <w:szCs w:val="30"/>
        </w:rPr>
      </w:pPr>
      <w:r w:rsidRPr="002852EA">
        <w:rPr>
          <w:rFonts w:ascii="Times New Roman" w:hAnsi="Times New Roman" w:cs="Times New Roman"/>
          <w:sz w:val="30"/>
          <w:szCs w:val="30"/>
        </w:rPr>
        <w:t>а) вращательные движения кистей в лучезапястных суставах с гантелями</w:t>
      </w:r>
      <w:r w:rsidR="00FC70A1">
        <w:rPr>
          <w:rFonts w:ascii="Times New Roman" w:hAnsi="Times New Roman" w:cs="Times New Roman"/>
          <w:sz w:val="30"/>
          <w:szCs w:val="30"/>
        </w:rPr>
        <w:t xml:space="preserve"> </w:t>
      </w:r>
      <w:r w:rsidRPr="002852EA">
        <w:rPr>
          <w:rFonts w:ascii="Times New Roman" w:hAnsi="Times New Roman" w:cs="Times New Roman"/>
          <w:sz w:val="30"/>
          <w:szCs w:val="30"/>
        </w:rPr>
        <w:t xml:space="preserve">(0,5-3 кг) в руках; </w:t>
      </w:r>
    </w:p>
    <w:p w:rsidR="00FB74A5" w:rsidRPr="002852EA" w:rsidRDefault="00FC70A1" w:rsidP="00D22A89">
      <w:pPr>
        <w:spacing w:after="0" w:line="240" w:lineRule="auto"/>
        <w:ind w:firstLine="993"/>
        <w:jc w:val="both"/>
        <w:rPr>
          <w:rFonts w:ascii="Times New Roman" w:hAnsi="Times New Roman" w:cs="Times New Roman"/>
          <w:sz w:val="30"/>
          <w:szCs w:val="30"/>
        </w:rPr>
      </w:pPr>
      <w:r>
        <w:rPr>
          <w:rFonts w:ascii="Times New Roman" w:hAnsi="Times New Roman" w:cs="Times New Roman"/>
          <w:sz w:val="30"/>
          <w:szCs w:val="30"/>
        </w:rPr>
        <w:t xml:space="preserve">б) </w:t>
      </w:r>
      <w:r w:rsidR="00FB74A5" w:rsidRPr="002852EA">
        <w:rPr>
          <w:rFonts w:ascii="Times New Roman" w:hAnsi="Times New Roman" w:cs="Times New Roman"/>
          <w:sz w:val="30"/>
          <w:szCs w:val="30"/>
        </w:rPr>
        <w:t>броски набивных мячей</w:t>
      </w:r>
      <w:r>
        <w:rPr>
          <w:rFonts w:ascii="Times New Roman" w:hAnsi="Times New Roman" w:cs="Times New Roman"/>
          <w:sz w:val="30"/>
          <w:szCs w:val="30"/>
        </w:rPr>
        <w:t xml:space="preserve"> </w:t>
      </w:r>
      <w:r w:rsidR="00FB74A5" w:rsidRPr="002852EA">
        <w:rPr>
          <w:rFonts w:ascii="Times New Roman" w:hAnsi="Times New Roman" w:cs="Times New Roman"/>
          <w:sz w:val="30"/>
          <w:szCs w:val="30"/>
        </w:rPr>
        <w:t>(1-3 кг) сверху вниз</w:t>
      </w:r>
      <w:r>
        <w:rPr>
          <w:rFonts w:ascii="Times New Roman" w:hAnsi="Times New Roman" w:cs="Times New Roman"/>
          <w:sz w:val="30"/>
          <w:szCs w:val="30"/>
        </w:rPr>
        <w:t xml:space="preserve"> </w:t>
      </w:r>
      <w:r w:rsidR="00FB74A5" w:rsidRPr="002852EA">
        <w:rPr>
          <w:rFonts w:ascii="Times New Roman" w:hAnsi="Times New Roman" w:cs="Times New Roman"/>
          <w:sz w:val="30"/>
          <w:szCs w:val="30"/>
        </w:rPr>
        <w:t>(акцент на движение</w:t>
      </w:r>
      <w:r>
        <w:rPr>
          <w:rFonts w:ascii="Times New Roman" w:hAnsi="Times New Roman" w:cs="Times New Roman"/>
          <w:sz w:val="30"/>
          <w:szCs w:val="30"/>
        </w:rPr>
        <w:t xml:space="preserve"> </w:t>
      </w:r>
      <w:r w:rsidR="00FB74A5" w:rsidRPr="002852EA">
        <w:rPr>
          <w:rFonts w:ascii="Times New Roman" w:hAnsi="Times New Roman" w:cs="Times New Roman"/>
          <w:sz w:val="30"/>
          <w:szCs w:val="30"/>
        </w:rPr>
        <w:t xml:space="preserve">кисти); </w:t>
      </w:r>
    </w:p>
    <w:p w:rsidR="00FB74A5" w:rsidRPr="002852EA" w:rsidRDefault="00FB74A5" w:rsidP="00D22A89">
      <w:pPr>
        <w:spacing w:after="0" w:line="240" w:lineRule="auto"/>
        <w:ind w:firstLine="993"/>
        <w:jc w:val="both"/>
        <w:rPr>
          <w:rFonts w:ascii="Times New Roman" w:hAnsi="Times New Roman" w:cs="Times New Roman"/>
          <w:sz w:val="30"/>
          <w:szCs w:val="30"/>
        </w:rPr>
      </w:pPr>
      <w:r w:rsidRPr="002852EA">
        <w:rPr>
          <w:rFonts w:ascii="Times New Roman" w:hAnsi="Times New Roman" w:cs="Times New Roman"/>
          <w:sz w:val="30"/>
          <w:szCs w:val="30"/>
        </w:rPr>
        <w:t>в) передачи сверху двумя руками набивных мячей</w:t>
      </w:r>
      <w:r w:rsidR="00FC70A1">
        <w:rPr>
          <w:rFonts w:ascii="Times New Roman" w:hAnsi="Times New Roman" w:cs="Times New Roman"/>
          <w:sz w:val="30"/>
          <w:szCs w:val="30"/>
        </w:rPr>
        <w:t xml:space="preserve"> </w:t>
      </w:r>
      <w:r w:rsidRPr="002852EA">
        <w:rPr>
          <w:rFonts w:ascii="Times New Roman" w:hAnsi="Times New Roman" w:cs="Times New Roman"/>
          <w:sz w:val="30"/>
          <w:szCs w:val="30"/>
        </w:rPr>
        <w:t xml:space="preserve">(1-3 кг); </w:t>
      </w:r>
    </w:p>
    <w:p w:rsidR="00FB74A5" w:rsidRPr="002852EA" w:rsidRDefault="00FB74A5" w:rsidP="00D22A89">
      <w:pPr>
        <w:spacing w:after="0" w:line="240" w:lineRule="auto"/>
        <w:ind w:firstLine="993"/>
        <w:jc w:val="both"/>
        <w:rPr>
          <w:rFonts w:ascii="Times New Roman" w:hAnsi="Times New Roman" w:cs="Times New Roman"/>
          <w:sz w:val="30"/>
          <w:szCs w:val="30"/>
        </w:rPr>
      </w:pPr>
      <w:r w:rsidRPr="002852EA">
        <w:rPr>
          <w:rFonts w:ascii="Times New Roman" w:hAnsi="Times New Roman" w:cs="Times New Roman"/>
          <w:sz w:val="30"/>
          <w:szCs w:val="30"/>
        </w:rPr>
        <w:t xml:space="preserve">г) </w:t>
      </w:r>
      <w:r w:rsidR="00FC70A1" w:rsidRPr="002852EA">
        <w:rPr>
          <w:rFonts w:ascii="Times New Roman" w:hAnsi="Times New Roman" w:cs="Times New Roman"/>
          <w:sz w:val="30"/>
          <w:szCs w:val="30"/>
        </w:rPr>
        <w:t>вращение,</w:t>
      </w:r>
      <w:r w:rsidRPr="002852EA">
        <w:rPr>
          <w:rFonts w:ascii="Times New Roman" w:hAnsi="Times New Roman" w:cs="Times New Roman"/>
          <w:sz w:val="30"/>
          <w:szCs w:val="30"/>
        </w:rPr>
        <w:t xml:space="preserve"> руками палки, наматывая на нее шнур, к концу которого</w:t>
      </w:r>
      <w:r w:rsidR="00FC70A1">
        <w:rPr>
          <w:rFonts w:ascii="Times New Roman" w:hAnsi="Times New Roman" w:cs="Times New Roman"/>
          <w:sz w:val="30"/>
          <w:szCs w:val="30"/>
        </w:rPr>
        <w:t xml:space="preserve"> </w:t>
      </w:r>
      <w:r w:rsidRPr="002852EA">
        <w:rPr>
          <w:rFonts w:ascii="Times New Roman" w:hAnsi="Times New Roman" w:cs="Times New Roman"/>
          <w:sz w:val="30"/>
          <w:szCs w:val="30"/>
        </w:rPr>
        <w:t>подвешен груз</w:t>
      </w:r>
      <w:r w:rsidR="00FC70A1">
        <w:rPr>
          <w:rFonts w:ascii="Times New Roman" w:hAnsi="Times New Roman" w:cs="Times New Roman"/>
          <w:sz w:val="30"/>
          <w:szCs w:val="30"/>
        </w:rPr>
        <w:t xml:space="preserve"> </w:t>
      </w:r>
      <w:r w:rsidRPr="002852EA">
        <w:rPr>
          <w:rFonts w:ascii="Times New Roman" w:hAnsi="Times New Roman" w:cs="Times New Roman"/>
          <w:sz w:val="30"/>
          <w:szCs w:val="30"/>
        </w:rPr>
        <w:t>(5-15 кг)</w:t>
      </w:r>
      <w:r w:rsidR="00D22A89">
        <w:rPr>
          <w:rFonts w:ascii="Times New Roman" w:hAnsi="Times New Roman" w:cs="Times New Roman"/>
          <w:sz w:val="30"/>
          <w:szCs w:val="30"/>
        </w:rPr>
        <w:t>.</w:t>
      </w:r>
      <w:r w:rsidRPr="002852EA">
        <w:rPr>
          <w:rFonts w:ascii="Times New Roman" w:hAnsi="Times New Roman" w:cs="Times New Roman"/>
          <w:sz w:val="30"/>
          <w:szCs w:val="30"/>
        </w:rPr>
        <w:t xml:space="preserve"> </w:t>
      </w:r>
    </w:p>
    <w:p w:rsidR="00FB74A5" w:rsidRPr="002852EA" w:rsidRDefault="00FB74A5" w:rsidP="00FB74A5">
      <w:pPr>
        <w:spacing w:after="0" w:line="240" w:lineRule="auto"/>
        <w:ind w:firstLine="709"/>
        <w:jc w:val="both"/>
        <w:rPr>
          <w:rFonts w:ascii="Times New Roman" w:hAnsi="Times New Roman" w:cs="Times New Roman"/>
          <w:sz w:val="30"/>
          <w:szCs w:val="30"/>
        </w:rPr>
      </w:pPr>
      <w:r w:rsidRPr="002852EA">
        <w:rPr>
          <w:rFonts w:ascii="Times New Roman" w:hAnsi="Times New Roman" w:cs="Times New Roman"/>
          <w:sz w:val="30"/>
          <w:szCs w:val="30"/>
        </w:rPr>
        <w:t xml:space="preserve">2. Упражнения для развития силы мышц плечевого пояса: </w:t>
      </w:r>
    </w:p>
    <w:p w:rsidR="00FB74A5" w:rsidRPr="002852EA" w:rsidRDefault="00FB74A5" w:rsidP="00D22A89">
      <w:pPr>
        <w:spacing w:after="0" w:line="240" w:lineRule="auto"/>
        <w:ind w:firstLine="993"/>
        <w:jc w:val="both"/>
        <w:rPr>
          <w:rFonts w:ascii="Times New Roman" w:hAnsi="Times New Roman" w:cs="Times New Roman"/>
          <w:sz w:val="30"/>
          <w:szCs w:val="30"/>
        </w:rPr>
      </w:pPr>
      <w:r w:rsidRPr="002852EA">
        <w:rPr>
          <w:rFonts w:ascii="Times New Roman" w:hAnsi="Times New Roman" w:cs="Times New Roman"/>
          <w:sz w:val="30"/>
          <w:szCs w:val="30"/>
        </w:rPr>
        <w:t>а) броски набивных мячей</w:t>
      </w:r>
      <w:r w:rsidR="00FC70A1">
        <w:rPr>
          <w:rFonts w:ascii="Times New Roman" w:hAnsi="Times New Roman" w:cs="Times New Roman"/>
          <w:sz w:val="30"/>
          <w:szCs w:val="30"/>
        </w:rPr>
        <w:t xml:space="preserve"> </w:t>
      </w:r>
      <w:r w:rsidRPr="002852EA">
        <w:rPr>
          <w:rFonts w:ascii="Times New Roman" w:hAnsi="Times New Roman" w:cs="Times New Roman"/>
          <w:sz w:val="30"/>
          <w:szCs w:val="30"/>
        </w:rPr>
        <w:t>(1-3 кг) одной, двумя руками из различных</w:t>
      </w:r>
      <w:r w:rsidR="00FC70A1">
        <w:rPr>
          <w:rFonts w:ascii="Times New Roman" w:hAnsi="Times New Roman" w:cs="Times New Roman"/>
          <w:sz w:val="30"/>
          <w:szCs w:val="30"/>
        </w:rPr>
        <w:t xml:space="preserve"> </w:t>
      </w:r>
      <w:r w:rsidRPr="002852EA">
        <w:rPr>
          <w:rFonts w:ascii="Times New Roman" w:hAnsi="Times New Roman" w:cs="Times New Roman"/>
          <w:sz w:val="30"/>
          <w:szCs w:val="30"/>
        </w:rPr>
        <w:t xml:space="preserve">исходных положений, броски мяча на скорость; </w:t>
      </w:r>
    </w:p>
    <w:p w:rsidR="00FB74A5" w:rsidRPr="002852EA" w:rsidRDefault="00FB74A5" w:rsidP="00D22A89">
      <w:pPr>
        <w:spacing w:after="0" w:line="240" w:lineRule="auto"/>
        <w:ind w:firstLine="993"/>
        <w:jc w:val="both"/>
        <w:rPr>
          <w:rFonts w:ascii="Times New Roman" w:hAnsi="Times New Roman" w:cs="Times New Roman"/>
          <w:sz w:val="30"/>
          <w:szCs w:val="30"/>
        </w:rPr>
      </w:pPr>
      <w:r w:rsidRPr="002852EA">
        <w:rPr>
          <w:rFonts w:ascii="Times New Roman" w:hAnsi="Times New Roman" w:cs="Times New Roman"/>
          <w:sz w:val="30"/>
          <w:szCs w:val="30"/>
        </w:rPr>
        <w:t>б) перемещения в упоре лежа вокруг ног, перемещения с поддержкой ног</w:t>
      </w:r>
      <w:r w:rsidR="00FC70A1">
        <w:rPr>
          <w:rFonts w:ascii="Times New Roman" w:hAnsi="Times New Roman" w:cs="Times New Roman"/>
          <w:sz w:val="30"/>
          <w:szCs w:val="30"/>
        </w:rPr>
        <w:t xml:space="preserve"> </w:t>
      </w:r>
      <w:r w:rsidR="00D22A89">
        <w:rPr>
          <w:rFonts w:ascii="Times New Roman" w:hAnsi="Times New Roman" w:cs="Times New Roman"/>
          <w:sz w:val="30"/>
          <w:szCs w:val="30"/>
        </w:rPr>
        <w:t>партнером.</w:t>
      </w:r>
    </w:p>
    <w:p w:rsidR="00FB74A5" w:rsidRPr="002852EA" w:rsidRDefault="00FB74A5" w:rsidP="00FB74A5">
      <w:pPr>
        <w:spacing w:after="0" w:line="240" w:lineRule="auto"/>
        <w:ind w:firstLine="709"/>
        <w:jc w:val="both"/>
        <w:rPr>
          <w:rFonts w:ascii="Times New Roman" w:hAnsi="Times New Roman" w:cs="Times New Roman"/>
          <w:sz w:val="30"/>
          <w:szCs w:val="30"/>
        </w:rPr>
      </w:pPr>
      <w:r w:rsidRPr="002852EA">
        <w:rPr>
          <w:rFonts w:ascii="Times New Roman" w:hAnsi="Times New Roman" w:cs="Times New Roman"/>
          <w:sz w:val="30"/>
          <w:szCs w:val="30"/>
        </w:rPr>
        <w:t xml:space="preserve">3. Упражнения для развития силы мышц туловища: </w:t>
      </w:r>
    </w:p>
    <w:p w:rsidR="00FB74A5" w:rsidRPr="002852EA" w:rsidRDefault="00FB74A5" w:rsidP="00D22A89">
      <w:pPr>
        <w:spacing w:after="0" w:line="240" w:lineRule="auto"/>
        <w:ind w:firstLine="993"/>
        <w:jc w:val="both"/>
        <w:rPr>
          <w:rFonts w:ascii="Times New Roman" w:hAnsi="Times New Roman" w:cs="Times New Roman"/>
          <w:sz w:val="30"/>
          <w:szCs w:val="30"/>
        </w:rPr>
      </w:pPr>
      <w:r w:rsidRPr="002852EA">
        <w:rPr>
          <w:rFonts w:ascii="Times New Roman" w:hAnsi="Times New Roman" w:cs="Times New Roman"/>
          <w:sz w:val="30"/>
          <w:szCs w:val="30"/>
        </w:rPr>
        <w:t xml:space="preserve">а) вращательные движения туловища с отягощением; </w:t>
      </w:r>
    </w:p>
    <w:p w:rsidR="00FB74A5" w:rsidRPr="002852EA" w:rsidRDefault="00FB74A5" w:rsidP="00D22A89">
      <w:pPr>
        <w:spacing w:after="0" w:line="240" w:lineRule="auto"/>
        <w:ind w:firstLine="993"/>
        <w:jc w:val="both"/>
        <w:rPr>
          <w:rFonts w:ascii="Times New Roman" w:hAnsi="Times New Roman" w:cs="Times New Roman"/>
          <w:sz w:val="30"/>
          <w:szCs w:val="30"/>
        </w:rPr>
      </w:pPr>
      <w:r w:rsidRPr="002852EA">
        <w:rPr>
          <w:rFonts w:ascii="Times New Roman" w:hAnsi="Times New Roman" w:cs="Times New Roman"/>
          <w:sz w:val="30"/>
          <w:szCs w:val="30"/>
        </w:rPr>
        <w:t xml:space="preserve">б) поднимание  туловища  и  ног  одновременно  из  </w:t>
      </w:r>
      <w:r w:rsidR="00E16488" w:rsidRPr="002852EA">
        <w:rPr>
          <w:rFonts w:ascii="Times New Roman" w:hAnsi="Times New Roman" w:cs="Times New Roman"/>
          <w:sz w:val="30"/>
          <w:szCs w:val="30"/>
        </w:rPr>
        <w:t>положения,</w:t>
      </w:r>
      <w:r w:rsidRPr="002852EA">
        <w:rPr>
          <w:rFonts w:ascii="Times New Roman" w:hAnsi="Times New Roman" w:cs="Times New Roman"/>
          <w:sz w:val="30"/>
          <w:szCs w:val="30"/>
        </w:rPr>
        <w:t xml:space="preserve">  лежа  на</w:t>
      </w:r>
      <w:r w:rsidR="00E16488">
        <w:rPr>
          <w:rFonts w:ascii="Times New Roman" w:hAnsi="Times New Roman" w:cs="Times New Roman"/>
          <w:sz w:val="30"/>
          <w:szCs w:val="30"/>
        </w:rPr>
        <w:t xml:space="preserve"> </w:t>
      </w:r>
      <w:r w:rsidRPr="002852EA">
        <w:rPr>
          <w:rFonts w:ascii="Times New Roman" w:hAnsi="Times New Roman" w:cs="Times New Roman"/>
          <w:sz w:val="30"/>
          <w:szCs w:val="30"/>
        </w:rPr>
        <w:t>спине</w:t>
      </w:r>
      <w:r w:rsidR="00E16488">
        <w:rPr>
          <w:rFonts w:ascii="Times New Roman" w:hAnsi="Times New Roman" w:cs="Times New Roman"/>
          <w:sz w:val="30"/>
          <w:szCs w:val="30"/>
        </w:rPr>
        <w:t xml:space="preserve"> </w:t>
      </w:r>
      <w:r w:rsidRPr="002852EA">
        <w:rPr>
          <w:rFonts w:ascii="Times New Roman" w:hAnsi="Times New Roman" w:cs="Times New Roman"/>
          <w:sz w:val="30"/>
          <w:szCs w:val="30"/>
        </w:rPr>
        <w:t xml:space="preserve">(руки за головой); </w:t>
      </w:r>
    </w:p>
    <w:p w:rsidR="00FB74A5" w:rsidRDefault="00FB74A5" w:rsidP="00D22A89">
      <w:pPr>
        <w:spacing w:after="0" w:line="240" w:lineRule="auto"/>
        <w:ind w:firstLine="993"/>
        <w:jc w:val="both"/>
        <w:rPr>
          <w:rFonts w:ascii="Times New Roman" w:hAnsi="Times New Roman" w:cs="Times New Roman"/>
          <w:sz w:val="30"/>
          <w:szCs w:val="30"/>
        </w:rPr>
      </w:pPr>
      <w:r w:rsidRPr="002852EA">
        <w:rPr>
          <w:rFonts w:ascii="Times New Roman" w:hAnsi="Times New Roman" w:cs="Times New Roman"/>
          <w:sz w:val="30"/>
          <w:szCs w:val="30"/>
        </w:rPr>
        <w:t xml:space="preserve">в)  поднимание  туловища  из  </w:t>
      </w:r>
      <w:r w:rsidR="00E16488" w:rsidRPr="002852EA">
        <w:rPr>
          <w:rFonts w:ascii="Times New Roman" w:hAnsi="Times New Roman" w:cs="Times New Roman"/>
          <w:sz w:val="30"/>
          <w:szCs w:val="30"/>
        </w:rPr>
        <w:t>положения,</w:t>
      </w:r>
      <w:r w:rsidRPr="002852EA">
        <w:rPr>
          <w:rFonts w:ascii="Times New Roman" w:hAnsi="Times New Roman" w:cs="Times New Roman"/>
          <w:sz w:val="30"/>
          <w:szCs w:val="30"/>
        </w:rPr>
        <w:t xml:space="preserve">  лежа  лицом  вниз  на</w:t>
      </w:r>
      <w:r w:rsidR="00E16488">
        <w:rPr>
          <w:rFonts w:ascii="Times New Roman" w:hAnsi="Times New Roman" w:cs="Times New Roman"/>
          <w:sz w:val="30"/>
          <w:szCs w:val="30"/>
        </w:rPr>
        <w:t xml:space="preserve"> </w:t>
      </w:r>
      <w:r w:rsidRPr="002852EA">
        <w:rPr>
          <w:rFonts w:ascii="Times New Roman" w:hAnsi="Times New Roman" w:cs="Times New Roman"/>
          <w:sz w:val="30"/>
          <w:szCs w:val="30"/>
        </w:rPr>
        <w:t>гимнастической скамейке</w:t>
      </w:r>
      <w:r w:rsidR="00E16488">
        <w:rPr>
          <w:rFonts w:ascii="Times New Roman" w:hAnsi="Times New Roman" w:cs="Times New Roman"/>
          <w:sz w:val="30"/>
          <w:szCs w:val="30"/>
        </w:rPr>
        <w:t xml:space="preserve"> </w:t>
      </w:r>
      <w:r w:rsidRPr="002852EA">
        <w:rPr>
          <w:rFonts w:ascii="Times New Roman" w:hAnsi="Times New Roman" w:cs="Times New Roman"/>
          <w:sz w:val="30"/>
          <w:szCs w:val="30"/>
        </w:rPr>
        <w:t xml:space="preserve">(ноги закреплены). </w:t>
      </w:r>
    </w:p>
    <w:p w:rsidR="00D22A89" w:rsidRDefault="00D22A89" w:rsidP="00FB74A5">
      <w:pPr>
        <w:spacing w:after="0" w:line="240" w:lineRule="auto"/>
        <w:ind w:firstLine="709"/>
        <w:jc w:val="both"/>
        <w:rPr>
          <w:rFonts w:ascii="Times New Roman" w:hAnsi="Times New Roman" w:cs="Times New Roman"/>
          <w:sz w:val="30"/>
          <w:szCs w:val="30"/>
        </w:rPr>
      </w:pPr>
    </w:p>
    <w:p w:rsidR="0013574C" w:rsidRDefault="0013574C" w:rsidP="00FB74A5">
      <w:pPr>
        <w:spacing w:after="0" w:line="240" w:lineRule="auto"/>
        <w:ind w:firstLine="709"/>
        <w:jc w:val="both"/>
        <w:rPr>
          <w:rFonts w:ascii="Times New Roman" w:hAnsi="Times New Roman" w:cs="Times New Roman"/>
          <w:sz w:val="30"/>
          <w:szCs w:val="30"/>
        </w:rPr>
      </w:pPr>
    </w:p>
    <w:p w:rsidR="0013574C" w:rsidRDefault="0013574C" w:rsidP="00FB74A5">
      <w:pPr>
        <w:spacing w:after="0" w:line="240" w:lineRule="auto"/>
        <w:ind w:firstLine="709"/>
        <w:jc w:val="both"/>
        <w:rPr>
          <w:rFonts w:ascii="Times New Roman" w:hAnsi="Times New Roman" w:cs="Times New Roman"/>
          <w:sz w:val="30"/>
          <w:szCs w:val="30"/>
        </w:rPr>
      </w:pPr>
    </w:p>
    <w:p w:rsidR="0013574C" w:rsidRDefault="0013574C" w:rsidP="00FB74A5">
      <w:pPr>
        <w:spacing w:after="0" w:line="240" w:lineRule="auto"/>
        <w:ind w:firstLine="709"/>
        <w:jc w:val="both"/>
        <w:rPr>
          <w:rFonts w:ascii="Times New Roman" w:hAnsi="Times New Roman" w:cs="Times New Roman"/>
          <w:sz w:val="30"/>
          <w:szCs w:val="30"/>
        </w:rPr>
      </w:pPr>
    </w:p>
    <w:p w:rsidR="0013574C" w:rsidRPr="002852EA" w:rsidRDefault="0013574C" w:rsidP="00FB74A5">
      <w:pPr>
        <w:spacing w:after="0" w:line="240" w:lineRule="auto"/>
        <w:ind w:firstLine="709"/>
        <w:jc w:val="both"/>
        <w:rPr>
          <w:rFonts w:ascii="Times New Roman" w:hAnsi="Times New Roman" w:cs="Times New Roman"/>
          <w:sz w:val="30"/>
          <w:szCs w:val="30"/>
        </w:rPr>
      </w:pPr>
    </w:p>
    <w:p w:rsidR="00FB74A5" w:rsidRDefault="00FB74A5" w:rsidP="00E64B54">
      <w:pPr>
        <w:pStyle w:val="2"/>
        <w:numPr>
          <w:ilvl w:val="1"/>
          <w:numId w:val="3"/>
        </w:numPr>
      </w:pPr>
      <w:r w:rsidRPr="002852EA">
        <w:lastRenderedPageBreak/>
        <w:t>Развитие специальной быстроты</w:t>
      </w:r>
      <w:r w:rsidR="00491B72">
        <w:t>.</w:t>
      </w:r>
    </w:p>
    <w:p w:rsidR="0013574C" w:rsidRDefault="0013574C" w:rsidP="00D22A89">
      <w:pPr>
        <w:pStyle w:val="2"/>
      </w:pPr>
    </w:p>
    <w:p w:rsidR="00FB74A5" w:rsidRPr="002852EA" w:rsidRDefault="00FB74A5" w:rsidP="00FB74A5">
      <w:pPr>
        <w:spacing w:after="0" w:line="240" w:lineRule="auto"/>
        <w:ind w:firstLine="709"/>
        <w:jc w:val="both"/>
        <w:rPr>
          <w:rFonts w:ascii="Times New Roman" w:hAnsi="Times New Roman" w:cs="Times New Roman"/>
          <w:sz w:val="30"/>
          <w:szCs w:val="30"/>
        </w:rPr>
      </w:pPr>
      <w:r w:rsidRPr="002852EA">
        <w:rPr>
          <w:rFonts w:ascii="Times New Roman" w:hAnsi="Times New Roman" w:cs="Times New Roman"/>
          <w:sz w:val="30"/>
          <w:szCs w:val="30"/>
        </w:rPr>
        <w:t xml:space="preserve">Специальная  быстрота  </w:t>
      </w:r>
      <w:r w:rsidR="00E16488">
        <w:rPr>
          <w:rFonts w:ascii="Times New Roman" w:hAnsi="Times New Roman" w:cs="Times New Roman"/>
          <w:sz w:val="30"/>
          <w:szCs w:val="30"/>
        </w:rPr>
        <w:t>игрока</w:t>
      </w:r>
      <w:r w:rsidR="00D22A89">
        <w:rPr>
          <w:rFonts w:ascii="Times New Roman" w:hAnsi="Times New Roman" w:cs="Times New Roman"/>
          <w:sz w:val="30"/>
          <w:szCs w:val="30"/>
        </w:rPr>
        <w:t xml:space="preserve"> – </w:t>
      </w:r>
      <w:r w:rsidRPr="002852EA">
        <w:rPr>
          <w:rFonts w:ascii="Times New Roman" w:hAnsi="Times New Roman" w:cs="Times New Roman"/>
          <w:sz w:val="30"/>
          <w:szCs w:val="30"/>
        </w:rPr>
        <w:t>способность  выполнить</w:t>
      </w:r>
      <w:r w:rsidR="00D22A89">
        <w:rPr>
          <w:rFonts w:ascii="Times New Roman" w:hAnsi="Times New Roman" w:cs="Times New Roman"/>
          <w:sz w:val="30"/>
          <w:szCs w:val="30"/>
        </w:rPr>
        <w:t xml:space="preserve"> </w:t>
      </w:r>
      <w:r w:rsidRPr="002852EA">
        <w:rPr>
          <w:rFonts w:ascii="Times New Roman" w:hAnsi="Times New Roman" w:cs="Times New Roman"/>
          <w:sz w:val="30"/>
          <w:szCs w:val="30"/>
        </w:rPr>
        <w:t>различные перемещения по площадке и технические приемы в минимальный</w:t>
      </w:r>
      <w:r w:rsidR="00E16488">
        <w:rPr>
          <w:rFonts w:ascii="Times New Roman" w:hAnsi="Times New Roman" w:cs="Times New Roman"/>
          <w:sz w:val="30"/>
          <w:szCs w:val="30"/>
        </w:rPr>
        <w:t xml:space="preserve"> </w:t>
      </w:r>
      <w:r w:rsidRPr="002852EA">
        <w:rPr>
          <w:rFonts w:ascii="Times New Roman" w:hAnsi="Times New Roman" w:cs="Times New Roman"/>
          <w:sz w:val="30"/>
          <w:szCs w:val="30"/>
        </w:rPr>
        <w:t xml:space="preserve">для определенных условий отрезок времени. </w:t>
      </w:r>
    </w:p>
    <w:p w:rsidR="00FB74A5" w:rsidRPr="002852EA" w:rsidRDefault="00FB74A5" w:rsidP="00FB74A5">
      <w:pPr>
        <w:spacing w:after="0" w:line="240" w:lineRule="auto"/>
        <w:ind w:firstLine="709"/>
        <w:jc w:val="both"/>
        <w:rPr>
          <w:rFonts w:ascii="Times New Roman" w:hAnsi="Times New Roman" w:cs="Times New Roman"/>
          <w:sz w:val="30"/>
          <w:szCs w:val="30"/>
        </w:rPr>
      </w:pPr>
      <w:r w:rsidRPr="002852EA">
        <w:rPr>
          <w:rFonts w:ascii="Times New Roman" w:hAnsi="Times New Roman" w:cs="Times New Roman"/>
          <w:sz w:val="30"/>
          <w:szCs w:val="30"/>
        </w:rPr>
        <w:t xml:space="preserve">Формами проявления быстроты являются: </w:t>
      </w:r>
    </w:p>
    <w:p w:rsidR="00FB74A5" w:rsidRPr="002852EA" w:rsidRDefault="00FB74A5" w:rsidP="00FB74A5">
      <w:pPr>
        <w:spacing w:after="0" w:line="240" w:lineRule="auto"/>
        <w:ind w:firstLine="709"/>
        <w:jc w:val="both"/>
        <w:rPr>
          <w:rFonts w:ascii="Times New Roman" w:hAnsi="Times New Roman" w:cs="Times New Roman"/>
          <w:sz w:val="30"/>
          <w:szCs w:val="30"/>
        </w:rPr>
      </w:pPr>
      <w:r w:rsidRPr="002852EA">
        <w:rPr>
          <w:rFonts w:ascii="Times New Roman" w:hAnsi="Times New Roman" w:cs="Times New Roman"/>
          <w:sz w:val="30"/>
          <w:szCs w:val="30"/>
        </w:rPr>
        <w:t>а) способность  к  быстрому  реагированию  на  мяч  или  действие</w:t>
      </w:r>
      <w:r w:rsidR="00E16488">
        <w:rPr>
          <w:rFonts w:ascii="Times New Roman" w:hAnsi="Times New Roman" w:cs="Times New Roman"/>
          <w:sz w:val="30"/>
          <w:szCs w:val="30"/>
        </w:rPr>
        <w:t xml:space="preserve"> </w:t>
      </w:r>
      <w:r w:rsidRPr="002852EA">
        <w:rPr>
          <w:rFonts w:ascii="Times New Roman" w:hAnsi="Times New Roman" w:cs="Times New Roman"/>
          <w:sz w:val="30"/>
          <w:szCs w:val="30"/>
        </w:rPr>
        <w:t xml:space="preserve">соперников; </w:t>
      </w:r>
    </w:p>
    <w:p w:rsidR="00FB74A5" w:rsidRPr="002852EA" w:rsidRDefault="00FB74A5" w:rsidP="00FB74A5">
      <w:pPr>
        <w:spacing w:after="0" w:line="240" w:lineRule="auto"/>
        <w:ind w:firstLine="709"/>
        <w:jc w:val="both"/>
        <w:rPr>
          <w:rFonts w:ascii="Times New Roman" w:hAnsi="Times New Roman" w:cs="Times New Roman"/>
          <w:sz w:val="30"/>
          <w:szCs w:val="30"/>
        </w:rPr>
      </w:pPr>
      <w:r w:rsidRPr="002852EA">
        <w:rPr>
          <w:rFonts w:ascii="Times New Roman" w:hAnsi="Times New Roman" w:cs="Times New Roman"/>
          <w:sz w:val="30"/>
          <w:szCs w:val="30"/>
        </w:rPr>
        <w:t xml:space="preserve">б) способность к быстрому началу движений; </w:t>
      </w:r>
    </w:p>
    <w:p w:rsidR="00FB74A5" w:rsidRPr="002852EA" w:rsidRDefault="00FB74A5" w:rsidP="00FB74A5">
      <w:pPr>
        <w:spacing w:after="0" w:line="240" w:lineRule="auto"/>
        <w:ind w:firstLine="709"/>
        <w:jc w:val="both"/>
        <w:rPr>
          <w:rFonts w:ascii="Times New Roman" w:hAnsi="Times New Roman" w:cs="Times New Roman"/>
          <w:sz w:val="30"/>
          <w:szCs w:val="30"/>
        </w:rPr>
      </w:pPr>
      <w:r w:rsidRPr="002852EA">
        <w:rPr>
          <w:rFonts w:ascii="Times New Roman" w:hAnsi="Times New Roman" w:cs="Times New Roman"/>
          <w:sz w:val="30"/>
          <w:szCs w:val="30"/>
        </w:rPr>
        <w:t>в) способность  к  быстрому  выполнению  технических  приёмов  и  их</w:t>
      </w:r>
      <w:r w:rsidR="00E16488">
        <w:rPr>
          <w:rFonts w:ascii="Times New Roman" w:hAnsi="Times New Roman" w:cs="Times New Roman"/>
          <w:sz w:val="30"/>
          <w:szCs w:val="30"/>
        </w:rPr>
        <w:t xml:space="preserve"> </w:t>
      </w:r>
      <w:r w:rsidRPr="002852EA">
        <w:rPr>
          <w:rFonts w:ascii="Times New Roman" w:hAnsi="Times New Roman" w:cs="Times New Roman"/>
          <w:sz w:val="30"/>
          <w:szCs w:val="30"/>
        </w:rPr>
        <w:t xml:space="preserve">элементов; </w:t>
      </w:r>
    </w:p>
    <w:p w:rsidR="00FB74A5" w:rsidRPr="002852EA" w:rsidRDefault="00FB74A5" w:rsidP="00FB74A5">
      <w:pPr>
        <w:spacing w:after="0" w:line="240" w:lineRule="auto"/>
        <w:ind w:firstLine="709"/>
        <w:jc w:val="both"/>
        <w:rPr>
          <w:rFonts w:ascii="Times New Roman" w:hAnsi="Times New Roman" w:cs="Times New Roman"/>
          <w:sz w:val="30"/>
          <w:szCs w:val="30"/>
        </w:rPr>
      </w:pPr>
      <w:r w:rsidRPr="002852EA">
        <w:rPr>
          <w:rFonts w:ascii="Times New Roman" w:hAnsi="Times New Roman" w:cs="Times New Roman"/>
          <w:sz w:val="30"/>
          <w:szCs w:val="30"/>
        </w:rPr>
        <w:t xml:space="preserve">г) способность к быстроте перемещений. </w:t>
      </w:r>
    </w:p>
    <w:p w:rsidR="00FB74A5" w:rsidRPr="002852EA" w:rsidRDefault="00FB74A5" w:rsidP="00FB74A5">
      <w:pPr>
        <w:spacing w:after="0" w:line="240" w:lineRule="auto"/>
        <w:ind w:firstLine="709"/>
        <w:jc w:val="both"/>
        <w:rPr>
          <w:rFonts w:ascii="Times New Roman" w:hAnsi="Times New Roman" w:cs="Times New Roman"/>
          <w:sz w:val="30"/>
          <w:szCs w:val="30"/>
        </w:rPr>
      </w:pPr>
      <w:r w:rsidRPr="002852EA">
        <w:rPr>
          <w:rFonts w:ascii="Times New Roman" w:hAnsi="Times New Roman" w:cs="Times New Roman"/>
          <w:sz w:val="30"/>
          <w:szCs w:val="30"/>
        </w:rPr>
        <w:t>Примерные упражнения для развития специальной быстроты</w:t>
      </w:r>
      <w:r w:rsidR="00491B72">
        <w:rPr>
          <w:rFonts w:ascii="Times New Roman" w:hAnsi="Times New Roman" w:cs="Times New Roman"/>
          <w:sz w:val="30"/>
          <w:szCs w:val="30"/>
        </w:rPr>
        <w:t>.</w:t>
      </w:r>
    </w:p>
    <w:p w:rsidR="00FB74A5" w:rsidRPr="002852EA" w:rsidRDefault="00FB74A5" w:rsidP="00FB74A5">
      <w:pPr>
        <w:spacing w:after="0" w:line="240" w:lineRule="auto"/>
        <w:ind w:firstLine="709"/>
        <w:jc w:val="both"/>
        <w:rPr>
          <w:rFonts w:ascii="Times New Roman" w:hAnsi="Times New Roman" w:cs="Times New Roman"/>
          <w:sz w:val="30"/>
          <w:szCs w:val="30"/>
        </w:rPr>
      </w:pPr>
      <w:r w:rsidRPr="002852EA">
        <w:rPr>
          <w:rFonts w:ascii="Times New Roman" w:hAnsi="Times New Roman" w:cs="Times New Roman"/>
          <w:sz w:val="30"/>
          <w:szCs w:val="30"/>
        </w:rPr>
        <w:t>1.  В  средней  стойке(динамической)  на  сигнал  тренера: мяч  удар</w:t>
      </w:r>
      <w:r w:rsidR="00E16488">
        <w:rPr>
          <w:rFonts w:ascii="Times New Roman" w:hAnsi="Times New Roman" w:cs="Times New Roman"/>
          <w:sz w:val="30"/>
          <w:szCs w:val="30"/>
        </w:rPr>
        <w:t>яется  об  пол</w:t>
      </w:r>
      <w:r w:rsidR="00491B72">
        <w:rPr>
          <w:rFonts w:ascii="Times New Roman" w:hAnsi="Times New Roman" w:cs="Times New Roman"/>
          <w:sz w:val="30"/>
          <w:szCs w:val="30"/>
        </w:rPr>
        <w:t xml:space="preserve"> </w:t>
      </w:r>
      <w:r w:rsidR="00E16488">
        <w:rPr>
          <w:rFonts w:ascii="Times New Roman" w:hAnsi="Times New Roman" w:cs="Times New Roman"/>
          <w:sz w:val="30"/>
          <w:szCs w:val="30"/>
        </w:rPr>
        <w:t>– имитация  приемов с   мячом;</w:t>
      </w:r>
      <w:r w:rsidR="00491B72">
        <w:rPr>
          <w:rFonts w:ascii="Times New Roman" w:hAnsi="Times New Roman" w:cs="Times New Roman"/>
          <w:sz w:val="30"/>
          <w:szCs w:val="30"/>
        </w:rPr>
        <w:t xml:space="preserve"> </w:t>
      </w:r>
      <w:r w:rsidRPr="002852EA">
        <w:rPr>
          <w:rFonts w:ascii="Times New Roman" w:hAnsi="Times New Roman" w:cs="Times New Roman"/>
          <w:sz w:val="30"/>
          <w:szCs w:val="30"/>
        </w:rPr>
        <w:t xml:space="preserve"> передача мяча над</w:t>
      </w:r>
      <w:r w:rsidR="00E16488">
        <w:rPr>
          <w:rFonts w:ascii="Times New Roman" w:hAnsi="Times New Roman" w:cs="Times New Roman"/>
          <w:sz w:val="30"/>
          <w:szCs w:val="30"/>
        </w:rPr>
        <w:t xml:space="preserve"> </w:t>
      </w:r>
      <w:r w:rsidRPr="002852EA">
        <w:rPr>
          <w:rFonts w:ascii="Times New Roman" w:hAnsi="Times New Roman" w:cs="Times New Roman"/>
          <w:sz w:val="30"/>
          <w:szCs w:val="30"/>
        </w:rPr>
        <w:t>собой</w:t>
      </w:r>
      <w:r w:rsidR="00491B72">
        <w:rPr>
          <w:rFonts w:ascii="Times New Roman" w:hAnsi="Times New Roman" w:cs="Times New Roman"/>
          <w:sz w:val="30"/>
          <w:szCs w:val="30"/>
        </w:rPr>
        <w:t xml:space="preserve"> </w:t>
      </w:r>
      <w:r w:rsidRPr="002852EA">
        <w:rPr>
          <w:rFonts w:ascii="Times New Roman" w:hAnsi="Times New Roman" w:cs="Times New Roman"/>
          <w:sz w:val="30"/>
          <w:szCs w:val="30"/>
        </w:rPr>
        <w:t>– перемещение  назад  на</w:t>
      </w:r>
      <w:r w:rsidR="00491B72">
        <w:rPr>
          <w:rFonts w:ascii="Times New Roman" w:hAnsi="Times New Roman" w:cs="Times New Roman"/>
          <w:sz w:val="30"/>
          <w:szCs w:val="30"/>
        </w:rPr>
        <w:t xml:space="preserve"> </w:t>
      </w:r>
      <w:r w:rsidRPr="002852EA">
        <w:rPr>
          <w:rFonts w:ascii="Times New Roman" w:hAnsi="Times New Roman" w:cs="Times New Roman"/>
          <w:sz w:val="30"/>
          <w:szCs w:val="30"/>
        </w:rPr>
        <w:t>3-4 шага;</w:t>
      </w:r>
      <w:r w:rsidR="00E16488">
        <w:rPr>
          <w:rFonts w:ascii="Times New Roman" w:hAnsi="Times New Roman" w:cs="Times New Roman"/>
          <w:sz w:val="30"/>
          <w:szCs w:val="30"/>
        </w:rPr>
        <w:t xml:space="preserve"> </w:t>
      </w:r>
      <w:r w:rsidRPr="002852EA">
        <w:rPr>
          <w:rFonts w:ascii="Times New Roman" w:hAnsi="Times New Roman" w:cs="Times New Roman"/>
          <w:sz w:val="30"/>
          <w:szCs w:val="30"/>
        </w:rPr>
        <w:t>перемещение впер</w:t>
      </w:r>
      <w:r w:rsidR="00E16488">
        <w:rPr>
          <w:rFonts w:ascii="Times New Roman" w:hAnsi="Times New Roman" w:cs="Times New Roman"/>
          <w:sz w:val="30"/>
          <w:szCs w:val="30"/>
        </w:rPr>
        <w:t>ед на</w:t>
      </w:r>
      <w:r w:rsidR="00491B72">
        <w:rPr>
          <w:rFonts w:ascii="Times New Roman" w:hAnsi="Times New Roman" w:cs="Times New Roman"/>
          <w:sz w:val="30"/>
          <w:szCs w:val="30"/>
        </w:rPr>
        <w:t xml:space="preserve"> </w:t>
      </w:r>
      <w:r w:rsidR="00E16488">
        <w:rPr>
          <w:rFonts w:ascii="Times New Roman" w:hAnsi="Times New Roman" w:cs="Times New Roman"/>
          <w:sz w:val="30"/>
          <w:szCs w:val="30"/>
        </w:rPr>
        <w:t>3-4 шага с имитацией приемов с мячом</w:t>
      </w:r>
      <w:r w:rsidRPr="002852EA">
        <w:rPr>
          <w:rFonts w:ascii="Times New Roman" w:hAnsi="Times New Roman" w:cs="Times New Roman"/>
          <w:sz w:val="30"/>
          <w:szCs w:val="30"/>
        </w:rPr>
        <w:t xml:space="preserve">. </w:t>
      </w:r>
    </w:p>
    <w:p w:rsidR="00FB74A5" w:rsidRPr="002852EA" w:rsidRDefault="00FB74A5" w:rsidP="00FB74A5">
      <w:pPr>
        <w:spacing w:after="0" w:line="240" w:lineRule="auto"/>
        <w:ind w:firstLine="709"/>
        <w:jc w:val="both"/>
        <w:rPr>
          <w:rFonts w:ascii="Times New Roman" w:hAnsi="Times New Roman" w:cs="Times New Roman"/>
          <w:sz w:val="30"/>
          <w:szCs w:val="30"/>
        </w:rPr>
      </w:pPr>
      <w:r w:rsidRPr="002852EA">
        <w:rPr>
          <w:rFonts w:ascii="Times New Roman" w:hAnsi="Times New Roman" w:cs="Times New Roman"/>
          <w:sz w:val="30"/>
          <w:szCs w:val="30"/>
        </w:rPr>
        <w:t>2. В прыжке поймать мяч, брошенный партнером,  и до приземления</w:t>
      </w:r>
      <w:r w:rsidR="00E16488">
        <w:rPr>
          <w:rFonts w:ascii="Times New Roman" w:hAnsi="Times New Roman" w:cs="Times New Roman"/>
          <w:sz w:val="30"/>
          <w:szCs w:val="30"/>
        </w:rPr>
        <w:t xml:space="preserve"> </w:t>
      </w:r>
      <w:r w:rsidRPr="002852EA">
        <w:rPr>
          <w:rFonts w:ascii="Times New Roman" w:hAnsi="Times New Roman" w:cs="Times New Roman"/>
          <w:sz w:val="30"/>
          <w:szCs w:val="30"/>
        </w:rPr>
        <w:t xml:space="preserve">бросить его обратно. </w:t>
      </w:r>
    </w:p>
    <w:p w:rsidR="00FB74A5" w:rsidRPr="002852EA" w:rsidRDefault="00FB74A5" w:rsidP="00FB74A5">
      <w:pPr>
        <w:spacing w:after="0" w:line="240" w:lineRule="auto"/>
        <w:ind w:firstLine="709"/>
        <w:jc w:val="both"/>
        <w:rPr>
          <w:rFonts w:ascii="Times New Roman" w:hAnsi="Times New Roman" w:cs="Times New Roman"/>
          <w:sz w:val="30"/>
          <w:szCs w:val="30"/>
        </w:rPr>
      </w:pPr>
      <w:r w:rsidRPr="002852EA">
        <w:rPr>
          <w:rFonts w:ascii="Times New Roman" w:hAnsi="Times New Roman" w:cs="Times New Roman"/>
          <w:sz w:val="30"/>
          <w:szCs w:val="30"/>
        </w:rPr>
        <w:t>3. Рывки и ускорения из различных исходных положений по зрительному</w:t>
      </w:r>
      <w:r w:rsidR="00E16488">
        <w:rPr>
          <w:rFonts w:ascii="Times New Roman" w:hAnsi="Times New Roman" w:cs="Times New Roman"/>
          <w:sz w:val="30"/>
          <w:szCs w:val="30"/>
        </w:rPr>
        <w:t xml:space="preserve"> </w:t>
      </w:r>
      <w:r w:rsidRPr="002852EA">
        <w:rPr>
          <w:rFonts w:ascii="Times New Roman" w:hAnsi="Times New Roman" w:cs="Times New Roman"/>
          <w:sz w:val="30"/>
          <w:szCs w:val="30"/>
        </w:rPr>
        <w:t xml:space="preserve">или звуковому сигналу. </w:t>
      </w:r>
    </w:p>
    <w:p w:rsidR="00FB74A5" w:rsidRPr="002852EA" w:rsidRDefault="00FB74A5" w:rsidP="00FB74A5">
      <w:pPr>
        <w:spacing w:after="0" w:line="240" w:lineRule="auto"/>
        <w:ind w:firstLine="709"/>
        <w:jc w:val="both"/>
        <w:rPr>
          <w:rFonts w:ascii="Times New Roman" w:hAnsi="Times New Roman" w:cs="Times New Roman"/>
          <w:sz w:val="30"/>
          <w:szCs w:val="30"/>
        </w:rPr>
      </w:pPr>
      <w:r w:rsidRPr="002852EA">
        <w:rPr>
          <w:rFonts w:ascii="Times New Roman" w:hAnsi="Times New Roman" w:cs="Times New Roman"/>
          <w:sz w:val="30"/>
          <w:szCs w:val="30"/>
        </w:rPr>
        <w:t>4. Бег различными способами</w:t>
      </w:r>
      <w:r w:rsidR="00E16488">
        <w:rPr>
          <w:rFonts w:ascii="Times New Roman" w:hAnsi="Times New Roman" w:cs="Times New Roman"/>
          <w:sz w:val="30"/>
          <w:szCs w:val="30"/>
        </w:rPr>
        <w:t xml:space="preserve"> </w:t>
      </w:r>
      <w:r w:rsidRPr="002852EA">
        <w:rPr>
          <w:rFonts w:ascii="Times New Roman" w:hAnsi="Times New Roman" w:cs="Times New Roman"/>
          <w:sz w:val="30"/>
          <w:szCs w:val="30"/>
        </w:rPr>
        <w:t>(спиной вперед, боком, приставными) с</w:t>
      </w:r>
      <w:r w:rsidR="00E16488">
        <w:rPr>
          <w:rFonts w:ascii="Times New Roman" w:hAnsi="Times New Roman" w:cs="Times New Roman"/>
          <w:sz w:val="30"/>
          <w:szCs w:val="30"/>
        </w:rPr>
        <w:t xml:space="preserve"> </w:t>
      </w:r>
      <w:r w:rsidRPr="002852EA">
        <w:rPr>
          <w:rFonts w:ascii="Times New Roman" w:hAnsi="Times New Roman" w:cs="Times New Roman"/>
          <w:sz w:val="30"/>
          <w:szCs w:val="30"/>
        </w:rPr>
        <w:t xml:space="preserve">резкими остановками. </w:t>
      </w:r>
    </w:p>
    <w:p w:rsidR="00FB74A5" w:rsidRPr="002852EA" w:rsidRDefault="00FB74A5" w:rsidP="00FB74A5">
      <w:pPr>
        <w:spacing w:after="0" w:line="240" w:lineRule="auto"/>
        <w:ind w:firstLine="709"/>
        <w:jc w:val="both"/>
        <w:rPr>
          <w:rFonts w:ascii="Times New Roman" w:hAnsi="Times New Roman" w:cs="Times New Roman"/>
          <w:sz w:val="30"/>
          <w:szCs w:val="30"/>
        </w:rPr>
      </w:pPr>
      <w:r w:rsidRPr="002852EA">
        <w:rPr>
          <w:rFonts w:ascii="Times New Roman" w:hAnsi="Times New Roman" w:cs="Times New Roman"/>
          <w:sz w:val="30"/>
          <w:szCs w:val="30"/>
        </w:rPr>
        <w:t xml:space="preserve">5. Имитационные упражнения по технике игры. </w:t>
      </w:r>
    </w:p>
    <w:p w:rsidR="00FB74A5" w:rsidRDefault="00FB74A5" w:rsidP="00FB74A5">
      <w:pPr>
        <w:spacing w:after="0" w:line="240" w:lineRule="auto"/>
        <w:ind w:firstLine="709"/>
        <w:jc w:val="both"/>
        <w:rPr>
          <w:rFonts w:ascii="Times New Roman" w:hAnsi="Times New Roman" w:cs="Times New Roman"/>
          <w:sz w:val="30"/>
          <w:szCs w:val="30"/>
        </w:rPr>
      </w:pPr>
      <w:r w:rsidRPr="002852EA">
        <w:rPr>
          <w:rFonts w:ascii="Times New Roman" w:hAnsi="Times New Roman" w:cs="Times New Roman"/>
          <w:sz w:val="30"/>
          <w:szCs w:val="30"/>
        </w:rPr>
        <w:t>Продолжительность  одного  повторно</w:t>
      </w:r>
      <w:r w:rsidR="00E16488">
        <w:rPr>
          <w:rFonts w:ascii="Times New Roman" w:hAnsi="Times New Roman" w:cs="Times New Roman"/>
          <w:sz w:val="30"/>
          <w:szCs w:val="30"/>
        </w:rPr>
        <w:t>го  упражнения</w:t>
      </w:r>
      <w:r w:rsidR="00491B72">
        <w:rPr>
          <w:rFonts w:ascii="Times New Roman" w:hAnsi="Times New Roman" w:cs="Times New Roman"/>
          <w:sz w:val="30"/>
          <w:szCs w:val="30"/>
        </w:rPr>
        <w:t xml:space="preserve"> </w:t>
      </w:r>
      <w:r w:rsidR="00E16488">
        <w:rPr>
          <w:rFonts w:ascii="Times New Roman" w:hAnsi="Times New Roman" w:cs="Times New Roman"/>
          <w:sz w:val="30"/>
          <w:szCs w:val="30"/>
        </w:rPr>
        <w:t>– 10-15 с,  интен</w:t>
      </w:r>
      <w:r w:rsidRPr="002852EA">
        <w:rPr>
          <w:rFonts w:ascii="Times New Roman" w:hAnsi="Times New Roman" w:cs="Times New Roman"/>
          <w:sz w:val="30"/>
          <w:szCs w:val="30"/>
        </w:rPr>
        <w:t>сивность выполнения</w:t>
      </w:r>
      <w:r w:rsidR="00491B72">
        <w:rPr>
          <w:rFonts w:ascii="Times New Roman" w:hAnsi="Times New Roman" w:cs="Times New Roman"/>
          <w:sz w:val="30"/>
          <w:szCs w:val="30"/>
        </w:rPr>
        <w:t xml:space="preserve"> </w:t>
      </w:r>
      <w:r w:rsidRPr="002852EA">
        <w:rPr>
          <w:rFonts w:ascii="Times New Roman" w:hAnsi="Times New Roman" w:cs="Times New Roman"/>
          <w:sz w:val="30"/>
          <w:szCs w:val="30"/>
        </w:rPr>
        <w:t>– максимальная, интервал отдыха между повторениями</w:t>
      </w:r>
      <w:r w:rsidR="00491B72">
        <w:rPr>
          <w:rFonts w:ascii="Times New Roman" w:hAnsi="Times New Roman" w:cs="Times New Roman"/>
          <w:sz w:val="30"/>
          <w:szCs w:val="30"/>
        </w:rPr>
        <w:t xml:space="preserve"> </w:t>
      </w:r>
      <w:r w:rsidRPr="002852EA">
        <w:rPr>
          <w:rFonts w:ascii="Times New Roman" w:hAnsi="Times New Roman" w:cs="Times New Roman"/>
          <w:sz w:val="30"/>
          <w:szCs w:val="30"/>
        </w:rPr>
        <w:t>–</w:t>
      </w:r>
      <w:r w:rsidR="00E16488">
        <w:rPr>
          <w:rFonts w:ascii="Times New Roman" w:hAnsi="Times New Roman" w:cs="Times New Roman"/>
          <w:sz w:val="30"/>
          <w:szCs w:val="30"/>
        </w:rPr>
        <w:t xml:space="preserve"> </w:t>
      </w:r>
      <w:r w:rsidRPr="002852EA">
        <w:rPr>
          <w:rFonts w:ascii="Times New Roman" w:hAnsi="Times New Roman" w:cs="Times New Roman"/>
          <w:sz w:val="30"/>
          <w:szCs w:val="30"/>
        </w:rPr>
        <w:t>30 с,  число  повторений</w:t>
      </w:r>
      <w:r w:rsidR="00491B72">
        <w:rPr>
          <w:rFonts w:ascii="Times New Roman" w:hAnsi="Times New Roman" w:cs="Times New Roman"/>
          <w:sz w:val="30"/>
          <w:szCs w:val="30"/>
        </w:rPr>
        <w:t xml:space="preserve"> </w:t>
      </w:r>
      <w:r w:rsidRPr="002852EA">
        <w:rPr>
          <w:rFonts w:ascii="Times New Roman" w:hAnsi="Times New Roman" w:cs="Times New Roman"/>
          <w:sz w:val="30"/>
          <w:szCs w:val="30"/>
        </w:rPr>
        <w:t>– 4-10 раз.  Параметры  физической  нагрузки,</w:t>
      </w:r>
      <w:r w:rsidR="00E16488">
        <w:rPr>
          <w:rFonts w:ascii="Times New Roman" w:hAnsi="Times New Roman" w:cs="Times New Roman"/>
          <w:sz w:val="30"/>
          <w:szCs w:val="30"/>
        </w:rPr>
        <w:t xml:space="preserve"> </w:t>
      </w:r>
      <w:r w:rsidRPr="002852EA">
        <w:rPr>
          <w:rFonts w:ascii="Times New Roman" w:hAnsi="Times New Roman" w:cs="Times New Roman"/>
          <w:sz w:val="30"/>
          <w:szCs w:val="30"/>
        </w:rPr>
        <w:t>продолжительность,  число  повторений  от  занятия  к  занятию  прогрессивно</w:t>
      </w:r>
      <w:r w:rsidR="00E16488">
        <w:rPr>
          <w:rFonts w:ascii="Times New Roman" w:hAnsi="Times New Roman" w:cs="Times New Roman"/>
          <w:sz w:val="30"/>
          <w:szCs w:val="30"/>
        </w:rPr>
        <w:t xml:space="preserve"> </w:t>
      </w:r>
      <w:r w:rsidRPr="002852EA">
        <w:rPr>
          <w:rFonts w:ascii="Times New Roman" w:hAnsi="Times New Roman" w:cs="Times New Roman"/>
          <w:sz w:val="30"/>
          <w:szCs w:val="30"/>
        </w:rPr>
        <w:t>возрастают,  а  интервалы  отдыха  уменьшаются.  Специальную  быстроту</w:t>
      </w:r>
      <w:r w:rsidR="00D22A89">
        <w:rPr>
          <w:rFonts w:ascii="Times New Roman" w:hAnsi="Times New Roman" w:cs="Times New Roman"/>
          <w:sz w:val="30"/>
          <w:szCs w:val="30"/>
        </w:rPr>
        <w:t xml:space="preserve"> </w:t>
      </w:r>
      <w:r w:rsidRPr="002852EA">
        <w:rPr>
          <w:rFonts w:ascii="Times New Roman" w:hAnsi="Times New Roman" w:cs="Times New Roman"/>
          <w:sz w:val="30"/>
          <w:szCs w:val="30"/>
        </w:rPr>
        <w:t>развивают и совершенствуют</w:t>
      </w:r>
      <w:r w:rsidR="00D22A89">
        <w:rPr>
          <w:rFonts w:ascii="Times New Roman" w:hAnsi="Times New Roman" w:cs="Times New Roman"/>
          <w:sz w:val="30"/>
          <w:szCs w:val="30"/>
        </w:rPr>
        <w:t xml:space="preserve"> в специально</w:t>
      </w:r>
      <w:r w:rsidR="00491B72">
        <w:rPr>
          <w:rFonts w:ascii="Times New Roman" w:hAnsi="Times New Roman" w:cs="Times New Roman"/>
          <w:sz w:val="30"/>
          <w:szCs w:val="30"/>
        </w:rPr>
        <w:t>-</w:t>
      </w:r>
      <w:r w:rsidR="00D22A89">
        <w:rPr>
          <w:rFonts w:ascii="Times New Roman" w:hAnsi="Times New Roman" w:cs="Times New Roman"/>
          <w:sz w:val="30"/>
          <w:szCs w:val="30"/>
        </w:rPr>
        <w:t>подготовительном, предсоревно</w:t>
      </w:r>
      <w:r w:rsidRPr="002852EA">
        <w:rPr>
          <w:rFonts w:ascii="Times New Roman" w:hAnsi="Times New Roman" w:cs="Times New Roman"/>
          <w:sz w:val="30"/>
          <w:szCs w:val="30"/>
        </w:rPr>
        <w:t xml:space="preserve">вательном и в соревновательном периоде. </w:t>
      </w:r>
    </w:p>
    <w:p w:rsidR="00491B72" w:rsidRDefault="00491B72" w:rsidP="00FB74A5">
      <w:pPr>
        <w:spacing w:after="0" w:line="240" w:lineRule="auto"/>
        <w:ind w:firstLine="709"/>
        <w:jc w:val="both"/>
        <w:rPr>
          <w:rFonts w:ascii="Times New Roman" w:hAnsi="Times New Roman" w:cs="Times New Roman"/>
          <w:sz w:val="30"/>
          <w:szCs w:val="30"/>
        </w:rPr>
      </w:pPr>
    </w:p>
    <w:p w:rsidR="00BB3654" w:rsidRDefault="00BB3654" w:rsidP="00FB74A5">
      <w:pPr>
        <w:spacing w:after="0" w:line="240" w:lineRule="auto"/>
        <w:ind w:firstLine="709"/>
        <w:jc w:val="both"/>
        <w:rPr>
          <w:rFonts w:ascii="Times New Roman" w:hAnsi="Times New Roman" w:cs="Times New Roman"/>
          <w:sz w:val="30"/>
          <w:szCs w:val="30"/>
        </w:rPr>
      </w:pPr>
    </w:p>
    <w:p w:rsidR="00BB3654" w:rsidRDefault="00BB3654" w:rsidP="00FB74A5">
      <w:pPr>
        <w:spacing w:after="0" w:line="240" w:lineRule="auto"/>
        <w:ind w:firstLine="709"/>
        <w:jc w:val="both"/>
        <w:rPr>
          <w:rFonts w:ascii="Times New Roman" w:hAnsi="Times New Roman" w:cs="Times New Roman"/>
          <w:sz w:val="30"/>
          <w:szCs w:val="30"/>
        </w:rPr>
      </w:pPr>
    </w:p>
    <w:p w:rsidR="00BB3654" w:rsidRDefault="00BB3654" w:rsidP="00FB74A5">
      <w:pPr>
        <w:spacing w:after="0" w:line="240" w:lineRule="auto"/>
        <w:ind w:firstLine="709"/>
        <w:jc w:val="both"/>
        <w:rPr>
          <w:rFonts w:ascii="Times New Roman" w:hAnsi="Times New Roman" w:cs="Times New Roman"/>
          <w:sz w:val="30"/>
          <w:szCs w:val="30"/>
        </w:rPr>
      </w:pPr>
    </w:p>
    <w:p w:rsidR="00BB3654" w:rsidRDefault="00BB3654" w:rsidP="00FB74A5">
      <w:pPr>
        <w:spacing w:after="0" w:line="240" w:lineRule="auto"/>
        <w:ind w:firstLine="709"/>
        <w:jc w:val="both"/>
        <w:rPr>
          <w:rFonts w:ascii="Times New Roman" w:hAnsi="Times New Roman" w:cs="Times New Roman"/>
          <w:sz w:val="30"/>
          <w:szCs w:val="30"/>
        </w:rPr>
      </w:pPr>
    </w:p>
    <w:p w:rsidR="00BB3654" w:rsidRDefault="00BB3654" w:rsidP="00FB74A5">
      <w:pPr>
        <w:spacing w:after="0" w:line="240" w:lineRule="auto"/>
        <w:ind w:firstLine="709"/>
        <w:jc w:val="both"/>
        <w:rPr>
          <w:rFonts w:ascii="Times New Roman" w:hAnsi="Times New Roman" w:cs="Times New Roman"/>
          <w:sz w:val="30"/>
          <w:szCs w:val="30"/>
        </w:rPr>
      </w:pPr>
    </w:p>
    <w:p w:rsidR="00491B72" w:rsidRPr="002852EA" w:rsidRDefault="00491B72" w:rsidP="00FB74A5">
      <w:pPr>
        <w:spacing w:after="0" w:line="240" w:lineRule="auto"/>
        <w:ind w:firstLine="709"/>
        <w:jc w:val="both"/>
        <w:rPr>
          <w:rFonts w:ascii="Times New Roman" w:hAnsi="Times New Roman" w:cs="Times New Roman"/>
          <w:sz w:val="30"/>
          <w:szCs w:val="30"/>
        </w:rPr>
      </w:pPr>
    </w:p>
    <w:p w:rsidR="00FB74A5" w:rsidRDefault="00FB74A5" w:rsidP="00E64B54">
      <w:pPr>
        <w:pStyle w:val="2"/>
        <w:numPr>
          <w:ilvl w:val="1"/>
          <w:numId w:val="3"/>
        </w:numPr>
      </w:pPr>
      <w:r w:rsidRPr="002852EA">
        <w:lastRenderedPageBreak/>
        <w:t>Развитие специальной выносливости</w:t>
      </w:r>
      <w:r w:rsidR="00491B72">
        <w:t>.</w:t>
      </w:r>
    </w:p>
    <w:p w:rsidR="00491B72" w:rsidRPr="002852EA" w:rsidRDefault="00491B72" w:rsidP="00491B72">
      <w:pPr>
        <w:pStyle w:val="2"/>
      </w:pPr>
    </w:p>
    <w:p w:rsidR="00FB74A5" w:rsidRPr="002852EA" w:rsidRDefault="00FB74A5" w:rsidP="00FB74A5">
      <w:pPr>
        <w:spacing w:after="0" w:line="240" w:lineRule="auto"/>
        <w:ind w:firstLine="709"/>
        <w:jc w:val="both"/>
        <w:rPr>
          <w:rFonts w:ascii="Times New Roman" w:hAnsi="Times New Roman" w:cs="Times New Roman"/>
          <w:sz w:val="30"/>
          <w:szCs w:val="30"/>
        </w:rPr>
      </w:pPr>
      <w:r w:rsidRPr="002852EA">
        <w:rPr>
          <w:rFonts w:ascii="Times New Roman" w:hAnsi="Times New Roman" w:cs="Times New Roman"/>
          <w:sz w:val="30"/>
          <w:szCs w:val="30"/>
        </w:rPr>
        <w:t xml:space="preserve">Специальная  выносливость  </w:t>
      </w:r>
      <w:r w:rsidR="00491B72">
        <w:rPr>
          <w:rFonts w:ascii="Times New Roman" w:hAnsi="Times New Roman" w:cs="Times New Roman"/>
          <w:sz w:val="30"/>
          <w:szCs w:val="30"/>
        </w:rPr>
        <w:t>игроков</w:t>
      </w:r>
      <w:r w:rsidRPr="002852EA">
        <w:rPr>
          <w:rFonts w:ascii="Times New Roman" w:hAnsi="Times New Roman" w:cs="Times New Roman"/>
          <w:sz w:val="30"/>
          <w:szCs w:val="30"/>
        </w:rPr>
        <w:t xml:space="preserve"> объединяет  скоростную, прыжковую, игровую выносливость. Она зависит от уровня развития общей</w:t>
      </w:r>
      <w:r w:rsidR="00D22A89">
        <w:rPr>
          <w:rFonts w:ascii="Times New Roman" w:hAnsi="Times New Roman" w:cs="Times New Roman"/>
          <w:sz w:val="30"/>
          <w:szCs w:val="30"/>
        </w:rPr>
        <w:t xml:space="preserve"> </w:t>
      </w:r>
      <w:r w:rsidRPr="002852EA">
        <w:rPr>
          <w:rFonts w:ascii="Times New Roman" w:hAnsi="Times New Roman" w:cs="Times New Roman"/>
          <w:sz w:val="30"/>
          <w:szCs w:val="30"/>
        </w:rPr>
        <w:t>выносливости,  подготовленности  опорно-двигательного  аппарата,  от  силы</w:t>
      </w:r>
      <w:r w:rsidR="00D22A89">
        <w:rPr>
          <w:rFonts w:ascii="Times New Roman" w:hAnsi="Times New Roman" w:cs="Times New Roman"/>
          <w:sz w:val="30"/>
          <w:szCs w:val="30"/>
        </w:rPr>
        <w:t xml:space="preserve"> </w:t>
      </w:r>
      <w:r w:rsidRPr="002852EA">
        <w:rPr>
          <w:rFonts w:ascii="Times New Roman" w:hAnsi="Times New Roman" w:cs="Times New Roman"/>
          <w:sz w:val="30"/>
          <w:szCs w:val="30"/>
        </w:rPr>
        <w:t>психических  процессов</w:t>
      </w:r>
      <w:r w:rsidR="00444848">
        <w:rPr>
          <w:rFonts w:ascii="Times New Roman" w:hAnsi="Times New Roman" w:cs="Times New Roman"/>
          <w:sz w:val="30"/>
          <w:szCs w:val="30"/>
        </w:rPr>
        <w:t xml:space="preserve"> </w:t>
      </w:r>
      <w:r w:rsidRPr="002852EA">
        <w:rPr>
          <w:rFonts w:ascii="Times New Roman" w:hAnsi="Times New Roman" w:cs="Times New Roman"/>
          <w:sz w:val="30"/>
          <w:szCs w:val="30"/>
        </w:rPr>
        <w:t>(например,  умения  терпеть),  от  экономичности</w:t>
      </w:r>
      <w:r w:rsidR="00D22A89">
        <w:rPr>
          <w:rFonts w:ascii="Times New Roman" w:hAnsi="Times New Roman" w:cs="Times New Roman"/>
          <w:sz w:val="30"/>
          <w:szCs w:val="30"/>
        </w:rPr>
        <w:t xml:space="preserve"> </w:t>
      </w:r>
      <w:r w:rsidRPr="002852EA">
        <w:rPr>
          <w:rFonts w:ascii="Times New Roman" w:hAnsi="Times New Roman" w:cs="Times New Roman"/>
          <w:sz w:val="30"/>
          <w:szCs w:val="30"/>
        </w:rPr>
        <w:t xml:space="preserve">спортивной техники. </w:t>
      </w:r>
    </w:p>
    <w:p w:rsidR="00FB74A5" w:rsidRPr="002852EA" w:rsidRDefault="00FB74A5" w:rsidP="00FB74A5">
      <w:pPr>
        <w:spacing w:after="0" w:line="240" w:lineRule="auto"/>
        <w:ind w:firstLine="709"/>
        <w:jc w:val="both"/>
        <w:rPr>
          <w:rFonts w:ascii="Times New Roman" w:hAnsi="Times New Roman" w:cs="Times New Roman"/>
          <w:sz w:val="30"/>
          <w:szCs w:val="30"/>
        </w:rPr>
      </w:pPr>
      <w:r w:rsidRPr="002852EA">
        <w:rPr>
          <w:rFonts w:ascii="Times New Roman" w:hAnsi="Times New Roman" w:cs="Times New Roman"/>
          <w:sz w:val="30"/>
          <w:szCs w:val="30"/>
        </w:rPr>
        <w:t>Скоростная выносливость</w:t>
      </w:r>
      <w:r w:rsidR="00444848">
        <w:rPr>
          <w:rFonts w:ascii="Times New Roman" w:hAnsi="Times New Roman" w:cs="Times New Roman"/>
          <w:sz w:val="30"/>
          <w:szCs w:val="30"/>
        </w:rPr>
        <w:t xml:space="preserve"> </w:t>
      </w:r>
      <w:r w:rsidRPr="002852EA">
        <w:rPr>
          <w:rFonts w:ascii="Times New Roman" w:hAnsi="Times New Roman" w:cs="Times New Roman"/>
          <w:sz w:val="30"/>
          <w:szCs w:val="30"/>
        </w:rPr>
        <w:t>– способность игрока выполнять технические</w:t>
      </w:r>
      <w:r w:rsidR="00D22A89">
        <w:rPr>
          <w:rFonts w:ascii="Times New Roman" w:hAnsi="Times New Roman" w:cs="Times New Roman"/>
          <w:sz w:val="30"/>
          <w:szCs w:val="30"/>
        </w:rPr>
        <w:t xml:space="preserve"> </w:t>
      </w:r>
      <w:r w:rsidRPr="002852EA">
        <w:rPr>
          <w:rFonts w:ascii="Times New Roman" w:hAnsi="Times New Roman" w:cs="Times New Roman"/>
          <w:sz w:val="30"/>
          <w:szCs w:val="30"/>
        </w:rPr>
        <w:t>приемы и перемещения с высокой скоростью на протяжении всей игры. Для</w:t>
      </w:r>
      <w:r w:rsidR="00D22A89">
        <w:rPr>
          <w:rFonts w:ascii="Times New Roman" w:hAnsi="Times New Roman" w:cs="Times New Roman"/>
          <w:sz w:val="30"/>
          <w:szCs w:val="30"/>
        </w:rPr>
        <w:t xml:space="preserve"> </w:t>
      </w:r>
      <w:r w:rsidRPr="002852EA">
        <w:rPr>
          <w:rFonts w:ascii="Times New Roman" w:hAnsi="Times New Roman" w:cs="Times New Roman"/>
          <w:sz w:val="30"/>
          <w:szCs w:val="30"/>
        </w:rPr>
        <w:t>развития  скоростной  выносливости  подбираются  упражнения  на  быстроту,</w:t>
      </w:r>
      <w:r w:rsidR="00D22A89">
        <w:rPr>
          <w:rFonts w:ascii="Times New Roman" w:hAnsi="Times New Roman" w:cs="Times New Roman"/>
          <w:sz w:val="30"/>
          <w:szCs w:val="30"/>
        </w:rPr>
        <w:t xml:space="preserve"> </w:t>
      </w:r>
      <w:r w:rsidRPr="002852EA">
        <w:rPr>
          <w:rFonts w:ascii="Times New Roman" w:hAnsi="Times New Roman" w:cs="Times New Roman"/>
          <w:sz w:val="30"/>
          <w:szCs w:val="30"/>
        </w:rPr>
        <w:t>выполняемые  многократно.  В  качестве  средств  используют  рывки  и</w:t>
      </w:r>
      <w:r w:rsidR="00D22A89">
        <w:rPr>
          <w:rFonts w:ascii="Times New Roman" w:hAnsi="Times New Roman" w:cs="Times New Roman"/>
          <w:sz w:val="30"/>
          <w:szCs w:val="30"/>
        </w:rPr>
        <w:t xml:space="preserve"> </w:t>
      </w:r>
      <w:r w:rsidRPr="002852EA">
        <w:rPr>
          <w:rFonts w:ascii="Times New Roman" w:hAnsi="Times New Roman" w:cs="Times New Roman"/>
          <w:sz w:val="30"/>
          <w:szCs w:val="30"/>
        </w:rPr>
        <w:t>спринтерские ускорения, имитационные и основные упражнения по технике</w:t>
      </w:r>
      <w:r w:rsidR="00D22A89">
        <w:rPr>
          <w:rFonts w:ascii="Times New Roman" w:hAnsi="Times New Roman" w:cs="Times New Roman"/>
          <w:sz w:val="30"/>
          <w:szCs w:val="30"/>
        </w:rPr>
        <w:t xml:space="preserve"> </w:t>
      </w:r>
      <w:r w:rsidRPr="002852EA">
        <w:rPr>
          <w:rFonts w:ascii="Times New Roman" w:hAnsi="Times New Roman" w:cs="Times New Roman"/>
          <w:sz w:val="30"/>
          <w:szCs w:val="30"/>
        </w:rPr>
        <w:t>игры. Дозировка нагрузки: продолжительность одного повторения</w:t>
      </w:r>
      <w:r w:rsidR="00444848">
        <w:rPr>
          <w:rFonts w:ascii="Times New Roman" w:hAnsi="Times New Roman" w:cs="Times New Roman"/>
          <w:sz w:val="30"/>
          <w:szCs w:val="30"/>
        </w:rPr>
        <w:t xml:space="preserve"> </w:t>
      </w:r>
      <w:r w:rsidRPr="002852EA">
        <w:rPr>
          <w:rFonts w:ascii="Times New Roman" w:hAnsi="Times New Roman" w:cs="Times New Roman"/>
          <w:sz w:val="30"/>
          <w:szCs w:val="30"/>
        </w:rPr>
        <w:t>– 20-30 с,</w:t>
      </w:r>
      <w:r w:rsidR="00D22A89">
        <w:rPr>
          <w:rFonts w:ascii="Times New Roman" w:hAnsi="Times New Roman" w:cs="Times New Roman"/>
          <w:sz w:val="30"/>
          <w:szCs w:val="30"/>
        </w:rPr>
        <w:t xml:space="preserve"> </w:t>
      </w:r>
      <w:r w:rsidRPr="002852EA">
        <w:rPr>
          <w:rFonts w:ascii="Times New Roman" w:hAnsi="Times New Roman" w:cs="Times New Roman"/>
          <w:sz w:val="30"/>
          <w:szCs w:val="30"/>
        </w:rPr>
        <w:t>интенсивность</w:t>
      </w:r>
      <w:r w:rsidR="00444848">
        <w:rPr>
          <w:rFonts w:ascii="Times New Roman" w:hAnsi="Times New Roman" w:cs="Times New Roman"/>
          <w:sz w:val="30"/>
          <w:szCs w:val="30"/>
        </w:rPr>
        <w:t xml:space="preserve"> </w:t>
      </w:r>
      <w:r w:rsidRPr="002852EA">
        <w:rPr>
          <w:rFonts w:ascii="Times New Roman" w:hAnsi="Times New Roman" w:cs="Times New Roman"/>
          <w:sz w:val="30"/>
          <w:szCs w:val="30"/>
        </w:rPr>
        <w:t>– максимальная,  интервал  отдыха</w:t>
      </w:r>
      <w:r w:rsidR="00444848">
        <w:rPr>
          <w:rFonts w:ascii="Times New Roman" w:hAnsi="Times New Roman" w:cs="Times New Roman"/>
          <w:sz w:val="30"/>
          <w:szCs w:val="30"/>
        </w:rPr>
        <w:t xml:space="preserve"> </w:t>
      </w:r>
      <w:r w:rsidRPr="002852EA">
        <w:rPr>
          <w:rFonts w:ascii="Times New Roman" w:hAnsi="Times New Roman" w:cs="Times New Roman"/>
          <w:sz w:val="30"/>
          <w:szCs w:val="30"/>
        </w:rPr>
        <w:t>– 1-3 мин.,  количество</w:t>
      </w:r>
      <w:r w:rsidR="00D22A89">
        <w:rPr>
          <w:rFonts w:ascii="Times New Roman" w:hAnsi="Times New Roman" w:cs="Times New Roman"/>
          <w:sz w:val="30"/>
          <w:szCs w:val="30"/>
        </w:rPr>
        <w:t xml:space="preserve"> п</w:t>
      </w:r>
      <w:r w:rsidRPr="002852EA">
        <w:rPr>
          <w:rFonts w:ascii="Times New Roman" w:hAnsi="Times New Roman" w:cs="Times New Roman"/>
          <w:sz w:val="30"/>
          <w:szCs w:val="30"/>
        </w:rPr>
        <w:t>овторений</w:t>
      </w:r>
      <w:r w:rsidR="00444848">
        <w:rPr>
          <w:rFonts w:ascii="Times New Roman" w:hAnsi="Times New Roman" w:cs="Times New Roman"/>
          <w:sz w:val="30"/>
          <w:szCs w:val="30"/>
        </w:rPr>
        <w:t xml:space="preserve"> </w:t>
      </w:r>
      <w:r w:rsidRPr="002852EA">
        <w:rPr>
          <w:rFonts w:ascii="Times New Roman" w:hAnsi="Times New Roman" w:cs="Times New Roman"/>
          <w:sz w:val="30"/>
          <w:szCs w:val="30"/>
        </w:rPr>
        <w:t xml:space="preserve">– 4-10 раз. </w:t>
      </w:r>
    </w:p>
    <w:p w:rsidR="00FB74A5" w:rsidRPr="002852EA" w:rsidRDefault="00FB74A5" w:rsidP="00FB74A5">
      <w:pPr>
        <w:spacing w:after="0" w:line="240" w:lineRule="auto"/>
        <w:ind w:firstLine="709"/>
        <w:jc w:val="both"/>
        <w:rPr>
          <w:rFonts w:ascii="Times New Roman" w:hAnsi="Times New Roman" w:cs="Times New Roman"/>
          <w:sz w:val="30"/>
          <w:szCs w:val="30"/>
        </w:rPr>
      </w:pPr>
      <w:r w:rsidRPr="002852EA">
        <w:rPr>
          <w:rFonts w:ascii="Times New Roman" w:hAnsi="Times New Roman" w:cs="Times New Roman"/>
          <w:sz w:val="30"/>
          <w:szCs w:val="30"/>
        </w:rPr>
        <w:t>Примерные упражнения для развития скоростной выносливости</w:t>
      </w:r>
      <w:r w:rsidR="00444848">
        <w:rPr>
          <w:rFonts w:ascii="Times New Roman" w:hAnsi="Times New Roman" w:cs="Times New Roman"/>
          <w:sz w:val="30"/>
          <w:szCs w:val="30"/>
        </w:rPr>
        <w:t>.</w:t>
      </w:r>
    </w:p>
    <w:p w:rsidR="00FB74A5" w:rsidRPr="002852EA" w:rsidRDefault="00FB74A5" w:rsidP="00FB74A5">
      <w:pPr>
        <w:spacing w:after="0" w:line="240" w:lineRule="auto"/>
        <w:ind w:firstLine="709"/>
        <w:jc w:val="both"/>
        <w:rPr>
          <w:rFonts w:ascii="Times New Roman" w:hAnsi="Times New Roman" w:cs="Times New Roman"/>
          <w:sz w:val="30"/>
          <w:szCs w:val="30"/>
        </w:rPr>
      </w:pPr>
      <w:r w:rsidRPr="002852EA">
        <w:rPr>
          <w:rFonts w:ascii="Times New Roman" w:hAnsi="Times New Roman" w:cs="Times New Roman"/>
          <w:sz w:val="30"/>
          <w:szCs w:val="30"/>
        </w:rPr>
        <w:t>1. Челночн</w:t>
      </w:r>
      <w:r w:rsidR="00D22A89">
        <w:rPr>
          <w:rFonts w:ascii="Times New Roman" w:hAnsi="Times New Roman" w:cs="Times New Roman"/>
          <w:sz w:val="30"/>
          <w:szCs w:val="30"/>
        </w:rPr>
        <w:t>ый бег с касанием рукой линий площадок</w:t>
      </w:r>
      <w:r w:rsidRPr="002852EA">
        <w:rPr>
          <w:rFonts w:ascii="Times New Roman" w:hAnsi="Times New Roman" w:cs="Times New Roman"/>
          <w:sz w:val="30"/>
          <w:szCs w:val="30"/>
        </w:rPr>
        <w:t xml:space="preserve">. </w:t>
      </w:r>
    </w:p>
    <w:p w:rsidR="00FB74A5" w:rsidRPr="002852EA" w:rsidRDefault="00491B72" w:rsidP="00FB74A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w:t>
      </w:r>
      <w:r w:rsidR="00FB74A5" w:rsidRPr="002852EA">
        <w:rPr>
          <w:rFonts w:ascii="Times New Roman" w:hAnsi="Times New Roman" w:cs="Times New Roman"/>
          <w:sz w:val="30"/>
          <w:szCs w:val="30"/>
        </w:rPr>
        <w:t xml:space="preserve">. Имитация </w:t>
      </w:r>
      <w:r>
        <w:rPr>
          <w:rFonts w:ascii="Times New Roman" w:hAnsi="Times New Roman" w:cs="Times New Roman"/>
          <w:sz w:val="30"/>
          <w:szCs w:val="30"/>
        </w:rPr>
        <w:t>игровых действий</w:t>
      </w:r>
      <w:r w:rsidR="00FB74A5" w:rsidRPr="002852EA">
        <w:rPr>
          <w:rFonts w:ascii="Times New Roman" w:hAnsi="Times New Roman" w:cs="Times New Roman"/>
          <w:sz w:val="30"/>
          <w:szCs w:val="30"/>
        </w:rPr>
        <w:t xml:space="preserve"> по всей длине </w:t>
      </w:r>
      <w:r>
        <w:rPr>
          <w:rFonts w:ascii="Times New Roman" w:hAnsi="Times New Roman" w:cs="Times New Roman"/>
          <w:sz w:val="30"/>
          <w:szCs w:val="30"/>
        </w:rPr>
        <w:t>площадки</w:t>
      </w:r>
      <w:r w:rsidR="00FB74A5" w:rsidRPr="002852EA">
        <w:rPr>
          <w:rFonts w:ascii="Times New Roman" w:hAnsi="Times New Roman" w:cs="Times New Roman"/>
          <w:sz w:val="30"/>
          <w:szCs w:val="30"/>
        </w:rPr>
        <w:t xml:space="preserve">. </w:t>
      </w:r>
    </w:p>
    <w:p w:rsidR="00FB74A5" w:rsidRPr="002852EA" w:rsidRDefault="00FB74A5" w:rsidP="00FB74A5">
      <w:pPr>
        <w:spacing w:after="0" w:line="240" w:lineRule="auto"/>
        <w:ind w:firstLine="709"/>
        <w:jc w:val="both"/>
        <w:rPr>
          <w:rFonts w:ascii="Times New Roman" w:hAnsi="Times New Roman" w:cs="Times New Roman"/>
          <w:sz w:val="30"/>
          <w:szCs w:val="30"/>
        </w:rPr>
      </w:pPr>
      <w:r w:rsidRPr="002852EA">
        <w:rPr>
          <w:rFonts w:ascii="Times New Roman" w:hAnsi="Times New Roman" w:cs="Times New Roman"/>
          <w:sz w:val="30"/>
          <w:szCs w:val="30"/>
        </w:rPr>
        <w:t>4. Имитация нападающ</w:t>
      </w:r>
      <w:r w:rsidR="00491B72">
        <w:rPr>
          <w:rFonts w:ascii="Times New Roman" w:hAnsi="Times New Roman" w:cs="Times New Roman"/>
          <w:sz w:val="30"/>
          <w:szCs w:val="30"/>
        </w:rPr>
        <w:t>их действий</w:t>
      </w:r>
      <w:r w:rsidRPr="002852EA">
        <w:rPr>
          <w:rFonts w:ascii="Times New Roman" w:hAnsi="Times New Roman" w:cs="Times New Roman"/>
          <w:sz w:val="30"/>
          <w:szCs w:val="30"/>
        </w:rPr>
        <w:t xml:space="preserve">. </w:t>
      </w:r>
    </w:p>
    <w:p w:rsidR="00FB74A5" w:rsidRPr="002852EA" w:rsidRDefault="00FB74A5" w:rsidP="00FB74A5">
      <w:pPr>
        <w:spacing w:after="0" w:line="240" w:lineRule="auto"/>
        <w:ind w:firstLine="709"/>
        <w:jc w:val="both"/>
        <w:rPr>
          <w:rFonts w:ascii="Times New Roman" w:hAnsi="Times New Roman" w:cs="Times New Roman"/>
          <w:sz w:val="30"/>
          <w:szCs w:val="30"/>
        </w:rPr>
      </w:pPr>
      <w:r w:rsidRPr="002852EA">
        <w:rPr>
          <w:rFonts w:ascii="Times New Roman" w:hAnsi="Times New Roman" w:cs="Times New Roman"/>
          <w:sz w:val="30"/>
          <w:szCs w:val="30"/>
        </w:rPr>
        <w:t xml:space="preserve">5. Имитация </w:t>
      </w:r>
      <w:r w:rsidR="00491B72">
        <w:rPr>
          <w:rFonts w:ascii="Times New Roman" w:hAnsi="Times New Roman" w:cs="Times New Roman"/>
          <w:sz w:val="30"/>
          <w:szCs w:val="30"/>
        </w:rPr>
        <w:t>защитных действий</w:t>
      </w:r>
      <w:r w:rsidRPr="002852EA">
        <w:rPr>
          <w:rFonts w:ascii="Times New Roman" w:hAnsi="Times New Roman" w:cs="Times New Roman"/>
          <w:sz w:val="30"/>
          <w:szCs w:val="30"/>
        </w:rPr>
        <w:t xml:space="preserve">. </w:t>
      </w:r>
    </w:p>
    <w:p w:rsidR="00FB74A5" w:rsidRPr="002852EA" w:rsidRDefault="00491B72" w:rsidP="00FB74A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6</w:t>
      </w:r>
      <w:r w:rsidR="00444848">
        <w:rPr>
          <w:rFonts w:ascii="Times New Roman" w:hAnsi="Times New Roman" w:cs="Times New Roman"/>
          <w:sz w:val="30"/>
          <w:szCs w:val="30"/>
        </w:rPr>
        <w:t xml:space="preserve">. </w:t>
      </w:r>
      <w:r w:rsidR="00FB74A5" w:rsidRPr="002852EA">
        <w:rPr>
          <w:rFonts w:ascii="Times New Roman" w:hAnsi="Times New Roman" w:cs="Times New Roman"/>
          <w:sz w:val="30"/>
          <w:szCs w:val="30"/>
        </w:rPr>
        <w:t>Защитные действия в паре</w:t>
      </w:r>
      <w:r w:rsidR="00444848">
        <w:rPr>
          <w:rFonts w:ascii="Times New Roman" w:hAnsi="Times New Roman" w:cs="Times New Roman"/>
          <w:sz w:val="30"/>
          <w:szCs w:val="30"/>
        </w:rPr>
        <w:t xml:space="preserve"> </w:t>
      </w:r>
      <w:r w:rsidR="00FB74A5" w:rsidRPr="002852EA">
        <w:rPr>
          <w:rFonts w:ascii="Times New Roman" w:hAnsi="Times New Roman" w:cs="Times New Roman"/>
          <w:sz w:val="30"/>
          <w:szCs w:val="30"/>
        </w:rPr>
        <w:t>(защищается только один</w:t>
      </w:r>
      <w:r w:rsidR="00444848">
        <w:rPr>
          <w:rFonts w:ascii="Times New Roman" w:hAnsi="Times New Roman" w:cs="Times New Roman"/>
          <w:sz w:val="30"/>
          <w:szCs w:val="30"/>
        </w:rPr>
        <w:t xml:space="preserve"> </w:t>
      </w:r>
      <w:r w:rsidR="00FB74A5" w:rsidRPr="002852EA">
        <w:rPr>
          <w:rFonts w:ascii="Times New Roman" w:hAnsi="Times New Roman" w:cs="Times New Roman"/>
          <w:sz w:val="30"/>
          <w:szCs w:val="30"/>
        </w:rPr>
        <w:t xml:space="preserve">спортсмен). </w:t>
      </w:r>
    </w:p>
    <w:p w:rsidR="00FB74A5" w:rsidRPr="002852EA" w:rsidRDefault="00444848" w:rsidP="00491B7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7</w:t>
      </w:r>
      <w:r w:rsidR="00FB74A5" w:rsidRPr="002852EA">
        <w:rPr>
          <w:rFonts w:ascii="Times New Roman" w:hAnsi="Times New Roman" w:cs="Times New Roman"/>
          <w:sz w:val="30"/>
          <w:szCs w:val="30"/>
        </w:rPr>
        <w:t>. Упражнени</w:t>
      </w:r>
      <w:r w:rsidR="00491B72" w:rsidRPr="002852EA">
        <w:rPr>
          <w:rFonts w:ascii="Times New Roman" w:hAnsi="Times New Roman" w:cs="Times New Roman"/>
          <w:sz w:val="30"/>
          <w:szCs w:val="30"/>
        </w:rPr>
        <w:t>е «</w:t>
      </w:r>
      <w:r w:rsidR="00FB74A5" w:rsidRPr="002852EA">
        <w:rPr>
          <w:rFonts w:ascii="Times New Roman" w:hAnsi="Times New Roman" w:cs="Times New Roman"/>
          <w:sz w:val="30"/>
          <w:szCs w:val="30"/>
        </w:rPr>
        <w:t>обстрел» (один  игрок  защищается  от  нескольких</w:t>
      </w:r>
      <w:r w:rsidR="00491B72">
        <w:rPr>
          <w:rFonts w:ascii="Times New Roman" w:hAnsi="Times New Roman" w:cs="Times New Roman"/>
          <w:sz w:val="30"/>
          <w:szCs w:val="30"/>
        </w:rPr>
        <w:t xml:space="preserve"> </w:t>
      </w:r>
      <w:r w:rsidR="00FB74A5" w:rsidRPr="002852EA">
        <w:rPr>
          <w:rFonts w:ascii="Times New Roman" w:hAnsi="Times New Roman" w:cs="Times New Roman"/>
          <w:sz w:val="30"/>
          <w:szCs w:val="30"/>
        </w:rPr>
        <w:t xml:space="preserve">нападающих). </w:t>
      </w:r>
    </w:p>
    <w:p w:rsidR="00FB74A5" w:rsidRPr="002852EA" w:rsidRDefault="00FB74A5" w:rsidP="00FB74A5">
      <w:pPr>
        <w:spacing w:after="0" w:line="240" w:lineRule="auto"/>
        <w:ind w:firstLine="709"/>
        <w:jc w:val="both"/>
        <w:rPr>
          <w:rFonts w:ascii="Times New Roman" w:hAnsi="Times New Roman" w:cs="Times New Roman"/>
          <w:sz w:val="30"/>
          <w:szCs w:val="30"/>
        </w:rPr>
      </w:pPr>
      <w:r w:rsidRPr="002852EA">
        <w:rPr>
          <w:rFonts w:ascii="Times New Roman" w:hAnsi="Times New Roman" w:cs="Times New Roman"/>
          <w:sz w:val="30"/>
          <w:szCs w:val="30"/>
        </w:rPr>
        <w:t>Упражнения  для  развития  скоростной  выносливости  используют  в</w:t>
      </w:r>
      <w:r w:rsidR="00491B72">
        <w:rPr>
          <w:rFonts w:ascii="Times New Roman" w:hAnsi="Times New Roman" w:cs="Times New Roman"/>
          <w:sz w:val="30"/>
          <w:szCs w:val="30"/>
        </w:rPr>
        <w:t xml:space="preserve"> </w:t>
      </w:r>
      <w:r w:rsidRPr="002852EA">
        <w:rPr>
          <w:rFonts w:ascii="Times New Roman" w:hAnsi="Times New Roman" w:cs="Times New Roman"/>
          <w:sz w:val="30"/>
          <w:szCs w:val="30"/>
        </w:rPr>
        <w:t xml:space="preserve">середине и в конце учебно-тренировочного занятия. </w:t>
      </w:r>
    </w:p>
    <w:p w:rsidR="00FB74A5" w:rsidRPr="002852EA" w:rsidRDefault="00FB74A5" w:rsidP="00FB74A5">
      <w:pPr>
        <w:spacing w:after="0" w:line="240" w:lineRule="auto"/>
        <w:ind w:firstLine="709"/>
        <w:jc w:val="both"/>
        <w:rPr>
          <w:rFonts w:ascii="Times New Roman" w:hAnsi="Times New Roman" w:cs="Times New Roman"/>
          <w:sz w:val="30"/>
          <w:szCs w:val="30"/>
        </w:rPr>
      </w:pPr>
      <w:r w:rsidRPr="002852EA">
        <w:rPr>
          <w:rFonts w:ascii="Times New Roman" w:hAnsi="Times New Roman" w:cs="Times New Roman"/>
          <w:sz w:val="30"/>
          <w:szCs w:val="30"/>
        </w:rPr>
        <w:t>Прыжковая выносливость</w:t>
      </w:r>
      <w:r w:rsidR="00444848">
        <w:rPr>
          <w:rFonts w:ascii="Times New Roman" w:hAnsi="Times New Roman" w:cs="Times New Roman"/>
          <w:sz w:val="30"/>
          <w:szCs w:val="30"/>
        </w:rPr>
        <w:t xml:space="preserve"> </w:t>
      </w:r>
      <w:r w:rsidRPr="002852EA">
        <w:rPr>
          <w:rFonts w:ascii="Times New Roman" w:hAnsi="Times New Roman" w:cs="Times New Roman"/>
          <w:sz w:val="30"/>
          <w:szCs w:val="30"/>
        </w:rPr>
        <w:t>– способность к многократному выполнению</w:t>
      </w:r>
      <w:r w:rsidR="00491B72">
        <w:rPr>
          <w:rFonts w:ascii="Times New Roman" w:hAnsi="Times New Roman" w:cs="Times New Roman"/>
          <w:sz w:val="30"/>
          <w:szCs w:val="30"/>
        </w:rPr>
        <w:t xml:space="preserve"> </w:t>
      </w:r>
      <w:r w:rsidRPr="002852EA">
        <w:rPr>
          <w:rFonts w:ascii="Times New Roman" w:hAnsi="Times New Roman" w:cs="Times New Roman"/>
          <w:sz w:val="30"/>
          <w:szCs w:val="30"/>
        </w:rPr>
        <w:t xml:space="preserve">прыжковых  игровых  действий  с  оптимальными  мышечными  усилиями. </w:t>
      </w:r>
    </w:p>
    <w:p w:rsidR="00FB74A5" w:rsidRPr="002852EA" w:rsidRDefault="00FB74A5" w:rsidP="00FB74A5">
      <w:pPr>
        <w:spacing w:after="0" w:line="240" w:lineRule="auto"/>
        <w:ind w:firstLine="709"/>
        <w:jc w:val="both"/>
        <w:rPr>
          <w:rFonts w:ascii="Times New Roman" w:hAnsi="Times New Roman" w:cs="Times New Roman"/>
          <w:sz w:val="30"/>
          <w:szCs w:val="30"/>
        </w:rPr>
      </w:pPr>
      <w:r w:rsidRPr="002852EA">
        <w:rPr>
          <w:rFonts w:ascii="Times New Roman" w:hAnsi="Times New Roman" w:cs="Times New Roman"/>
          <w:sz w:val="30"/>
          <w:szCs w:val="30"/>
        </w:rPr>
        <w:t>В качестве средств</w:t>
      </w:r>
      <w:r w:rsidR="00444848">
        <w:rPr>
          <w:rFonts w:ascii="Times New Roman" w:hAnsi="Times New Roman" w:cs="Times New Roman"/>
          <w:sz w:val="30"/>
          <w:szCs w:val="30"/>
        </w:rPr>
        <w:t>,</w:t>
      </w:r>
      <w:r w:rsidRPr="002852EA">
        <w:rPr>
          <w:rFonts w:ascii="Times New Roman" w:hAnsi="Times New Roman" w:cs="Times New Roman"/>
          <w:sz w:val="30"/>
          <w:szCs w:val="30"/>
        </w:rPr>
        <w:t xml:space="preserve"> для развития прыжковой выносливости</w:t>
      </w:r>
      <w:r w:rsidR="00444848">
        <w:rPr>
          <w:rFonts w:ascii="Times New Roman" w:hAnsi="Times New Roman" w:cs="Times New Roman"/>
          <w:sz w:val="30"/>
          <w:szCs w:val="30"/>
        </w:rPr>
        <w:t>,</w:t>
      </w:r>
      <w:r w:rsidRPr="002852EA">
        <w:rPr>
          <w:rFonts w:ascii="Times New Roman" w:hAnsi="Times New Roman" w:cs="Times New Roman"/>
          <w:sz w:val="30"/>
          <w:szCs w:val="30"/>
        </w:rPr>
        <w:t xml:space="preserve"> используются</w:t>
      </w:r>
      <w:r w:rsidR="00491B72">
        <w:rPr>
          <w:rFonts w:ascii="Times New Roman" w:hAnsi="Times New Roman" w:cs="Times New Roman"/>
          <w:sz w:val="30"/>
          <w:szCs w:val="30"/>
        </w:rPr>
        <w:t xml:space="preserve"> </w:t>
      </w:r>
      <w:r w:rsidRPr="002852EA">
        <w:rPr>
          <w:rFonts w:ascii="Times New Roman" w:hAnsi="Times New Roman" w:cs="Times New Roman"/>
          <w:sz w:val="30"/>
          <w:szCs w:val="30"/>
        </w:rPr>
        <w:t>прыжковые  упражнения  с  отягощениями</w:t>
      </w:r>
      <w:r w:rsidR="00444848">
        <w:rPr>
          <w:rFonts w:ascii="Times New Roman" w:hAnsi="Times New Roman" w:cs="Times New Roman"/>
          <w:sz w:val="30"/>
          <w:szCs w:val="30"/>
        </w:rPr>
        <w:t xml:space="preserve"> </w:t>
      </w:r>
      <w:r w:rsidRPr="002852EA">
        <w:rPr>
          <w:rFonts w:ascii="Times New Roman" w:hAnsi="Times New Roman" w:cs="Times New Roman"/>
          <w:sz w:val="30"/>
          <w:szCs w:val="30"/>
        </w:rPr>
        <w:t>(малыми)  и  без  них,  прыжковые</w:t>
      </w:r>
      <w:r w:rsidR="00491B72">
        <w:rPr>
          <w:rFonts w:ascii="Times New Roman" w:hAnsi="Times New Roman" w:cs="Times New Roman"/>
          <w:sz w:val="30"/>
          <w:szCs w:val="30"/>
        </w:rPr>
        <w:t xml:space="preserve"> </w:t>
      </w:r>
      <w:r w:rsidRPr="002852EA">
        <w:rPr>
          <w:rFonts w:ascii="Times New Roman" w:hAnsi="Times New Roman" w:cs="Times New Roman"/>
          <w:sz w:val="30"/>
          <w:szCs w:val="30"/>
        </w:rPr>
        <w:t>упражнения</w:t>
      </w:r>
      <w:r w:rsidR="00444848">
        <w:rPr>
          <w:rFonts w:ascii="Times New Roman" w:hAnsi="Times New Roman" w:cs="Times New Roman"/>
          <w:sz w:val="30"/>
          <w:szCs w:val="30"/>
        </w:rPr>
        <w:t xml:space="preserve"> </w:t>
      </w:r>
      <w:r w:rsidRPr="002852EA">
        <w:rPr>
          <w:rFonts w:ascii="Times New Roman" w:hAnsi="Times New Roman" w:cs="Times New Roman"/>
          <w:sz w:val="30"/>
          <w:szCs w:val="30"/>
        </w:rPr>
        <w:t xml:space="preserve">(имитационные)  и  основные  упражнения  по  технике  игры. </w:t>
      </w:r>
    </w:p>
    <w:p w:rsidR="00FB74A5" w:rsidRPr="002852EA" w:rsidRDefault="00FB74A5" w:rsidP="00FB74A5">
      <w:pPr>
        <w:spacing w:after="0" w:line="240" w:lineRule="auto"/>
        <w:ind w:firstLine="709"/>
        <w:jc w:val="both"/>
        <w:rPr>
          <w:rFonts w:ascii="Times New Roman" w:hAnsi="Times New Roman" w:cs="Times New Roman"/>
          <w:sz w:val="30"/>
          <w:szCs w:val="30"/>
        </w:rPr>
      </w:pPr>
      <w:r w:rsidRPr="002852EA">
        <w:rPr>
          <w:rFonts w:ascii="Times New Roman" w:hAnsi="Times New Roman" w:cs="Times New Roman"/>
          <w:sz w:val="30"/>
          <w:szCs w:val="30"/>
        </w:rPr>
        <w:t>Продолжительность одного повторения</w:t>
      </w:r>
      <w:r w:rsidR="00444848">
        <w:rPr>
          <w:rFonts w:ascii="Times New Roman" w:hAnsi="Times New Roman" w:cs="Times New Roman"/>
          <w:sz w:val="30"/>
          <w:szCs w:val="30"/>
        </w:rPr>
        <w:t xml:space="preserve"> – 1-3 </w:t>
      </w:r>
      <w:r w:rsidRPr="002852EA">
        <w:rPr>
          <w:rFonts w:ascii="Times New Roman" w:hAnsi="Times New Roman" w:cs="Times New Roman"/>
          <w:sz w:val="30"/>
          <w:szCs w:val="30"/>
        </w:rPr>
        <w:t>мин, интенсивность</w:t>
      </w:r>
      <w:r w:rsidR="00444848">
        <w:rPr>
          <w:rFonts w:ascii="Times New Roman" w:hAnsi="Times New Roman" w:cs="Times New Roman"/>
          <w:sz w:val="30"/>
          <w:szCs w:val="30"/>
        </w:rPr>
        <w:t xml:space="preserve"> </w:t>
      </w:r>
      <w:r w:rsidRPr="002852EA">
        <w:rPr>
          <w:rFonts w:ascii="Times New Roman" w:hAnsi="Times New Roman" w:cs="Times New Roman"/>
          <w:sz w:val="30"/>
          <w:szCs w:val="30"/>
        </w:rPr>
        <w:t>– без пауз</w:t>
      </w:r>
      <w:r w:rsidR="00491B72">
        <w:rPr>
          <w:rFonts w:ascii="Times New Roman" w:hAnsi="Times New Roman" w:cs="Times New Roman"/>
          <w:sz w:val="30"/>
          <w:szCs w:val="30"/>
        </w:rPr>
        <w:t xml:space="preserve"> </w:t>
      </w:r>
      <w:r w:rsidRPr="002852EA">
        <w:rPr>
          <w:rFonts w:ascii="Times New Roman" w:hAnsi="Times New Roman" w:cs="Times New Roman"/>
          <w:sz w:val="30"/>
          <w:szCs w:val="30"/>
        </w:rPr>
        <w:t>между  прыжками,  количество  повторений– 5-8. Интервалы  отдыха  между</w:t>
      </w:r>
      <w:r w:rsidR="00491B72">
        <w:rPr>
          <w:rFonts w:ascii="Times New Roman" w:hAnsi="Times New Roman" w:cs="Times New Roman"/>
          <w:sz w:val="30"/>
          <w:szCs w:val="30"/>
        </w:rPr>
        <w:t xml:space="preserve"> </w:t>
      </w:r>
      <w:r w:rsidRPr="002852EA">
        <w:rPr>
          <w:rFonts w:ascii="Times New Roman" w:hAnsi="Times New Roman" w:cs="Times New Roman"/>
          <w:sz w:val="30"/>
          <w:szCs w:val="30"/>
        </w:rPr>
        <w:t xml:space="preserve">повторениями– 1-4 мин. </w:t>
      </w:r>
    </w:p>
    <w:p w:rsidR="00FB74A5" w:rsidRPr="002852EA" w:rsidRDefault="00FB74A5" w:rsidP="00FB74A5">
      <w:pPr>
        <w:spacing w:after="0" w:line="240" w:lineRule="auto"/>
        <w:ind w:firstLine="709"/>
        <w:jc w:val="both"/>
        <w:rPr>
          <w:rFonts w:ascii="Times New Roman" w:hAnsi="Times New Roman" w:cs="Times New Roman"/>
          <w:sz w:val="30"/>
          <w:szCs w:val="30"/>
        </w:rPr>
      </w:pPr>
      <w:r w:rsidRPr="002852EA">
        <w:rPr>
          <w:rFonts w:ascii="Times New Roman" w:hAnsi="Times New Roman" w:cs="Times New Roman"/>
          <w:sz w:val="30"/>
          <w:szCs w:val="30"/>
        </w:rPr>
        <w:t>Примерные упражнения для развития прыжковой выносливости</w:t>
      </w:r>
      <w:r w:rsidR="00444848">
        <w:rPr>
          <w:rFonts w:ascii="Times New Roman" w:hAnsi="Times New Roman" w:cs="Times New Roman"/>
          <w:sz w:val="30"/>
          <w:szCs w:val="30"/>
        </w:rPr>
        <w:t>.</w:t>
      </w:r>
    </w:p>
    <w:p w:rsidR="00FB74A5" w:rsidRPr="002852EA" w:rsidRDefault="00FB74A5" w:rsidP="00491B72">
      <w:pPr>
        <w:spacing w:after="0" w:line="240" w:lineRule="auto"/>
        <w:ind w:firstLine="709"/>
        <w:jc w:val="both"/>
        <w:rPr>
          <w:rFonts w:ascii="Times New Roman" w:hAnsi="Times New Roman" w:cs="Times New Roman"/>
          <w:sz w:val="30"/>
          <w:szCs w:val="30"/>
        </w:rPr>
      </w:pPr>
      <w:r w:rsidRPr="002852EA">
        <w:rPr>
          <w:rFonts w:ascii="Times New Roman" w:hAnsi="Times New Roman" w:cs="Times New Roman"/>
          <w:sz w:val="30"/>
          <w:szCs w:val="30"/>
        </w:rPr>
        <w:lastRenderedPageBreak/>
        <w:t>1. Прыжки со штангой на плечах из глубокого приседа</w:t>
      </w:r>
      <w:r w:rsidR="00444848">
        <w:rPr>
          <w:rFonts w:ascii="Times New Roman" w:hAnsi="Times New Roman" w:cs="Times New Roman"/>
          <w:sz w:val="30"/>
          <w:szCs w:val="30"/>
        </w:rPr>
        <w:t xml:space="preserve"> </w:t>
      </w:r>
      <w:r w:rsidRPr="002852EA">
        <w:rPr>
          <w:rFonts w:ascii="Times New Roman" w:hAnsi="Times New Roman" w:cs="Times New Roman"/>
          <w:sz w:val="30"/>
          <w:szCs w:val="30"/>
        </w:rPr>
        <w:t>(вес штанги</w:t>
      </w:r>
      <w:r w:rsidR="00444848">
        <w:rPr>
          <w:rFonts w:ascii="Times New Roman" w:hAnsi="Times New Roman" w:cs="Times New Roman"/>
          <w:sz w:val="30"/>
          <w:szCs w:val="30"/>
        </w:rPr>
        <w:t xml:space="preserve"> </w:t>
      </w:r>
      <w:r w:rsidRPr="002852EA">
        <w:rPr>
          <w:rFonts w:ascii="Times New Roman" w:hAnsi="Times New Roman" w:cs="Times New Roman"/>
          <w:sz w:val="30"/>
          <w:szCs w:val="30"/>
        </w:rPr>
        <w:t>20 кг</w:t>
      </w:r>
      <w:r w:rsidR="007E0A3F">
        <w:rPr>
          <w:rFonts w:ascii="Times New Roman" w:hAnsi="Times New Roman" w:cs="Times New Roman"/>
          <w:sz w:val="30"/>
          <w:szCs w:val="30"/>
        </w:rPr>
        <w:t>)</w:t>
      </w:r>
      <w:r w:rsidRPr="002852EA">
        <w:rPr>
          <w:rFonts w:ascii="Times New Roman" w:hAnsi="Times New Roman" w:cs="Times New Roman"/>
          <w:sz w:val="30"/>
          <w:szCs w:val="30"/>
        </w:rPr>
        <w:t xml:space="preserve">. </w:t>
      </w:r>
    </w:p>
    <w:p w:rsidR="00FB74A5" w:rsidRPr="002852EA" w:rsidRDefault="00FB74A5" w:rsidP="00FB74A5">
      <w:pPr>
        <w:spacing w:after="0" w:line="240" w:lineRule="auto"/>
        <w:ind w:firstLine="709"/>
        <w:jc w:val="both"/>
        <w:rPr>
          <w:rFonts w:ascii="Times New Roman" w:hAnsi="Times New Roman" w:cs="Times New Roman"/>
          <w:sz w:val="30"/>
          <w:szCs w:val="30"/>
        </w:rPr>
      </w:pPr>
      <w:r w:rsidRPr="002852EA">
        <w:rPr>
          <w:rFonts w:ascii="Times New Roman" w:hAnsi="Times New Roman" w:cs="Times New Roman"/>
          <w:sz w:val="30"/>
          <w:szCs w:val="30"/>
        </w:rPr>
        <w:t>2.</w:t>
      </w:r>
      <w:r w:rsidR="00444848">
        <w:rPr>
          <w:rFonts w:ascii="Times New Roman" w:hAnsi="Times New Roman" w:cs="Times New Roman"/>
          <w:sz w:val="30"/>
          <w:szCs w:val="30"/>
        </w:rPr>
        <w:t xml:space="preserve"> </w:t>
      </w:r>
      <w:r w:rsidR="007E0A3F">
        <w:rPr>
          <w:rFonts w:ascii="Times New Roman" w:hAnsi="Times New Roman" w:cs="Times New Roman"/>
          <w:sz w:val="30"/>
          <w:szCs w:val="30"/>
        </w:rPr>
        <w:t>Вертикальные интенсивные  п</w:t>
      </w:r>
      <w:r w:rsidRPr="002852EA">
        <w:rPr>
          <w:rFonts w:ascii="Times New Roman" w:hAnsi="Times New Roman" w:cs="Times New Roman"/>
          <w:sz w:val="30"/>
          <w:szCs w:val="30"/>
        </w:rPr>
        <w:t xml:space="preserve">рыжки. </w:t>
      </w:r>
    </w:p>
    <w:p w:rsidR="00FB74A5" w:rsidRPr="002852EA" w:rsidRDefault="00FB74A5" w:rsidP="00FB74A5">
      <w:pPr>
        <w:spacing w:after="0" w:line="240" w:lineRule="auto"/>
        <w:ind w:firstLine="709"/>
        <w:jc w:val="both"/>
        <w:rPr>
          <w:rFonts w:ascii="Times New Roman" w:hAnsi="Times New Roman" w:cs="Times New Roman"/>
          <w:sz w:val="30"/>
          <w:szCs w:val="30"/>
        </w:rPr>
      </w:pPr>
      <w:r w:rsidRPr="002852EA">
        <w:rPr>
          <w:rFonts w:ascii="Times New Roman" w:hAnsi="Times New Roman" w:cs="Times New Roman"/>
          <w:sz w:val="30"/>
          <w:szCs w:val="30"/>
        </w:rPr>
        <w:t>3. Имитация блокирования</w:t>
      </w:r>
      <w:r w:rsidR="007E0A3F">
        <w:rPr>
          <w:rFonts w:ascii="Times New Roman" w:hAnsi="Times New Roman" w:cs="Times New Roman"/>
          <w:sz w:val="30"/>
          <w:szCs w:val="30"/>
        </w:rPr>
        <w:t>, подбора</w:t>
      </w:r>
      <w:r w:rsidRPr="002852EA">
        <w:rPr>
          <w:rFonts w:ascii="Times New Roman" w:hAnsi="Times New Roman" w:cs="Times New Roman"/>
          <w:sz w:val="30"/>
          <w:szCs w:val="30"/>
        </w:rPr>
        <w:t xml:space="preserve">. </w:t>
      </w:r>
    </w:p>
    <w:p w:rsidR="007E0A3F" w:rsidRDefault="007E0A3F" w:rsidP="00FB74A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4.  Имитация нападающего удара, бросок сверху.</w:t>
      </w:r>
    </w:p>
    <w:p w:rsidR="00FB74A5" w:rsidRPr="002852EA" w:rsidRDefault="00FB74A5" w:rsidP="00FB74A5">
      <w:pPr>
        <w:spacing w:after="0" w:line="240" w:lineRule="auto"/>
        <w:ind w:firstLine="709"/>
        <w:jc w:val="both"/>
        <w:rPr>
          <w:rFonts w:ascii="Times New Roman" w:hAnsi="Times New Roman" w:cs="Times New Roman"/>
          <w:sz w:val="30"/>
          <w:szCs w:val="30"/>
        </w:rPr>
      </w:pPr>
      <w:r w:rsidRPr="002852EA">
        <w:rPr>
          <w:rFonts w:ascii="Times New Roman" w:hAnsi="Times New Roman" w:cs="Times New Roman"/>
          <w:sz w:val="30"/>
          <w:szCs w:val="30"/>
        </w:rPr>
        <w:t xml:space="preserve"> </w:t>
      </w:r>
    </w:p>
    <w:p w:rsidR="00FB74A5" w:rsidRDefault="00FB74A5" w:rsidP="00E64B54">
      <w:pPr>
        <w:pStyle w:val="2"/>
        <w:numPr>
          <w:ilvl w:val="1"/>
          <w:numId w:val="3"/>
        </w:numPr>
      </w:pPr>
      <w:r w:rsidRPr="002852EA">
        <w:t xml:space="preserve"> Развитие специальной гибкости</w:t>
      </w:r>
      <w:r w:rsidR="00444848">
        <w:t>.</w:t>
      </w:r>
    </w:p>
    <w:p w:rsidR="00444848" w:rsidRPr="002852EA" w:rsidRDefault="00444848" w:rsidP="00444848">
      <w:pPr>
        <w:pStyle w:val="2"/>
      </w:pPr>
    </w:p>
    <w:p w:rsidR="00FB74A5" w:rsidRPr="002852EA" w:rsidRDefault="00FB74A5" w:rsidP="00FB74A5">
      <w:pPr>
        <w:spacing w:after="0" w:line="240" w:lineRule="auto"/>
        <w:ind w:firstLine="709"/>
        <w:jc w:val="both"/>
        <w:rPr>
          <w:rFonts w:ascii="Times New Roman" w:hAnsi="Times New Roman" w:cs="Times New Roman"/>
          <w:sz w:val="30"/>
          <w:szCs w:val="30"/>
        </w:rPr>
      </w:pPr>
      <w:r w:rsidRPr="002852EA">
        <w:rPr>
          <w:rFonts w:ascii="Times New Roman" w:hAnsi="Times New Roman" w:cs="Times New Roman"/>
          <w:sz w:val="30"/>
          <w:szCs w:val="30"/>
        </w:rPr>
        <w:t>Для  развития  специальной  гибкости  используются  упражнения  на</w:t>
      </w:r>
      <w:r w:rsidR="007E0A3F">
        <w:rPr>
          <w:rFonts w:ascii="Times New Roman" w:hAnsi="Times New Roman" w:cs="Times New Roman"/>
          <w:sz w:val="30"/>
          <w:szCs w:val="30"/>
        </w:rPr>
        <w:t xml:space="preserve"> </w:t>
      </w:r>
      <w:r w:rsidRPr="002852EA">
        <w:rPr>
          <w:rFonts w:ascii="Times New Roman" w:hAnsi="Times New Roman" w:cs="Times New Roman"/>
          <w:sz w:val="30"/>
          <w:szCs w:val="30"/>
        </w:rPr>
        <w:t>растягивание,  сходные  по  своей  двигательной  структуре  с  техническими</w:t>
      </w:r>
      <w:r w:rsidR="007E0A3F">
        <w:rPr>
          <w:rFonts w:ascii="Times New Roman" w:hAnsi="Times New Roman" w:cs="Times New Roman"/>
          <w:sz w:val="30"/>
          <w:szCs w:val="30"/>
        </w:rPr>
        <w:t xml:space="preserve"> </w:t>
      </w:r>
      <w:r w:rsidRPr="002852EA">
        <w:rPr>
          <w:rFonts w:ascii="Times New Roman" w:hAnsi="Times New Roman" w:cs="Times New Roman"/>
          <w:sz w:val="30"/>
          <w:szCs w:val="30"/>
        </w:rPr>
        <w:t>приемами или их частями. Амплитуда движений в таких упражнениях должна</w:t>
      </w:r>
      <w:r w:rsidR="007E0A3F">
        <w:rPr>
          <w:rFonts w:ascii="Times New Roman" w:hAnsi="Times New Roman" w:cs="Times New Roman"/>
          <w:sz w:val="30"/>
          <w:szCs w:val="30"/>
        </w:rPr>
        <w:t xml:space="preserve"> </w:t>
      </w:r>
      <w:r w:rsidRPr="002852EA">
        <w:rPr>
          <w:rFonts w:ascii="Times New Roman" w:hAnsi="Times New Roman" w:cs="Times New Roman"/>
          <w:sz w:val="30"/>
          <w:szCs w:val="30"/>
        </w:rPr>
        <w:t>быть больше, чем при выполнении самого приема. Целесообразно использовать</w:t>
      </w:r>
      <w:r w:rsidR="007E0A3F">
        <w:rPr>
          <w:rFonts w:ascii="Times New Roman" w:hAnsi="Times New Roman" w:cs="Times New Roman"/>
          <w:sz w:val="30"/>
          <w:szCs w:val="30"/>
        </w:rPr>
        <w:t xml:space="preserve"> </w:t>
      </w:r>
      <w:r w:rsidRPr="002852EA">
        <w:rPr>
          <w:rFonts w:ascii="Times New Roman" w:hAnsi="Times New Roman" w:cs="Times New Roman"/>
          <w:sz w:val="30"/>
          <w:szCs w:val="30"/>
        </w:rPr>
        <w:t>небольшие отягощения, позволяющие при увеличении амплитуды движений</w:t>
      </w:r>
      <w:r w:rsidR="007E0A3F">
        <w:rPr>
          <w:rFonts w:ascii="Times New Roman" w:hAnsi="Times New Roman" w:cs="Times New Roman"/>
          <w:sz w:val="30"/>
          <w:szCs w:val="30"/>
        </w:rPr>
        <w:t xml:space="preserve"> </w:t>
      </w:r>
      <w:r w:rsidRPr="002852EA">
        <w:rPr>
          <w:rFonts w:ascii="Times New Roman" w:hAnsi="Times New Roman" w:cs="Times New Roman"/>
          <w:sz w:val="30"/>
          <w:szCs w:val="30"/>
        </w:rPr>
        <w:t>сохранить их структуру. Упражнения с партнером дают хороший эффект при</w:t>
      </w:r>
      <w:r w:rsidR="007E0A3F">
        <w:rPr>
          <w:rFonts w:ascii="Times New Roman" w:hAnsi="Times New Roman" w:cs="Times New Roman"/>
          <w:sz w:val="30"/>
          <w:szCs w:val="30"/>
        </w:rPr>
        <w:t xml:space="preserve"> </w:t>
      </w:r>
      <w:r w:rsidRPr="002852EA">
        <w:rPr>
          <w:rFonts w:ascii="Times New Roman" w:hAnsi="Times New Roman" w:cs="Times New Roman"/>
          <w:sz w:val="30"/>
          <w:szCs w:val="30"/>
        </w:rPr>
        <w:t>воспитании  гибкости,  как  и  упражнения,  способствующие  увеличению</w:t>
      </w:r>
      <w:r w:rsidR="007E0A3F">
        <w:rPr>
          <w:rFonts w:ascii="Times New Roman" w:hAnsi="Times New Roman" w:cs="Times New Roman"/>
          <w:sz w:val="30"/>
          <w:szCs w:val="30"/>
        </w:rPr>
        <w:t xml:space="preserve"> </w:t>
      </w:r>
      <w:r w:rsidRPr="002852EA">
        <w:rPr>
          <w:rFonts w:ascii="Times New Roman" w:hAnsi="Times New Roman" w:cs="Times New Roman"/>
          <w:sz w:val="30"/>
          <w:szCs w:val="30"/>
        </w:rPr>
        <w:t>подвижности суставах, укреплению сердечно-связочного аппарата и развитию</w:t>
      </w:r>
      <w:r w:rsidR="007E0A3F">
        <w:rPr>
          <w:rFonts w:ascii="Times New Roman" w:hAnsi="Times New Roman" w:cs="Times New Roman"/>
          <w:sz w:val="30"/>
          <w:szCs w:val="30"/>
        </w:rPr>
        <w:t xml:space="preserve"> </w:t>
      </w:r>
      <w:r w:rsidRPr="002852EA">
        <w:rPr>
          <w:rFonts w:ascii="Times New Roman" w:hAnsi="Times New Roman" w:cs="Times New Roman"/>
          <w:sz w:val="30"/>
          <w:szCs w:val="30"/>
        </w:rPr>
        <w:t xml:space="preserve">силы, эластичности мышц и связок. </w:t>
      </w:r>
    </w:p>
    <w:p w:rsidR="00FB74A5" w:rsidRPr="002852EA" w:rsidRDefault="00FB74A5" w:rsidP="00FB74A5">
      <w:pPr>
        <w:spacing w:after="0" w:line="240" w:lineRule="auto"/>
        <w:ind w:firstLine="709"/>
        <w:jc w:val="both"/>
        <w:rPr>
          <w:rFonts w:ascii="Times New Roman" w:hAnsi="Times New Roman" w:cs="Times New Roman"/>
          <w:sz w:val="30"/>
          <w:szCs w:val="30"/>
        </w:rPr>
      </w:pPr>
      <w:r w:rsidRPr="002852EA">
        <w:rPr>
          <w:rFonts w:ascii="Times New Roman" w:hAnsi="Times New Roman" w:cs="Times New Roman"/>
          <w:sz w:val="30"/>
          <w:szCs w:val="30"/>
        </w:rPr>
        <w:t>Примерные упражнения для развития специальной гибкости</w:t>
      </w:r>
    </w:p>
    <w:p w:rsidR="00FB74A5" w:rsidRPr="002852EA" w:rsidRDefault="00FB74A5" w:rsidP="00FB74A5">
      <w:pPr>
        <w:spacing w:after="0" w:line="240" w:lineRule="auto"/>
        <w:ind w:firstLine="709"/>
        <w:jc w:val="both"/>
        <w:rPr>
          <w:rFonts w:ascii="Times New Roman" w:hAnsi="Times New Roman" w:cs="Times New Roman"/>
          <w:sz w:val="30"/>
          <w:szCs w:val="30"/>
        </w:rPr>
      </w:pPr>
      <w:r w:rsidRPr="002852EA">
        <w:rPr>
          <w:rFonts w:ascii="Times New Roman" w:hAnsi="Times New Roman" w:cs="Times New Roman"/>
          <w:sz w:val="30"/>
          <w:szCs w:val="30"/>
        </w:rPr>
        <w:t>1. Имитационные  упражнения  с  большой  амплитудой</w:t>
      </w:r>
      <w:r w:rsidR="00444848">
        <w:rPr>
          <w:rFonts w:ascii="Times New Roman" w:hAnsi="Times New Roman" w:cs="Times New Roman"/>
          <w:sz w:val="30"/>
          <w:szCs w:val="30"/>
        </w:rPr>
        <w:t xml:space="preserve"> </w:t>
      </w:r>
      <w:r w:rsidRPr="002852EA">
        <w:rPr>
          <w:rFonts w:ascii="Times New Roman" w:hAnsi="Times New Roman" w:cs="Times New Roman"/>
          <w:sz w:val="30"/>
          <w:szCs w:val="30"/>
        </w:rPr>
        <w:t>движения</w:t>
      </w:r>
      <w:r w:rsidR="007E0A3F">
        <w:rPr>
          <w:rFonts w:ascii="Times New Roman" w:hAnsi="Times New Roman" w:cs="Times New Roman"/>
          <w:sz w:val="30"/>
          <w:szCs w:val="30"/>
        </w:rPr>
        <w:t xml:space="preserve"> </w:t>
      </w:r>
      <w:r w:rsidRPr="002852EA">
        <w:rPr>
          <w:rFonts w:ascii="Times New Roman" w:hAnsi="Times New Roman" w:cs="Times New Roman"/>
          <w:sz w:val="30"/>
          <w:szCs w:val="30"/>
        </w:rPr>
        <w:t xml:space="preserve">(с малыми отягощениями и без них). </w:t>
      </w:r>
    </w:p>
    <w:p w:rsidR="00FB74A5" w:rsidRPr="002852EA" w:rsidRDefault="00FB74A5" w:rsidP="00FB74A5">
      <w:pPr>
        <w:spacing w:after="0" w:line="240" w:lineRule="auto"/>
        <w:ind w:firstLine="709"/>
        <w:jc w:val="both"/>
        <w:rPr>
          <w:rFonts w:ascii="Times New Roman" w:hAnsi="Times New Roman" w:cs="Times New Roman"/>
          <w:sz w:val="30"/>
          <w:szCs w:val="30"/>
        </w:rPr>
      </w:pPr>
      <w:r w:rsidRPr="002852EA">
        <w:rPr>
          <w:rFonts w:ascii="Times New Roman" w:hAnsi="Times New Roman" w:cs="Times New Roman"/>
          <w:sz w:val="30"/>
          <w:szCs w:val="30"/>
        </w:rPr>
        <w:t xml:space="preserve">2. Вращательные  </w:t>
      </w:r>
      <w:r w:rsidR="00444848">
        <w:rPr>
          <w:rFonts w:ascii="Times New Roman" w:hAnsi="Times New Roman" w:cs="Times New Roman"/>
          <w:sz w:val="30"/>
          <w:szCs w:val="30"/>
        </w:rPr>
        <w:t>и</w:t>
      </w:r>
      <w:r w:rsidRPr="002852EA">
        <w:rPr>
          <w:rFonts w:ascii="Times New Roman" w:hAnsi="Times New Roman" w:cs="Times New Roman"/>
          <w:sz w:val="30"/>
          <w:szCs w:val="30"/>
        </w:rPr>
        <w:t xml:space="preserve">  круговые  движения  туловищем  из  различных</w:t>
      </w:r>
      <w:r w:rsidR="007E0A3F">
        <w:rPr>
          <w:rFonts w:ascii="Times New Roman" w:hAnsi="Times New Roman" w:cs="Times New Roman"/>
          <w:sz w:val="30"/>
          <w:szCs w:val="30"/>
        </w:rPr>
        <w:t xml:space="preserve"> </w:t>
      </w:r>
      <w:r w:rsidRPr="002852EA">
        <w:rPr>
          <w:rFonts w:ascii="Times New Roman" w:hAnsi="Times New Roman" w:cs="Times New Roman"/>
          <w:sz w:val="30"/>
          <w:szCs w:val="30"/>
        </w:rPr>
        <w:t xml:space="preserve">исходных положений. </w:t>
      </w:r>
    </w:p>
    <w:p w:rsidR="00FB74A5" w:rsidRPr="002852EA" w:rsidRDefault="00FB74A5" w:rsidP="00FB74A5">
      <w:pPr>
        <w:spacing w:after="0" w:line="240" w:lineRule="auto"/>
        <w:ind w:firstLine="709"/>
        <w:jc w:val="both"/>
        <w:rPr>
          <w:rFonts w:ascii="Times New Roman" w:hAnsi="Times New Roman" w:cs="Times New Roman"/>
          <w:sz w:val="30"/>
          <w:szCs w:val="30"/>
        </w:rPr>
      </w:pPr>
      <w:r w:rsidRPr="002852EA">
        <w:rPr>
          <w:rFonts w:ascii="Times New Roman" w:hAnsi="Times New Roman" w:cs="Times New Roman"/>
          <w:sz w:val="30"/>
          <w:szCs w:val="30"/>
        </w:rPr>
        <w:t xml:space="preserve">3.  Вращательные движения  в коленных суставах. </w:t>
      </w:r>
    </w:p>
    <w:p w:rsidR="00FB74A5" w:rsidRPr="002852EA" w:rsidRDefault="00FB74A5" w:rsidP="00FB74A5">
      <w:pPr>
        <w:spacing w:after="0" w:line="240" w:lineRule="auto"/>
        <w:ind w:firstLine="709"/>
        <w:jc w:val="both"/>
        <w:rPr>
          <w:rFonts w:ascii="Times New Roman" w:hAnsi="Times New Roman" w:cs="Times New Roman"/>
          <w:sz w:val="30"/>
          <w:szCs w:val="30"/>
        </w:rPr>
      </w:pPr>
      <w:r w:rsidRPr="002852EA">
        <w:rPr>
          <w:rFonts w:ascii="Times New Roman" w:hAnsi="Times New Roman" w:cs="Times New Roman"/>
          <w:sz w:val="30"/>
          <w:szCs w:val="30"/>
        </w:rPr>
        <w:t xml:space="preserve">4.  Сед на  пятки, стоя на коленях. </w:t>
      </w:r>
    </w:p>
    <w:p w:rsidR="00FB74A5" w:rsidRPr="002852EA" w:rsidRDefault="00FB74A5" w:rsidP="00FB74A5">
      <w:pPr>
        <w:spacing w:after="0" w:line="240" w:lineRule="auto"/>
        <w:ind w:firstLine="709"/>
        <w:jc w:val="both"/>
        <w:rPr>
          <w:rFonts w:ascii="Times New Roman" w:hAnsi="Times New Roman" w:cs="Times New Roman"/>
          <w:sz w:val="30"/>
          <w:szCs w:val="30"/>
        </w:rPr>
      </w:pPr>
      <w:r w:rsidRPr="002852EA">
        <w:rPr>
          <w:rFonts w:ascii="Times New Roman" w:hAnsi="Times New Roman" w:cs="Times New Roman"/>
          <w:sz w:val="30"/>
          <w:szCs w:val="30"/>
        </w:rPr>
        <w:t xml:space="preserve">5.  Прыжки с одной ноги на другую с активным отталкиванием стопами. </w:t>
      </w:r>
    </w:p>
    <w:p w:rsidR="00FB74A5" w:rsidRPr="002852EA" w:rsidRDefault="00FB74A5" w:rsidP="00FB74A5">
      <w:pPr>
        <w:spacing w:after="0" w:line="240" w:lineRule="auto"/>
        <w:ind w:firstLine="709"/>
        <w:jc w:val="both"/>
        <w:rPr>
          <w:rFonts w:ascii="Times New Roman" w:hAnsi="Times New Roman" w:cs="Times New Roman"/>
          <w:sz w:val="30"/>
          <w:szCs w:val="30"/>
        </w:rPr>
      </w:pPr>
      <w:r w:rsidRPr="002852EA">
        <w:rPr>
          <w:rFonts w:ascii="Times New Roman" w:hAnsi="Times New Roman" w:cs="Times New Roman"/>
          <w:sz w:val="30"/>
          <w:szCs w:val="30"/>
        </w:rPr>
        <w:t xml:space="preserve">6.  Упражнения с партнером на сопротивление, растягивание. </w:t>
      </w:r>
    </w:p>
    <w:p w:rsidR="00FB74A5" w:rsidRPr="002852EA" w:rsidRDefault="00FB74A5" w:rsidP="00FB74A5">
      <w:pPr>
        <w:spacing w:after="0" w:line="240" w:lineRule="auto"/>
        <w:ind w:firstLine="709"/>
        <w:rPr>
          <w:rFonts w:ascii="Times New Roman" w:hAnsi="Times New Roman" w:cs="Times New Roman"/>
          <w:sz w:val="30"/>
          <w:szCs w:val="30"/>
        </w:rPr>
      </w:pPr>
    </w:p>
    <w:p w:rsidR="00FB74A5" w:rsidRDefault="00FB74A5" w:rsidP="00FB74A5">
      <w:pPr>
        <w:spacing w:after="0" w:line="240" w:lineRule="auto"/>
        <w:ind w:firstLine="709"/>
        <w:rPr>
          <w:rFonts w:ascii="Times New Roman" w:hAnsi="Times New Roman" w:cs="Times New Roman"/>
          <w:sz w:val="30"/>
          <w:szCs w:val="30"/>
        </w:rPr>
      </w:pPr>
    </w:p>
    <w:p w:rsidR="00BB3654" w:rsidRDefault="00BB3654" w:rsidP="00FB74A5">
      <w:pPr>
        <w:spacing w:after="0" w:line="240" w:lineRule="auto"/>
        <w:ind w:firstLine="709"/>
        <w:rPr>
          <w:rFonts w:ascii="Times New Roman" w:hAnsi="Times New Roman" w:cs="Times New Roman"/>
          <w:sz w:val="30"/>
          <w:szCs w:val="30"/>
        </w:rPr>
      </w:pPr>
    </w:p>
    <w:p w:rsidR="00BB3654" w:rsidRDefault="00BB3654" w:rsidP="00FB74A5">
      <w:pPr>
        <w:spacing w:after="0" w:line="240" w:lineRule="auto"/>
        <w:ind w:firstLine="709"/>
        <w:rPr>
          <w:rFonts w:ascii="Times New Roman" w:hAnsi="Times New Roman" w:cs="Times New Roman"/>
          <w:sz w:val="30"/>
          <w:szCs w:val="30"/>
        </w:rPr>
      </w:pPr>
    </w:p>
    <w:p w:rsidR="00BB3654" w:rsidRDefault="00BB3654" w:rsidP="00FB74A5">
      <w:pPr>
        <w:spacing w:after="0" w:line="240" w:lineRule="auto"/>
        <w:ind w:firstLine="709"/>
        <w:rPr>
          <w:rFonts w:ascii="Times New Roman" w:hAnsi="Times New Roman" w:cs="Times New Roman"/>
          <w:sz w:val="30"/>
          <w:szCs w:val="30"/>
        </w:rPr>
      </w:pPr>
    </w:p>
    <w:p w:rsidR="00BB3654" w:rsidRDefault="00BB3654" w:rsidP="00FB74A5">
      <w:pPr>
        <w:spacing w:after="0" w:line="240" w:lineRule="auto"/>
        <w:ind w:firstLine="709"/>
        <w:rPr>
          <w:rFonts w:ascii="Times New Roman" w:hAnsi="Times New Roman" w:cs="Times New Roman"/>
          <w:sz w:val="30"/>
          <w:szCs w:val="30"/>
        </w:rPr>
      </w:pPr>
    </w:p>
    <w:p w:rsidR="00BB3654" w:rsidRDefault="00BB3654" w:rsidP="00FB74A5">
      <w:pPr>
        <w:spacing w:after="0" w:line="240" w:lineRule="auto"/>
        <w:ind w:firstLine="709"/>
        <w:rPr>
          <w:rFonts w:ascii="Times New Roman" w:hAnsi="Times New Roman" w:cs="Times New Roman"/>
          <w:sz w:val="30"/>
          <w:szCs w:val="30"/>
        </w:rPr>
      </w:pPr>
    </w:p>
    <w:p w:rsidR="00BB3654" w:rsidRDefault="00BB3654" w:rsidP="00FB74A5">
      <w:pPr>
        <w:spacing w:after="0" w:line="240" w:lineRule="auto"/>
        <w:ind w:firstLine="709"/>
        <w:rPr>
          <w:rFonts w:ascii="Times New Roman" w:hAnsi="Times New Roman" w:cs="Times New Roman"/>
          <w:sz w:val="30"/>
          <w:szCs w:val="30"/>
        </w:rPr>
      </w:pPr>
    </w:p>
    <w:p w:rsidR="00BB3654" w:rsidRDefault="00BB3654" w:rsidP="00FB74A5">
      <w:pPr>
        <w:spacing w:after="0" w:line="240" w:lineRule="auto"/>
        <w:ind w:firstLine="709"/>
        <w:rPr>
          <w:rFonts w:ascii="Times New Roman" w:hAnsi="Times New Roman" w:cs="Times New Roman"/>
          <w:sz w:val="30"/>
          <w:szCs w:val="30"/>
        </w:rPr>
      </w:pPr>
    </w:p>
    <w:p w:rsidR="00BB3654" w:rsidRDefault="00BB3654" w:rsidP="00FB74A5">
      <w:pPr>
        <w:spacing w:after="0" w:line="240" w:lineRule="auto"/>
        <w:ind w:firstLine="709"/>
        <w:rPr>
          <w:rFonts w:ascii="Times New Roman" w:hAnsi="Times New Roman" w:cs="Times New Roman"/>
          <w:sz w:val="30"/>
          <w:szCs w:val="30"/>
        </w:rPr>
      </w:pPr>
    </w:p>
    <w:p w:rsidR="000C78BE" w:rsidRPr="004635B6" w:rsidRDefault="000C78BE" w:rsidP="00BB3654">
      <w:pPr>
        <w:pStyle w:val="22"/>
      </w:pPr>
      <w:r w:rsidRPr="004635B6">
        <w:lastRenderedPageBreak/>
        <w:t>ГЛАВА III.</w:t>
      </w:r>
    </w:p>
    <w:p w:rsidR="000C78BE" w:rsidRDefault="000C78BE" w:rsidP="000C78BE">
      <w:pPr>
        <w:pStyle w:val="22"/>
      </w:pPr>
      <w:r w:rsidRPr="000C78BE">
        <w:t>Построение психологической подготовки в спортивных играх.</w:t>
      </w:r>
    </w:p>
    <w:p w:rsidR="000C78BE" w:rsidRPr="000C78BE" w:rsidRDefault="000C78BE" w:rsidP="000C78BE">
      <w:pPr>
        <w:pStyle w:val="22"/>
      </w:pP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В зависимости от вида спорта и конкретных задач психологической подготовки применяются различные формы занятий: индивидуальные, групповые, командные.</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Индивидуальная форма занятий может быть двух вариантов: самостоятельные занятия без тренера и  под  руководством  тренера.  Индивидуальные  занятия  могут проводиться одновременно для всех спортсменов команды или группы, но каждый работает по своему плану.</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Групповая форма занятий предполагает распределение всех занимающихся по ряду признаков в разные группы, и каждая работает по своему плану.</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 xml:space="preserve"> Командная форма занятий решает частные и общие задачи, подчиненные коллективным (психологический климат, сыгранность, совместимость и т.д.).</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Комплексное занятие предусматривает развитие нескольких психических качеств. Например, развитие тактического мышления, восприятия времени и формирования ряда волевых качеств.</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 xml:space="preserve"> Психологическая подготовка к соревнованиям в спорте – проблема и психологическая и педагогическая. Казалось бы, не только психологические, но и педагогические ее аспекты должны интенсивно разрабатываться специалистами по теории и методике спортивной тренировки, также как и тренерами спортивных команд хотя бы в порядке обобщения личного опыта или опыта реализации рекомендаций, вытекающих из психологических исследований.</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Следовательно, чтобы реализовать в соревновании все свои возможности, спортсмен должен:</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1) действовать в разнообразных условиях, не поддаваясь внушающему влиянию других людей, успеха или неудачи;</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2) выполнять необходимые движения и действия с высокой степенью точности, чтобы свести к минимуму число ошибок;</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3) быстро и правильно оценивать соревновательную обстановку, принимать решения и, не колеблясь, их осуществлять;</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4) самостоятельно регулировать состояние нервно-психического напряжения.</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lastRenderedPageBreak/>
        <w:t>Психологической подготовкой спортсмена можно назвать организованный, управляемый процесс реализации его потенциальных психических возможностей в объективных результатах, адекватных этим возможностям.</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Чтобы реализовать в соревновании все свои возможности, спортсмен должен:</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1) действовать в разнообразных условиях, не поддаваясь внушающему влиянию других людей, успеха или неудачи;</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2) выполнять необходимые движения и действия с высокой степенью точности, чтобы свести к минимуму число ошибок;</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3) быстро и правильно оценивать соревновательную обстановку, принимать решения и, не колеблясь, их осуществлять;</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4) самостоятельно регулировать состояние нервно-психического напряжения.</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Принято различать три основных вида психологической подготовки, связанных друг с другом, но направленных на решение самостоятельных задач:</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1) общая психологическая подготовка;</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2) специальная психологическая подготовка к соревнованиям;</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3) психологическая защита от негативных воздействий в ходе конкретного соревнования.</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О</w:t>
      </w:r>
      <w:r>
        <w:rPr>
          <w:rFonts w:ascii="Times New Roman" w:hAnsi="Times New Roman" w:cs="Times New Roman"/>
          <w:sz w:val="30"/>
          <w:szCs w:val="30"/>
        </w:rPr>
        <w:t>б</w:t>
      </w:r>
      <w:r w:rsidRPr="000C78BE">
        <w:rPr>
          <w:rFonts w:ascii="Times New Roman" w:hAnsi="Times New Roman" w:cs="Times New Roman"/>
          <w:sz w:val="30"/>
          <w:szCs w:val="30"/>
        </w:rPr>
        <w:t>щая психологическая подготовка в обобщенном виде представляет собой оптимизацию психической адаптации спортсмена к нагрузкам.</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Общая психологическая подготовка решается двумя путями. Первый предполагает обучение спортсмена универсальным приемам, обеспечивающим психическую готовность человека к деятельности в экстремальных условиях: способам саморегуляции эмоциональных состояний, уровня активации, обеспечивающей эффективную деятельность, концентрации и распределения внимания, способам мобилизации на максимальные волевые и физические усилия. Второй путь предполагает обучение приемам моделирования условий соревновательной борьбы посредством словесно-образных моделей.</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Специальная психологическая подготовка направлена, прежде всего, на формирование готовности спортсмена к эффективной соревновательной деятельности.</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Специальная психологическая подготовка направлена на решение следующих частных задач:</w:t>
      </w:r>
    </w:p>
    <w:p w:rsidR="000C78BE" w:rsidRPr="000C78BE" w:rsidRDefault="000C78BE" w:rsidP="000C78B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 ориентация на </w:t>
      </w:r>
      <w:r w:rsidRPr="000C78BE">
        <w:rPr>
          <w:rFonts w:ascii="Times New Roman" w:hAnsi="Times New Roman" w:cs="Times New Roman"/>
          <w:sz w:val="30"/>
          <w:szCs w:val="30"/>
        </w:rPr>
        <w:t>социальные ценности, которые являются ведущими для спортсмена</w:t>
      </w:r>
      <w:r>
        <w:rPr>
          <w:rFonts w:ascii="Times New Roman" w:hAnsi="Times New Roman" w:cs="Times New Roman"/>
          <w:sz w:val="30"/>
          <w:szCs w:val="30"/>
        </w:rPr>
        <w:t>;</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 формирование у спортсмена психических «внутренних опор»</w:t>
      </w:r>
      <w:r>
        <w:rPr>
          <w:rFonts w:ascii="Times New Roman" w:hAnsi="Times New Roman" w:cs="Times New Roman"/>
          <w:sz w:val="30"/>
          <w:szCs w:val="30"/>
        </w:rPr>
        <w:t>;</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 преодоление психических барьеров, особенно тех, которые возникают в борьбе с конкретным соперником</w:t>
      </w:r>
      <w:r>
        <w:rPr>
          <w:rFonts w:ascii="Times New Roman" w:hAnsi="Times New Roman" w:cs="Times New Roman"/>
          <w:sz w:val="30"/>
          <w:szCs w:val="30"/>
        </w:rPr>
        <w:t>;</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 психологическое моделирование условий предстоящей борьбы</w:t>
      </w:r>
      <w:r>
        <w:rPr>
          <w:rFonts w:ascii="Times New Roman" w:hAnsi="Times New Roman" w:cs="Times New Roman"/>
          <w:sz w:val="30"/>
          <w:szCs w:val="30"/>
        </w:rPr>
        <w:t>;</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 создание психологической программы действий непосредственно перед соревнованием.</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Психологическая подготовка спортсмена к каждому конкретному соревнованию начинается с того момента, когда он узнает о возможности своего участия в этом соревновании, а кончается последним выступлением в нем — финалом. Весь этот промежуток времени, как бы изменчив он ни был, целесообразно разделить на три периода:</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первый период — от получения сообщения о предстоящем соревновании до получения сведений о расписании и жеребьевке;</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второй период — от ознакомления с результатами жеребьевки до начала первого этапа соревнования;</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третий период — от начала первого этапа соревнования до окончания финала.</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Эти три периода различаются, во-первых, количеством и достоверностью поступающей к спортсмену информации, а также лимитом времени, имеющимся у него для сбора и переработки этой информации; во-вторых, конкретными задачами, которые надо решать в ходе психологической подготовки; в-третьих, средствами и приемами решения этих задач.</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Задачи первого периода:</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1) предварительный сбор информации о соревновании;</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2) предварительный сбор информации о соперниках;</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3) постановка цели участия в соревновании и определение общих задач;</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4) программирование средств решения общих задач, постановка частных задач и программирование на основе содержательного анализа средств их решения.</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 xml:space="preserve">На уровне высшего спортивного мастерства соревновательная цель не бывает легко достижимой. Чтобы добиться ее, приходится и при подготовке к соревнованию </w:t>
      </w:r>
      <w:r w:rsidR="000234DB" w:rsidRPr="000C78BE">
        <w:rPr>
          <w:rFonts w:ascii="Times New Roman" w:hAnsi="Times New Roman" w:cs="Times New Roman"/>
          <w:sz w:val="30"/>
          <w:szCs w:val="30"/>
        </w:rPr>
        <w:t>и,</w:t>
      </w:r>
      <w:r w:rsidRPr="000C78BE">
        <w:rPr>
          <w:rFonts w:ascii="Times New Roman" w:hAnsi="Times New Roman" w:cs="Times New Roman"/>
          <w:sz w:val="30"/>
          <w:szCs w:val="30"/>
        </w:rPr>
        <w:t xml:space="preserve"> особенно в ходе него преодолевать многие препятствия, прилагать значительные, часто и максимальные </w:t>
      </w:r>
      <w:r w:rsidRPr="000C78BE">
        <w:rPr>
          <w:rFonts w:ascii="Times New Roman" w:hAnsi="Times New Roman" w:cs="Times New Roman"/>
          <w:sz w:val="30"/>
          <w:szCs w:val="30"/>
        </w:rPr>
        <w:lastRenderedPageBreak/>
        <w:t>волевые и физические усилия. Поэтому у спортсмена должна быть сформирована установка, выражающаяся в его психологической готовности к таким усилиям. Установка эта, может быть сформирована в том случае, если поставленная соревновательная цель обладает общественной и личной значимостью, т. е. если достижение ее желанно для спортсмена.</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Это первый, признак правильно поставленной цели. Вторым признаком является достоверность цели, т. е. возможность ее достижения. Пусть потенциальная, но возможность. Поставив цель, спортсмен определяет общие задачи, которые необходимо решить, чтобы, добиться цели, — показать такой-то результат, победить таких-то соперников, выиграть такую-то встречу.</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Программирование средств решения общих задач, постановка частных задач и программирование средств их решения — очень важная часть подготовки к соревнованию. Успешность соревновательной деятельности во многом определяется качеством саморегуляции действий спортсмена в зависимости от целей и условий деятельности.</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Саморегуляция, как всякий процесс управления в любой системе, включает в себя два компонента: предварительное программирование действий и реализацию программы в деятельности. Особое значение приобретает умение спортсмена составить программу, в которой с достаточной полнотой будут отражены условия будущей соревновательной борьбы. В разных видах спорта программы различны. Представители любого вида спорта программируют свои собственные движения и действия — это первая ступень программы. Ею ограничивается, по сути дела, программа тяжелоатлета, гимнаста, прыгуна в высоту, метателя, фигуриста. Бегун, велосипедист, гребец, а особенно боксер, борец, фехтовальщик включают в свою программу еще одну ступень: они программируют кроме собственных действий еще и действия соперников. Футболист, хоккеист, волейболист, баскетболист включают в свою программу кроме двух названных еще и третью ступень: они программируют действия своей команды и команды соперника.</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В создание программы любого уровня входит моделирование при помощи как натурных, так и словесно-образных моделей. На этих моделях «проигрываются» те действия, которые прогнозируются спортсменом в качестве средств достижения соревновательной цели.</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lastRenderedPageBreak/>
        <w:t>Но для составления программы необходима информация более обширная, чем для постановки цели. Теперь спортсмен нуждается в дополнительных сведениях. Где будут проходить соревнования? В какое время суток? Каков распорядок соревнований? Как они будут организованы? Кто из товарищей будет в них участвовать? Будет ли на них личный тренер? Кто будет руководителем и представителем команды? Критически осмыслив всю эту информацию, спортсмен приступает к словесно-образному моделированию. Это сложный и ответственный момент.</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Спортсмен с максимально возможной полнотой и отчетливостью представляет себя в условиях предстоящего соревнования. При этом он должен «видеть» их не застывшими, а меняющимися, «ощущать» состояние своего организма, «чувствовать» свое эмоциональное состояние, «воспринимать» реакции зрителей, судей, тренеров, товарищей по команде, «бороться» с противниками. И все это не один раз и не одинаково. Всегда словесно-образное моделирование сопровождается как можно большим числом вопросов и ответов. При этом спортсмену нужно найти правильный, наилучший ответ. Его не должно смущать то обстоятельство, что в данный момент он может быть не готов еще к практическому выполнению того действия, которое представляется ему самым лучшим в моделируемой ситуации. У него еще есть время подготовить себя к выполнению этого действия. Надо только поставить соответствующую частную задачу, правильно оценив свои возможности. Вот здесь-то и проявится влияние психологической подготовки к соревнованию на физическую, техническую и тактическую подготовку к нему или, точнее, неразрывная связь всех видов предсоревновательной подготовки.</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Сохранение нервно-психической свежести к началу соревнования. Основными причинами нерациональных затрат нервно-психической энергии перед соревнованием бывают переживания, связанные с мыслями о возможном благоприятном или неблагоприятном его итоге, о тех последствиях, которые он может иметь для спортсмена.</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 xml:space="preserve">Для сохранения нервно-психической энергии полезно переключать внимание, мысли на дела и занятия, не связанные с предстоящим соревнованием. Однако по мере приближения момента старта делать это становится все более трудно: спортсмен уже не может думать, о чем бы то ни было, не имеющем отношения к </w:t>
      </w:r>
      <w:r w:rsidRPr="000C78BE">
        <w:rPr>
          <w:rFonts w:ascii="Times New Roman" w:hAnsi="Times New Roman" w:cs="Times New Roman"/>
          <w:sz w:val="30"/>
          <w:szCs w:val="30"/>
        </w:rPr>
        <w:lastRenderedPageBreak/>
        <w:t>соревнованию. Важно знать, что не всякие мысли о соревновании вызывают нежелательные переживания. Если спортсмен направит свое внимание, свою умственную активность на продумывание конкретных приемов решения соревновательных задач, то тем самым он отвлечется от мыслей о соревновании вообще, о возможной неудаче или большом успехе, т. е. от того, что вызывает эмоциональное напряжение и потерю нервно-психической энергии.</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Существует противоречие между жестко запрограммированной: целью соревновательной деятельности и средствами ее достижения, а также между вариантами двигательных ответов на различные изменения соревновательной обстановки. Сохраняя установку на достижение цели, спортсмен стремится мобилизовать все свои силы, чтобы, несмотря на всевозможные помехи, использовать средства ее достижения, т. е. стремится оставить программу неизменной. В то же время поиск оптимальных решений побуждает его в связи с меняющимися условиями и возникающими помехами корректировать программу и даже решительно изменять ее. Такое противоречие может привести спортсмена к состоянию, называемому в психологии конфликтным, при котором человек не знает, как ему поступить, колеблется, когда нужно быстро принять решение и сразу приступать к его практическому осуществлению. Выйти из этого конфликтного состояния можно, создав экстренную словесно-образную модель соревновательной ситуации и сравнив ее с моделью-эталоном, сделанной в предыдущих периодах психологической подготовки при программировании соревновательной деятельности. Достаточно полное совпадение этих двух моделей должно побудить спортсмена придерживаться в основном ранее принятой программы. Существенная разница между ними заставляет спортсмена изменить программу «на ходу».</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Обеспечение отдыха между соревновательными стартами — весьма трудная задача третьего периода психологической подготовки. В одних видах спорта соревнования длятся: в течение нескольких дней, в других — спортсмену в один день приходится несколько раз принимать старт.</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 xml:space="preserve">По мере приближения к финалу интервалы отдыха между попытками, подходами, поединками могут сокращаться, а интенсивность физических и волевых затрат возрастать. Все это может привести к тому, что на самом ответственном этапе соревнований у спортсмена не будет достаточной физической и </w:t>
      </w:r>
      <w:r w:rsidRPr="000C78BE">
        <w:rPr>
          <w:rFonts w:ascii="Times New Roman" w:hAnsi="Times New Roman" w:cs="Times New Roman"/>
          <w:sz w:val="30"/>
          <w:szCs w:val="30"/>
        </w:rPr>
        <w:lastRenderedPageBreak/>
        <w:t>нервно-психической энергии. Чтобы этого не произошло, надо специально организовывать отдых между соревновательными действиями. Такому отдыху способствуют: отвлечение от мыслей о соревновании, переключение на занятия, не связанные с соревнованием, использование аутогенной, психорегулирующей или психомышечной тренировки. Все эти мероприятия следует про-водить в некоторой изоляции. Во всяком случае, надо стремиться отдыхать вне помещения или стадиона, где проходят соревнования. Это уменьшает число раздражителей, вызывающих эмоциональное напряжение и расход нервно-психической энергии. По этим же причинам не следует сосредоточивать внимание на срывах и ошибках, допущенных во время выступления, и на частных неудачах, вызванных этими ошибками. Тщательный их анализ лучше провести после окончания соревнований.</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Воспитание волевых качеств начинается с развития у занимающихся навыков преодоления трудностей. Причем увеличивать трудности нужно постепенно и с учетом индивидуальных особенностей. Это поможет приобрести уверенность в своих силах и укрепить волю. Очень полезны и упражнения, требующие смелости и значительных усилий (усложненные прыжки, занятия боксом, хоккеем). Волю укрепляют упражнения на выносливость, игры в усложненных и затрудненных условиях и т. д.</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С этой целью можно использовать и определенные методы:</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1) метод выполнения «до отказа»;</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2) метод гандикапа (одна команда заранее получает преимущество над другой, а та должна его ликвидировать за определенное время);</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3) метод искусственных затруднений, когда в упражнение или игру вводят различные ограничения (время, количество касаний, степень противодействия и др.);</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4) метод определенного задания, когда ставится задача, которую можно решить только одним путем;</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5) метод соревнования.</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Правильно организованная тренировка позволяет создать динамический стереотип в поведении спортсмена, который наиболее полно проявляется при обстоятельствах, в которых он создан.</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 xml:space="preserve">Воспитание «умения соревноваться» — сложный и длительный процесс. Он формируется в результате правильного определения соревновательных целей, создания установки на достижение этих </w:t>
      </w:r>
      <w:r w:rsidRPr="000C78BE">
        <w:rPr>
          <w:rFonts w:ascii="Times New Roman" w:hAnsi="Times New Roman" w:cs="Times New Roman"/>
          <w:sz w:val="30"/>
          <w:szCs w:val="30"/>
        </w:rPr>
        <w:lastRenderedPageBreak/>
        <w:t>целей, а также формирования уверенности в высокой вероятности такого достижения. Для этого используют самые разнообразные методы, и в частности такие, как внушение и самовнушение, аутогенная тренировка, рекомендации, идеомоторная тренировка, моделирование игровых соревновательных ситуаций.</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Для того чтобы добиться наилучшей психической готовности занимающегося, необходимо активно и сознательно контролировать и направлять психические процессы. Это важно делать как до, так и особенно в ходе самого соревнования и после его окончания. Ведущую роль здесь играют инструкции тренера, внушения и его указания. Для раскрепощения спортсменов полезно бывает снять запрет на игровую ошибку, всячески поощрять игровую инициативу и самостоятельность принимаемых решений.</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Перед соревнованием и особенно после него полезно переключение на другие виды спорта, что помогает устранить психическую напряженность.</w:t>
      </w:r>
    </w:p>
    <w:p w:rsidR="000C78BE" w:rsidRPr="000C78BE" w:rsidRDefault="000C78BE" w:rsidP="000C78BE">
      <w:pPr>
        <w:spacing w:after="0" w:line="240" w:lineRule="auto"/>
        <w:ind w:firstLine="709"/>
        <w:jc w:val="both"/>
        <w:rPr>
          <w:rFonts w:ascii="Times New Roman" w:hAnsi="Times New Roman" w:cs="Times New Roman"/>
          <w:sz w:val="30"/>
          <w:szCs w:val="30"/>
        </w:rPr>
      </w:pPr>
      <w:r w:rsidRPr="000C78BE">
        <w:rPr>
          <w:rFonts w:ascii="Times New Roman" w:hAnsi="Times New Roman" w:cs="Times New Roman"/>
          <w:sz w:val="30"/>
          <w:szCs w:val="30"/>
        </w:rPr>
        <w:t>Максимальное приближение условий тренировки к соревнованиям — главное условие ее эффективности. Но при этом важно найти свой подход к каждому спортсмену, добиться его расположения и сотрудничества в решении поставленных задач.</w:t>
      </w:r>
    </w:p>
    <w:p w:rsidR="000C78BE" w:rsidRPr="004E2370" w:rsidRDefault="000C78BE" w:rsidP="000C78BE">
      <w:pPr>
        <w:rPr>
          <w:rFonts w:ascii="Times New Roman" w:hAnsi="Times New Roman" w:cs="Times New Roman"/>
          <w:sz w:val="30"/>
          <w:szCs w:val="30"/>
        </w:rPr>
      </w:pPr>
    </w:p>
    <w:p w:rsidR="00BB3654" w:rsidRDefault="00BB3654">
      <w:pPr>
        <w:rPr>
          <w:rFonts w:ascii="Times New Roman" w:hAnsi="Times New Roman" w:cs="Times New Roman"/>
          <w:sz w:val="30"/>
          <w:szCs w:val="30"/>
        </w:rPr>
      </w:pPr>
      <w:r>
        <w:rPr>
          <w:rFonts w:ascii="Times New Roman" w:hAnsi="Times New Roman" w:cs="Times New Roman"/>
          <w:sz w:val="30"/>
          <w:szCs w:val="30"/>
        </w:rPr>
        <w:br w:type="page"/>
      </w:r>
    </w:p>
    <w:p w:rsidR="00BB3654" w:rsidRDefault="00BB3654" w:rsidP="00065EE1">
      <w:pPr>
        <w:pStyle w:val="22"/>
      </w:pPr>
      <w:r>
        <w:lastRenderedPageBreak/>
        <w:t>БИБЛИОГРАФИЧЕСКИЙ СПИСОК</w:t>
      </w:r>
    </w:p>
    <w:p w:rsidR="000C78BE" w:rsidRDefault="000C78BE" w:rsidP="00065EE1">
      <w:pPr>
        <w:spacing w:after="0"/>
        <w:rPr>
          <w:rFonts w:ascii="Times New Roman" w:hAnsi="Times New Roman" w:cs="Times New Roman"/>
          <w:sz w:val="30"/>
          <w:szCs w:val="30"/>
        </w:rPr>
      </w:pPr>
    </w:p>
    <w:p w:rsidR="00BB3654" w:rsidRPr="00BB3654" w:rsidRDefault="00BB3654" w:rsidP="00065EE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 </w:t>
      </w:r>
      <w:r w:rsidRPr="00BB3654">
        <w:rPr>
          <w:rFonts w:ascii="Times New Roman" w:hAnsi="Times New Roman" w:cs="Times New Roman"/>
          <w:sz w:val="30"/>
          <w:szCs w:val="30"/>
        </w:rPr>
        <w:t xml:space="preserve">Вяткин Б. А. Лекции по психологии интегральной </w:t>
      </w:r>
      <w:r w:rsidR="00065EE1" w:rsidRPr="00BB3654">
        <w:rPr>
          <w:rFonts w:ascii="Times New Roman" w:hAnsi="Times New Roman" w:cs="Times New Roman"/>
          <w:sz w:val="30"/>
          <w:szCs w:val="30"/>
        </w:rPr>
        <w:t>индивидуальности</w:t>
      </w:r>
      <w:r w:rsidRPr="00BB3654">
        <w:rPr>
          <w:rFonts w:ascii="Times New Roman" w:hAnsi="Times New Roman" w:cs="Times New Roman"/>
          <w:sz w:val="30"/>
          <w:szCs w:val="30"/>
        </w:rPr>
        <w:t xml:space="preserve"> человека. Пермь, 2000.</w:t>
      </w:r>
    </w:p>
    <w:p w:rsidR="00BB3654" w:rsidRPr="00BB3654" w:rsidRDefault="00BB3654" w:rsidP="00065EE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2. </w:t>
      </w:r>
      <w:r w:rsidRPr="00BB3654">
        <w:rPr>
          <w:rFonts w:ascii="Times New Roman" w:hAnsi="Times New Roman" w:cs="Times New Roman"/>
          <w:sz w:val="30"/>
          <w:szCs w:val="30"/>
        </w:rPr>
        <w:t>Гогунов Е. Н., Мартьянов Б. И. Психология физического воспитания и спорта. М., 2000.</w:t>
      </w:r>
    </w:p>
    <w:p w:rsidR="00BB3654" w:rsidRPr="00BB3654" w:rsidRDefault="00BB3654" w:rsidP="00065EE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3. </w:t>
      </w:r>
      <w:r w:rsidRPr="00BB3654">
        <w:rPr>
          <w:rFonts w:ascii="Times New Roman" w:hAnsi="Times New Roman" w:cs="Times New Roman"/>
          <w:sz w:val="30"/>
          <w:szCs w:val="30"/>
        </w:rPr>
        <w:t>Горбунов Ю. Я. Сравнительная характеристика проявления волевой активности в различных видах спорта // Вестник ПГПУ. Серия "Физкультура и спорт". 2002, № 1.</w:t>
      </w:r>
    </w:p>
    <w:p w:rsidR="00BB3654" w:rsidRPr="00BB3654" w:rsidRDefault="00065EE1" w:rsidP="00065EE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4. </w:t>
      </w:r>
      <w:r w:rsidR="00BB3654" w:rsidRPr="00BB3654">
        <w:rPr>
          <w:rFonts w:ascii="Times New Roman" w:hAnsi="Times New Roman" w:cs="Times New Roman"/>
          <w:sz w:val="30"/>
          <w:szCs w:val="30"/>
        </w:rPr>
        <w:t>Горбунов Ю. Я. Сравнительная характеристика проявления волевой активности в различных видах легкой атлетики // Теория и практика физ. культуры. 2001, № 3.</w:t>
      </w:r>
    </w:p>
    <w:p w:rsidR="00BB3654" w:rsidRPr="00BB3654" w:rsidRDefault="00065EE1" w:rsidP="00065EE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5. </w:t>
      </w:r>
      <w:r w:rsidR="00BB3654" w:rsidRPr="00BB3654">
        <w:rPr>
          <w:rFonts w:ascii="Times New Roman" w:hAnsi="Times New Roman" w:cs="Times New Roman"/>
          <w:sz w:val="30"/>
          <w:szCs w:val="30"/>
        </w:rPr>
        <w:t>Гогунов Е.Н., Мартьянов Б.И. Психология физического воспитания и спорта. М.:AKADEMIA, 2000.</w:t>
      </w:r>
    </w:p>
    <w:p w:rsidR="00BB3654" w:rsidRPr="00BB3654" w:rsidRDefault="00065EE1" w:rsidP="00065EE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6. </w:t>
      </w:r>
      <w:r w:rsidR="00BB3654" w:rsidRPr="00BB3654">
        <w:rPr>
          <w:rFonts w:ascii="Times New Roman" w:hAnsi="Times New Roman" w:cs="Times New Roman"/>
          <w:sz w:val="30"/>
          <w:szCs w:val="30"/>
        </w:rPr>
        <w:t>Холодов, Ж. К. Теория и методика физического воспитания и спорта / Ж. К. Холодов, В. С. Кузнецов. – М.: Издат.центр «Академия».–2000</w:t>
      </w:r>
      <w:r>
        <w:rPr>
          <w:rFonts w:ascii="Times New Roman" w:hAnsi="Times New Roman" w:cs="Times New Roman"/>
          <w:sz w:val="30"/>
          <w:szCs w:val="30"/>
        </w:rPr>
        <w:t>.</w:t>
      </w:r>
    </w:p>
    <w:p w:rsidR="00BB3654" w:rsidRPr="00BB3654" w:rsidRDefault="00065EE1" w:rsidP="00065EE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7. </w:t>
      </w:r>
      <w:r w:rsidR="00BB3654" w:rsidRPr="00BB3654">
        <w:rPr>
          <w:rFonts w:ascii="Times New Roman" w:hAnsi="Times New Roman" w:cs="Times New Roman"/>
          <w:sz w:val="30"/>
          <w:szCs w:val="30"/>
        </w:rPr>
        <w:t xml:space="preserve">Гогунов Е.Н., Мартьянов Б.И. Психология физического воспитания и спорта. М.:AKADEMIA, 2000. </w:t>
      </w:r>
    </w:p>
    <w:p w:rsidR="00BB3654" w:rsidRPr="00BB3654" w:rsidRDefault="00065EE1" w:rsidP="00065EE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8. </w:t>
      </w:r>
      <w:r w:rsidR="00BB3654" w:rsidRPr="00BB3654">
        <w:rPr>
          <w:rFonts w:ascii="Times New Roman" w:hAnsi="Times New Roman" w:cs="Times New Roman"/>
          <w:sz w:val="30"/>
          <w:szCs w:val="30"/>
        </w:rPr>
        <w:t xml:space="preserve">Спортивная психология в трудах отечественных специалистов: Хрестоматия. СПб.: Питер, 2002. </w:t>
      </w:r>
    </w:p>
    <w:p w:rsidR="00BB3654" w:rsidRPr="00BB3654" w:rsidRDefault="00065EE1" w:rsidP="00065EE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9. </w:t>
      </w:r>
      <w:r w:rsidR="00BB3654" w:rsidRPr="00BB3654">
        <w:rPr>
          <w:rFonts w:ascii="Times New Roman" w:hAnsi="Times New Roman" w:cs="Times New Roman"/>
          <w:sz w:val="30"/>
          <w:szCs w:val="30"/>
        </w:rPr>
        <w:t xml:space="preserve">Холодов, Ж. К. Теория и методика физического </w:t>
      </w:r>
      <w:r w:rsidRPr="00BB3654">
        <w:rPr>
          <w:rFonts w:ascii="Times New Roman" w:hAnsi="Times New Roman" w:cs="Times New Roman"/>
          <w:sz w:val="30"/>
          <w:szCs w:val="30"/>
        </w:rPr>
        <w:t>воспитания</w:t>
      </w:r>
      <w:r w:rsidR="00BB3654" w:rsidRPr="00BB3654">
        <w:rPr>
          <w:rFonts w:ascii="Times New Roman" w:hAnsi="Times New Roman" w:cs="Times New Roman"/>
          <w:sz w:val="30"/>
          <w:szCs w:val="30"/>
        </w:rPr>
        <w:t xml:space="preserve"> и спорта / Ж. К. Холодов, В. С. Кузнецов. – М.: Издат.центр «Академия».–2000</w:t>
      </w:r>
      <w:r>
        <w:rPr>
          <w:rFonts w:ascii="Times New Roman" w:hAnsi="Times New Roman" w:cs="Times New Roman"/>
          <w:sz w:val="30"/>
          <w:szCs w:val="30"/>
        </w:rPr>
        <w:t>.</w:t>
      </w:r>
    </w:p>
    <w:p w:rsidR="00BB3654" w:rsidRPr="00BB3654" w:rsidRDefault="00065EE1" w:rsidP="00065EE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10. </w:t>
      </w:r>
      <w:r w:rsidR="00BB3654" w:rsidRPr="00BB3654">
        <w:rPr>
          <w:rFonts w:ascii="Times New Roman" w:hAnsi="Times New Roman" w:cs="Times New Roman"/>
          <w:sz w:val="30"/>
          <w:szCs w:val="30"/>
        </w:rPr>
        <w:t xml:space="preserve">Акимова Л.Н. Психология спорта: Курс лекций/ Л.Н. Акимова – Одесса: Студия «Негоциант», 2004. </w:t>
      </w:r>
    </w:p>
    <w:p w:rsidR="00BB3654" w:rsidRPr="00BB3654" w:rsidRDefault="00065EE1" w:rsidP="00065EE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11. </w:t>
      </w:r>
      <w:r w:rsidR="00BB3654" w:rsidRPr="00BB3654">
        <w:rPr>
          <w:rFonts w:ascii="Times New Roman" w:hAnsi="Times New Roman" w:cs="Times New Roman"/>
          <w:sz w:val="30"/>
          <w:szCs w:val="30"/>
        </w:rPr>
        <w:t>Волкова И.П. Практикум по спортивной психологии/ И.П. Волков - Питер, 2002.: ил.</w:t>
      </w:r>
      <w:r>
        <w:rPr>
          <w:rFonts w:ascii="Times New Roman" w:hAnsi="Times New Roman" w:cs="Times New Roman"/>
          <w:sz w:val="30"/>
          <w:szCs w:val="30"/>
        </w:rPr>
        <w:t xml:space="preserve"> — (Серия «Практикум по психоло</w:t>
      </w:r>
      <w:r w:rsidR="00BB3654" w:rsidRPr="00BB3654">
        <w:rPr>
          <w:rFonts w:ascii="Times New Roman" w:hAnsi="Times New Roman" w:cs="Times New Roman"/>
          <w:sz w:val="30"/>
          <w:szCs w:val="30"/>
        </w:rPr>
        <w:t>гии»).</w:t>
      </w:r>
    </w:p>
    <w:p w:rsidR="00BB3654" w:rsidRDefault="00065EE1" w:rsidP="00065EE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12. </w:t>
      </w:r>
      <w:r w:rsidR="00BB3654" w:rsidRPr="00BB3654">
        <w:rPr>
          <w:rFonts w:ascii="Times New Roman" w:hAnsi="Times New Roman" w:cs="Times New Roman"/>
          <w:sz w:val="30"/>
          <w:szCs w:val="30"/>
        </w:rPr>
        <w:t xml:space="preserve">Спортивные игры: Техника, тактика, методика обучения: С 734 учеб.для студ. высш. пед. учеб.заведений / Ю.Д.Железняк, Ю.М.Портнов, В.П.Савин, А.В.Лексаков; под ред. Ю.Д.Железняка, Ю.М.Портнова.  -  7-е изд., стереотип.  -  М.: Из-дательский центр «Академия», 2004. </w:t>
      </w:r>
    </w:p>
    <w:p w:rsidR="00863D58" w:rsidRDefault="00065EE1" w:rsidP="00863D58">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13. </w:t>
      </w:r>
      <w:r w:rsidRPr="00065EE1">
        <w:rPr>
          <w:rFonts w:ascii="Times New Roman" w:hAnsi="Times New Roman" w:cs="Times New Roman"/>
          <w:sz w:val="30"/>
          <w:szCs w:val="30"/>
        </w:rPr>
        <w:t xml:space="preserve">Королева М.С. Специальная физическая подготовка волейболистов  в вузе: Методические указания. – Оренбург: ГОУ ОГУ, 2004. </w:t>
      </w:r>
    </w:p>
    <w:p w:rsidR="00065EE1" w:rsidRDefault="00863D58" w:rsidP="00863D58">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14. </w:t>
      </w:r>
      <w:r w:rsidRPr="00863D58">
        <w:rPr>
          <w:rFonts w:ascii="Times New Roman" w:hAnsi="Times New Roman" w:cs="Times New Roman"/>
          <w:sz w:val="30"/>
          <w:szCs w:val="30"/>
        </w:rPr>
        <w:t>Царун В. В., Грицев Д. Л. Составные  компонент</w:t>
      </w:r>
      <w:r>
        <w:rPr>
          <w:rFonts w:ascii="Times New Roman" w:hAnsi="Times New Roman" w:cs="Times New Roman"/>
          <w:sz w:val="30"/>
          <w:szCs w:val="30"/>
        </w:rPr>
        <w:t>ы  игровой  деятельности  в  во</w:t>
      </w:r>
      <w:r w:rsidRPr="00863D58">
        <w:rPr>
          <w:rFonts w:ascii="Times New Roman" w:hAnsi="Times New Roman" w:cs="Times New Roman"/>
          <w:sz w:val="30"/>
          <w:szCs w:val="30"/>
        </w:rPr>
        <w:t>лейболе</w:t>
      </w:r>
      <w:r>
        <w:rPr>
          <w:rFonts w:ascii="Times New Roman" w:hAnsi="Times New Roman" w:cs="Times New Roman"/>
          <w:sz w:val="30"/>
          <w:szCs w:val="30"/>
        </w:rPr>
        <w:t xml:space="preserve"> //</w:t>
      </w:r>
      <w:r w:rsidRPr="00863D58">
        <w:t xml:space="preserve"> </w:t>
      </w:r>
      <w:r w:rsidRPr="00863D58">
        <w:rPr>
          <w:rFonts w:ascii="Times New Roman" w:hAnsi="Times New Roman" w:cs="Times New Roman"/>
          <w:sz w:val="30"/>
          <w:szCs w:val="30"/>
        </w:rPr>
        <w:t xml:space="preserve">Проблемы физической культуры населения проживающего в условиях неблагоприятных факторов </w:t>
      </w:r>
      <w:r w:rsidRPr="00863D58">
        <w:rPr>
          <w:rFonts w:ascii="Times New Roman" w:hAnsi="Times New Roman" w:cs="Times New Roman"/>
          <w:sz w:val="30"/>
          <w:szCs w:val="30"/>
        </w:rPr>
        <w:lastRenderedPageBreak/>
        <w:t>окружающее</w:t>
      </w:r>
      <w:r>
        <w:t xml:space="preserve">. </w:t>
      </w:r>
      <w:r w:rsidRPr="00863D58">
        <w:rPr>
          <w:rFonts w:ascii="Times New Roman" w:hAnsi="Times New Roman" w:cs="Times New Roman"/>
          <w:sz w:val="30"/>
          <w:szCs w:val="30"/>
        </w:rPr>
        <w:t xml:space="preserve">Материалы ХII Международной научно-практической конференции </w:t>
      </w:r>
      <w:r>
        <w:rPr>
          <w:rFonts w:ascii="Times New Roman" w:hAnsi="Times New Roman" w:cs="Times New Roman"/>
          <w:sz w:val="30"/>
          <w:szCs w:val="30"/>
        </w:rPr>
        <w:t>в 2-х частях. Гомель, 5-6 октября/ГГУ им. Ф.Скорины, 2017. Ч.2, С. 96-98.</w:t>
      </w:r>
    </w:p>
    <w:p w:rsidR="00BB11C1" w:rsidRDefault="00BB11C1" w:rsidP="00863D58">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15. Царун В.В., Максименко А.С. Улучшение результатов за счет функциональной подготовки у ба</w:t>
      </w:r>
      <w:r w:rsidR="00747121">
        <w:rPr>
          <w:rFonts w:ascii="Times New Roman" w:hAnsi="Times New Roman" w:cs="Times New Roman"/>
          <w:sz w:val="30"/>
          <w:szCs w:val="30"/>
        </w:rPr>
        <w:t>скетболистов в условиях ВУЗа //</w:t>
      </w:r>
      <w:r>
        <w:rPr>
          <w:rFonts w:ascii="Times New Roman" w:hAnsi="Times New Roman" w:cs="Times New Roman"/>
          <w:sz w:val="30"/>
          <w:szCs w:val="30"/>
        </w:rPr>
        <w:t xml:space="preserve">Актуальные проблемы формирования здорового образа жизни студенческой молодежи. Тезисы </w:t>
      </w:r>
      <w:r>
        <w:rPr>
          <w:rFonts w:ascii="Times New Roman" w:hAnsi="Times New Roman" w:cs="Times New Roman"/>
          <w:sz w:val="30"/>
          <w:szCs w:val="30"/>
          <w:lang w:val="en-US"/>
        </w:rPr>
        <w:t>IX</w:t>
      </w:r>
      <w:r>
        <w:rPr>
          <w:rFonts w:ascii="Times New Roman" w:hAnsi="Times New Roman" w:cs="Times New Roman"/>
          <w:sz w:val="30"/>
          <w:szCs w:val="30"/>
        </w:rPr>
        <w:t xml:space="preserve"> международной межвузовской научно-практической конференции студентов. Смоленск, 6 а</w:t>
      </w:r>
      <w:r w:rsidR="00747121">
        <w:rPr>
          <w:rFonts w:ascii="Times New Roman" w:hAnsi="Times New Roman" w:cs="Times New Roman"/>
          <w:sz w:val="30"/>
          <w:szCs w:val="30"/>
        </w:rPr>
        <w:t>преля /РИО филиала ФГБОУ ВО «НИУ</w:t>
      </w:r>
      <w:r>
        <w:rPr>
          <w:rFonts w:ascii="Times New Roman" w:hAnsi="Times New Roman" w:cs="Times New Roman"/>
          <w:sz w:val="30"/>
          <w:szCs w:val="30"/>
        </w:rPr>
        <w:t>«МЭИ», С.</w:t>
      </w:r>
      <w:r w:rsidR="00747121">
        <w:rPr>
          <w:rFonts w:ascii="Times New Roman" w:hAnsi="Times New Roman" w:cs="Times New Roman"/>
          <w:sz w:val="30"/>
          <w:szCs w:val="30"/>
        </w:rPr>
        <w:t xml:space="preserve"> 111-113.</w:t>
      </w:r>
    </w:p>
    <w:p w:rsidR="00747121" w:rsidRPr="00BB11C1" w:rsidRDefault="00747121" w:rsidP="0074712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16. </w:t>
      </w:r>
      <w:r w:rsidRPr="00747121">
        <w:rPr>
          <w:rFonts w:ascii="Times New Roman" w:hAnsi="Times New Roman" w:cs="Times New Roman"/>
          <w:sz w:val="30"/>
          <w:szCs w:val="30"/>
        </w:rPr>
        <w:t>Общая  и  специальная  физическая  подготовка  волейболистов  в учеб</w:t>
      </w:r>
      <w:r>
        <w:rPr>
          <w:rFonts w:ascii="Times New Roman" w:hAnsi="Times New Roman" w:cs="Times New Roman"/>
          <w:sz w:val="30"/>
          <w:szCs w:val="30"/>
        </w:rPr>
        <w:t>ном  и  тренировочном  процессе</w:t>
      </w:r>
      <w:r w:rsidRPr="00747121">
        <w:rPr>
          <w:rFonts w:ascii="Times New Roman" w:hAnsi="Times New Roman" w:cs="Times New Roman"/>
          <w:sz w:val="30"/>
          <w:szCs w:val="30"/>
        </w:rPr>
        <w:t>: методические  указания  к практическим  занятиям  для  студ</w:t>
      </w:r>
      <w:r>
        <w:rPr>
          <w:rFonts w:ascii="Times New Roman" w:hAnsi="Times New Roman" w:cs="Times New Roman"/>
          <w:sz w:val="30"/>
          <w:szCs w:val="30"/>
        </w:rPr>
        <w:t xml:space="preserve">ентов 1-3 курсов  специализации </w:t>
      </w:r>
      <w:r w:rsidRPr="00747121">
        <w:rPr>
          <w:rFonts w:ascii="Times New Roman" w:hAnsi="Times New Roman" w:cs="Times New Roman"/>
          <w:sz w:val="30"/>
          <w:szCs w:val="30"/>
        </w:rPr>
        <w:t>«Волейбол» / со</w:t>
      </w:r>
      <w:r>
        <w:rPr>
          <w:rFonts w:ascii="Times New Roman" w:hAnsi="Times New Roman" w:cs="Times New Roman"/>
          <w:sz w:val="30"/>
          <w:szCs w:val="30"/>
        </w:rPr>
        <w:t>ст. Г. В. Савицкая. – Ульяновск</w:t>
      </w:r>
      <w:r w:rsidRPr="00747121">
        <w:rPr>
          <w:rFonts w:ascii="Times New Roman" w:hAnsi="Times New Roman" w:cs="Times New Roman"/>
          <w:sz w:val="30"/>
          <w:szCs w:val="30"/>
        </w:rPr>
        <w:t xml:space="preserve">: УлГТУ, 2009. – 22 с. </w:t>
      </w:r>
      <w:r w:rsidRPr="00747121">
        <w:rPr>
          <w:rFonts w:ascii="Times New Roman" w:hAnsi="Times New Roman" w:cs="Times New Roman"/>
          <w:sz w:val="30"/>
          <w:szCs w:val="30"/>
        </w:rPr>
        <w:cr/>
      </w:r>
    </w:p>
    <w:p w:rsidR="00BB3654" w:rsidRPr="004E2370" w:rsidRDefault="00BB3654" w:rsidP="000C78BE">
      <w:pPr>
        <w:rPr>
          <w:rFonts w:ascii="Times New Roman" w:hAnsi="Times New Roman" w:cs="Times New Roman"/>
          <w:sz w:val="30"/>
          <w:szCs w:val="30"/>
        </w:rPr>
      </w:pPr>
    </w:p>
    <w:p w:rsidR="000C78BE" w:rsidRPr="004E2370" w:rsidRDefault="000C78BE" w:rsidP="000C78BE">
      <w:pPr>
        <w:rPr>
          <w:rFonts w:ascii="Times New Roman" w:hAnsi="Times New Roman" w:cs="Times New Roman"/>
          <w:sz w:val="30"/>
          <w:szCs w:val="30"/>
        </w:rPr>
      </w:pPr>
    </w:p>
    <w:p w:rsidR="000C78BE" w:rsidRPr="004E2370" w:rsidRDefault="000C78BE" w:rsidP="000C78BE">
      <w:pPr>
        <w:rPr>
          <w:rFonts w:ascii="Times New Roman" w:hAnsi="Times New Roman" w:cs="Times New Roman"/>
          <w:sz w:val="30"/>
          <w:szCs w:val="30"/>
        </w:rPr>
      </w:pPr>
    </w:p>
    <w:p w:rsidR="000C78BE" w:rsidRPr="004E2370" w:rsidRDefault="000C78BE" w:rsidP="000C78BE">
      <w:pPr>
        <w:rPr>
          <w:rFonts w:ascii="Times New Roman" w:hAnsi="Times New Roman" w:cs="Times New Roman"/>
          <w:sz w:val="30"/>
          <w:szCs w:val="30"/>
        </w:rPr>
      </w:pPr>
    </w:p>
    <w:p w:rsidR="000C78BE" w:rsidRPr="004E2370" w:rsidRDefault="000C78BE" w:rsidP="000C78BE">
      <w:pPr>
        <w:rPr>
          <w:rFonts w:ascii="Times New Roman" w:hAnsi="Times New Roman" w:cs="Times New Roman"/>
          <w:sz w:val="30"/>
          <w:szCs w:val="30"/>
        </w:rPr>
      </w:pPr>
    </w:p>
    <w:p w:rsidR="000C78BE" w:rsidRPr="004E2370" w:rsidRDefault="000C78BE" w:rsidP="000C78BE">
      <w:pPr>
        <w:rPr>
          <w:rFonts w:ascii="Times New Roman" w:hAnsi="Times New Roman" w:cs="Times New Roman"/>
          <w:sz w:val="30"/>
          <w:szCs w:val="30"/>
        </w:rPr>
      </w:pPr>
    </w:p>
    <w:p w:rsidR="000C78BE" w:rsidRDefault="000C78BE" w:rsidP="000C78BE"/>
    <w:p w:rsidR="000C78BE" w:rsidRDefault="000C78BE" w:rsidP="000C78BE"/>
    <w:p w:rsidR="000C78BE" w:rsidRDefault="000C78BE" w:rsidP="000C78BE"/>
    <w:sectPr w:rsidR="000C78BE" w:rsidSect="004635B6">
      <w:footerReference w:type="default" r:id="rId9"/>
      <w:pgSz w:w="11906" w:h="16838"/>
      <w:pgMar w:top="1418" w:right="1418" w:bottom="170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B4D" w:rsidRDefault="00920B4D" w:rsidP="004635B6">
      <w:pPr>
        <w:spacing w:after="0" w:line="240" w:lineRule="auto"/>
      </w:pPr>
      <w:r>
        <w:separator/>
      </w:r>
    </w:p>
  </w:endnote>
  <w:endnote w:type="continuationSeparator" w:id="1">
    <w:p w:rsidR="00920B4D" w:rsidRDefault="00920B4D" w:rsidP="004635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8900"/>
      <w:docPartObj>
        <w:docPartGallery w:val="Page Numbers (Bottom of Page)"/>
        <w:docPartUnique/>
      </w:docPartObj>
    </w:sdtPr>
    <w:sdtContent>
      <w:p w:rsidR="00BB11C1" w:rsidRDefault="00BB11C1">
        <w:pPr>
          <w:pStyle w:val="a9"/>
          <w:jc w:val="center"/>
        </w:pPr>
        <w:r w:rsidRPr="004635B6">
          <w:rPr>
            <w:rFonts w:ascii="Times New Roman" w:hAnsi="Times New Roman" w:cs="Times New Roman"/>
            <w:sz w:val="30"/>
            <w:szCs w:val="30"/>
          </w:rPr>
          <w:fldChar w:fldCharType="begin"/>
        </w:r>
        <w:r w:rsidRPr="004635B6">
          <w:rPr>
            <w:rFonts w:ascii="Times New Roman" w:hAnsi="Times New Roman" w:cs="Times New Roman"/>
            <w:sz w:val="30"/>
            <w:szCs w:val="30"/>
          </w:rPr>
          <w:instrText xml:space="preserve"> PAGE   \* MERGEFORMAT </w:instrText>
        </w:r>
        <w:r w:rsidRPr="004635B6">
          <w:rPr>
            <w:rFonts w:ascii="Times New Roman" w:hAnsi="Times New Roman" w:cs="Times New Roman"/>
            <w:sz w:val="30"/>
            <w:szCs w:val="30"/>
          </w:rPr>
          <w:fldChar w:fldCharType="separate"/>
        </w:r>
        <w:r w:rsidR="00747121" w:rsidRPr="00747121">
          <w:rPr>
            <w:rFonts w:cs="Times New Roman"/>
            <w:noProof/>
            <w:szCs w:val="30"/>
          </w:rPr>
          <w:t>21</w:t>
        </w:r>
        <w:r w:rsidRPr="004635B6">
          <w:rPr>
            <w:rFonts w:ascii="Times New Roman" w:hAnsi="Times New Roman" w:cs="Times New Roman"/>
            <w:sz w:val="30"/>
            <w:szCs w:val="30"/>
          </w:rPr>
          <w:fldChar w:fldCharType="end"/>
        </w:r>
      </w:p>
    </w:sdtContent>
  </w:sdt>
  <w:p w:rsidR="00BB11C1" w:rsidRDefault="00BB11C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B4D" w:rsidRDefault="00920B4D" w:rsidP="004635B6">
      <w:pPr>
        <w:spacing w:after="0" w:line="240" w:lineRule="auto"/>
      </w:pPr>
      <w:r>
        <w:separator/>
      </w:r>
    </w:p>
  </w:footnote>
  <w:footnote w:type="continuationSeparator" w:id="1">
    <w:p w:rsidR="00920B4D" w:rsidRDefault="00920B4D" w:rsidP="004635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36F0"/>
    <w:multiLevelType w:val="hybridMultilevel"/>
    <w:tmpl w:val="BF581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3849FB"/>
    <w:multiLevelType w:val="hybridMultilevel"/>
    <w:tmpl w:val="E146BE5A"/>
    <w:lvl w:ilvl="0" w:tplc="865E4B94">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sz w:val="3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8F6863"/>
    <w:multiLevelType w:val="multilevel"/>
    <w:tmpl w:val="F634A9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50CC6DDD"/>
    <w:multiLevelType w:val="multilevel"/>
    <w:tmpl w:val="FF66944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9244E"/>
    <w:rsid w:val="000234DB"/>
    <w:rsid w:val="00065EE1"/>
    <w:rsid w:val="00092338"/>
    <w:rsid w:val="000C4303"/>
    <w:rsid w:val="000C78BE"/>
    <w:rsid w:val="0013574C"/>
    <w:rsid w:val="00160E92"/>
    <w:rsid w:val="002E3E80"/>
    <w:rsid w:val="003C3EC5"/>
    <w:rsid w:val="00444848"/>
    <w:rsid w:val="004635B6"/>
    <w:rsid w:val="00491B72"/>
    <w:rsid w:val="005C6104"/>
    <w:rsid w:val="006359CF"/>
    <w:rsid w:val="006F4382"/>
    <w:rsid w:val="00747121"/>
    <w:rsid w:val="007E0A3F"/>
    <w:rsid w:val="00863D58"/>
    <w:rsid w:val="008F6264"/>
    <w:rsid w:val="00916D8A"/>
    <w:rsid w:val="00920B4D"/>
    <w:rsid w:val="009C084E"/>
    <w:rsid w:val="00A21C39"/>
    <w:rsid w:val="00A6110D"/>
    <w:rsid w:val="00A86761"/>
    <w:rsid w:val="00A9244E"/>
    <w:rsid w:val="00BB11C1"/>
    <w:rsid w:val="00BB3654"/>
    <w:rsid w:val="00D22A89"/>
    <w:rsid w:val="00D60BCE"/>
    <w:rsid w:val="00E16488"/>
    <w:rsid w:val="00E64B54"/>
    <w:rsid w:val="00FB74A5"/>
    <w:rsid w:val="00FC70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E92"/>
  </w:style>
  <w:style w:type="paragraph" w:styleId="1">
    <w:name w:val="heading 1"/>
    <w:basedOn w:val="a"/>
    <w:next w:val="a"/>
    <w:link w:val="10"/>
    <w:uiPriority w:val="9"/>
    <w:qFormat/>
    <w:rsid w:val="001357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62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6264"/>
    <w:rPr>
      <w:rFonts w:ascii="Tahoma" w:hAnsi="Tahoma" w:cs="Tahoma"/>
      <w:sz w:val="16"/>
      <w:szCs w:val="16"/>
    </w:rPr>
  </w:style>
  <w:style w:type="paragraph" w:styleId="a5">
    <w:name w:val="List Paragraph"/>
    <w:aliases w:val="Заголовок1"/>
    <w:basedOn w:val="a"/>
    <w:link w:val="a6"/>
    <w:uiPriority w:val="99"/>
    <w:qFormat/>
    <w:rsid w:val="004635B6"/>
    <w:pPr>
      <w:autoSpaceDE w:val="0"/>
      <w:autoSpaceDN w:val="0"/>
      <w:adjustRightInd w:val="0"/>
      <w:spacing w:after="0" w:line="240" w:lineRule="auto"/>
      <w:ind w:left="720" w:firstLine="567"/>
      <w:contextualSpacing/>
      <w:jc w:val="both"/>
    </w:pPr>
    <w:rPr>
      <w:rFonts w:ascii="Times New Roman" w:eastAsia="Calibri" w:hAnsi="Times New Roman" w:cs="Times New Roman"/>
      <w:b/>
      <w:caps/>
      <w:color w:val="000000"/>
      <w:spacing w:val="-21"/>
      <w:sz w:val="30"/>
      <w:szCs w:val="30"/>
    </w:rPr>
  </w:style>
  <w:style w:type="paragraph" w:styleId="a7">
    <w:name w:val="header"/>
    <w:basedOn w:val="a"/>
    <w:link w:val="a8"/>
    <w:uiPriority w:val="99"/>
    <w:semiHidden/>
    <w:unhideWhenUsed/>
    <w:rsid w:val="004635B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635B6"/>
  </w:style>
  <w:style w:type="paragraph" w:styleId="a9">
    <w:name w:val="footer"/>
    <w:basedOn w:val="a"/>
    <w:link w:val="aa"/>
    <w:uiPriority w:val="99"/>
    <w:unhideWhenUsed/>
    <w:rsid w:val="004635B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635B6"/>
  </w:style>
  <w:style w:type="character" w:styleId="ab">
    <w:name w:val="Book Title"/>
    <w:basedOn w:val="a0"/>
    <w:uiPriority w:val="33"/>
    <w:qFormat/>
    <w:rsid w:val="00E16488"/>
    <w:rPr>
      <w:rFonts w:ascii="Times New Roman" w:hAnsi="Times New Roman"/>
      <w:b/>
      <w:bCs/>
      <w:dstrike w:val="0"/>
      <w:spacing w:val="5"/>
      <w:sz w:val="30"/>
      <w:vertAlign w:val="baseline"/>
    </w:rPr>
  </w:style>
  <w:style w:type="paragraph" w:customStyle="1" w:styleId="2">
    <w:name w:val="Стиль 2"/>
    <w:aliases w:val="1"/>
    <w:basedOn w:val="a"/>
    <w:link w:val="20"/>
    <w:qFormat/>
    <w:rsid w:val="00D22A89"/>
    <w:pPr>
      <w:spacing w:after="0" w:line="240" w:lineRule="auto"/>
      <w:jc w:val="center"/>
    </w:pPr>
    <w:rPr>
      <w:rFonts w:ascii="Times New Roman" w:hAnsi="Times New Roman" w:cs="Times New Roman"/>
      <w:b/>
      <w:sz w:val="30"/>
      <w:szCs w:val="30"/>
    </w:rPr>
  </w:style>
  <w:style w:type="paragraph" w:customStyle="1" w:styleId="22">
    <w:name w:val="Стиль 22"/>
    <w:basedOn w:val="a5"/>
    <w:qFormat/>
    <w:rsid w:val="00D22A89"/>
    <w:pPr>
      <w:ind w:left="0" w:firstLine="0"/>
      <w:jc w:val="center"/>
    </w:pPr>
  </w:style>
  <w:style w:type="character" w:customStyle="1" w:styleId="20">
    <w:name w:val="Стиль 2 Знак"/>
    <w:aliases w:val="1 Знак"/>
    <w:basedOn w:val="a0"/>
    <w:link w:val="2"/>
    <w:rsid w:val="00D22A89"/>
    <w:rPr>
      <w:rFonts w:ascii="Times New Roman" w:hAnsi="Times New Roman" w:cs="Times New Roman"/>
      <w:b/>
      <w:sz w:val="30"/>
      <w:szCs w:val="30"/>
    </w:rPr>
  </w:style>
  <w:style w:type="character" w:customStyle="1" w:styleId="10">
    <w:name w:val="Заголовок 1 Знак"/>
    <w:basedOn w:val="a0"/>
    <w:link w:val="1"/>
    <w:uiPriority w:val="9"/>
    <w:rsid w:val="0013574C"/>
    <w:rPr>
      <w:rFonts w:asciiTheme="majorHAnsi" w:eastAsiaTheme="majorEastAsia" w:hAnsiTheme="majorHAnsi" w:cstheme="majorBidi"/>
      <w:b/>
      <w:bCs/>
      <w:color w:val="365F91" w:themeColor="accent1" w:themeShade="BF"/>
      <w:sz w:val="28"/>
      <w:szCs w:val="28"/>
    </w:rPr>
  </w:style>
  <w:style w:type="character" w:customStyle="1" w:styleId="a6">
    <w:name w:val="Абзац списка Знак"/>
    <w:aliases w:val="Заголовок1 Знак"/>
    <w:basedOn w:val="a0"/>
    <w:link w:val="a5"/>
    <w:uiPriority w:val="99"/>
    <w:rsid w:val="00D22A89"/>
    <w:rPr>
      <w:rFonts w:ascii="Times New Roman" w:eastAsia="Calibri" w:hAnsi="Times New Roman" w:cs="Times New Roman"/>
      <w:b/>
      <w:caps/>
      <w:color w:val="000000"/>
      <w:spacing w:val="-21"/>
      <w:sz w:val="30"/>
      <w:szCs w:val="30"/>
    </w:rPr>
  </w:style>
  <w:style w:type="character" w:customStyle="1" w:styleId="220">
    <w:name w:val="Стиль 22 Знак"/>
    <w:basedOn w:val="a6"/>
    <w:link w:val="22"/>
    <w:rsid w:val="00D22A89"/>
  </w:style>
  <w:style w:type="paragraph" w:styleId="ac">
    <w:name w:val="TOC Heading"/>
    <w:basedOn w:val="1"/>
    <w:next w:val="a"/>
    <w:uiPriority w:val="39"/>
    <w:unhideWhenUsed/>
    <w:qFormat/>
    <w:rsid w:val="0013574C"/>
    <w:pPr>
      <w:outlineLvl w:val="9"/>
    </w:pPr>
  </w:style>
  <w:style w:type="character" w:styleId="ad">
    <w:name w:val="Strong"/>
    <w:basedOn w:val="a0"/>
    <w:uiPriority w:val="99"/>
    <w:qFormat/>
    <w:rsid w:val="0013574C"/>
    <w:rPr>
      <w:rFonts w:cs="Times New Roman"/>
      <w:b/>
      <w:bCs/>
    </w:rPr>
  </w:style>
  <w:style w:type="paragraph" w:styleId="ae">
    <w:name w:val="No Spacing"/>
    <w:uiPriority w:val="99"/>
    <w:qFormat/>
    <w:rsid w:val="0013574C"/>
    <w:pPr>
      <w:autoSpaceDE w:val="0"/>
      <w:autoSpaceDN w:val="0"/>
      <w:adjustRightInd w:val="0"/>
      <w:spacing w:after="0" w:line="240" w:lineRule="auto"/>
      <w:ind w:firstLine="567"/>
      <w:jc w:val="both"/>
    </w:pPr>
    <w:rPr>
      <w:rFonts w:ascii="Times New Roman" w:eastAsia="Calibri" w:hAnsi="Times New Roman" w:cs="Times New Roman"/>
      <w:color w:val="000000"/>
      <w:spacing w:val="-21"/>
      <w:sz w:val="30"/>
      <w:szCs w:val="30"/>
    </w:rPr>
  </w:style>
  <w:style w:type="paragraph" w:styleId="af">
    <w:name w:val="Normal (Web)"/>
    <w:basedOn w:val="a"/>
    <w:uiPriority w:val="99"/>
    <w:semiHidden/>
    <w:rsid w:val="00023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semiHidden/>
    <w:unhideWhenUsed/>
    <w:qFormat/>
    <w:rsid w:val="006359CF"/>
    <w:pPr>
      <w:spacing w:after="100"/>
      <w:ind w:left="220"/>
    </w:pPr>
    <w:rPr>
      <w:rFonts w:eastAsiaTheme="minorEastAsia"/>
    </w:rPr>
  </w:style>
  <w:style w:type="paragraph" w:styleId="11">
    <w:name w:val="toc 1"/>
    <w:basedOn w:val="a"/>
    <w:next w:val="a"/>
    <w:autoRedefine/>
    <w:uiPriority w:val="39"/>
    <w:semiHidden/>
    <w:unhideWhenUsed/>
    <w:qFormat/>
    <w:rsid w:val="006359CF"/>
    <w:pPr>
      <w:spacing w:after="100"/>
    </w:pPr>
    <w:rPr>
      <w:rFonts w:eastAsiaTheme="minorEastAsia"/>
    </w:rPr>
  </w:style>
  <w:style w:type="paragraph" w:styleId="3">
    <w:name w:val="toc 3"/>
    <w:basedOn w:val="a"/>
    <w:next w:val="a"/>
    <w:autoRedefine/>
    <w:uiPriority w:val="39"/>
    <w:semiHidden/>
    <w:unhideWhenUsed/>
    <w:qFormat/>
    <w:rsid w:val="006359CF"/>
    <w:pPr>
      <w:spacing w:after="100"/>
      <w:ind w:left="44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2E2355"/>
    <w:rsid w:val="002E23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34A68E4226C4896B62A3C96DB1F32C3">
    <w:name w:val="734A68E4226C4896B62A3C96DB1F32C3"/>
    <w:rsid w:val="002E2355"/>
  </w:style>
  <w:style w:type="paragraph" w:customStyle="1" w:styleId="35AD246E244244138A6A29454AE9390F">
    <w:name w:val="35AD246E244244138A6A29454AE9390F"/>
    <w:rsid w:val="002E2355"/>
  </w:style>
  <w:style w:type="paragraph" w:customStyle="1" w:styleId="B0B014B33FB74BEA9DC4A3ECF8075056">
    <w:name w:val="B0B014B33FB74BEA9DC4A3ECF8075056"/>
    <w:rsid w:val="002E2355"/>
  </w:style>
  <w:style w:type="paragraph" w:customStyle="1" w:styleId="A0E58D182173432AADE68B0743902004">
    <w:name w:val="A0E58D182173432AADE68B0743902004"/>
    <w:rsid w:val="002E2355"/>
  </w:style>
  <w:style w:type="paragraph" w:customStyle="1" w:styleId="BDA097845C7A42F49BA2E90E46410704">
    <w:name w:val="BDA097845C7A42F49BA2E90E46410704"/>
    <w:rsid w:val="002E2355"/>
  </w:style>
  <w:style w:type="paragraph" w:customStyle="1" w:styleId="DFD47C91BF0642AD84126FA67D882275">
    <w:name w:val="DFD47C91BF0642AD84126FA67D882275"/>
    <w:rsid w:val="002E235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348BC4-CCB7-4F02-A640-49588A8E6829}"/>
</file>

<file path=customXml/itemProps2.xml><?xml version="1.0" encoding="utf-8"?>
<ds:datastoreItem xmlns:ds="http://schemas.openxmlformats.org/officeDocument/2006/customXml" ds:itemID="{36D48E99-71E6-4D6E-B4FF-F4CD3D09E5FF}"/>
</file>

<file path=customXml/itemProps3.xml><?xml version="1.0" encoding="utf-8"?>
<ds:datastoreItem xmlns:ds="http://schemas.openxmlformats.org/officeDocument/2006/customXml" ds:itemID="{C24F0757-7C3B-4583-B5CA-13C60A1A053C}"/>
</file>

<file path=customXml/itemProps4.xml><?xml version="1.0" encoding="utf-8"?>
<ds:datastoreItem xmlns:ds="http://schemas.openxmlformats.org/officeDocument/2006/customXml" ds:itemID="{742623A9-9B29-4260-AB13-9C55209456AF}"/>
</file>

<file path=docProps/app.xml><?xml version="1.0" encoding="utf-8"?>
<Properties xmlns="http://schemas.openxmlformats.org/officeDocument/2006/extended-properties" xmlns:vt="http://schemas.openxmlformats.org/officeDocument/2006/docPropsVTypes">
  <Template>Normal</Template>
  <TotalTime>75</TotalTime>
  <Pages>21</Pages>
  <Words>5041</Words>
  <Characters>28734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GSU</Company>
  <LinksUpToDate>false</LinksUpToDate>
  <CharactersWithSpaces>33708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Shparun</dc:creator>
  <cp:lastModifiedBy>валентин</cp:lastModifiedBy>
  <cp:revision>3</cp:revision>
  <dcterms:created xsi:type="dcterms:W3CDTF">2017-12-02T17:12:00Z</dcterms:created>
  <dcterms:modified xsi:type="dcterms:W3CDTF">2017-12-02T19:24:00Z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