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Министерство образования Республики Беларусь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Учреждения образования 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«Гомельский государственный университет 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имени Франциска Скорины»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Л.А. ЛАПИЦКАЯ, Н.Н. КРИВОШЕЙ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pStyle w:val="1"/>
        <w:tabs>
          <w:tab w:val="left" w:pos="0"/>
        </w:tabs>
        <w:spacing w:line="240" w:lineRule="auto"/>
        <w:ind w:right="0" w:firstLine="567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ФИЗИЧЕСКАЯ КУЛЬТУРА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  <w:r>
        <w:rPr>
          <w:b/>
          <w:sz w:val="30"/>
          <w:szCs w:val="30"/>
        </w:rPr>
        <w:t>ТЕХНИЧЕСКИЕ ПРИЕМЫ ГАНДБОЛ</w:t>
      </w:r>
      <w:r>
        <w:rPr>
          <w:sz w:val="30"/>
          <w:szCs w:val="30"/>
        </w:rPr>
        <w:t xml:space="preserve"> 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практическое руководство 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для студентов 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  <w:r>
        <w:rPr>
          <w:sz w:val="30"/>
          <w:szCs w:val="30"/>
        </w:rPr>
        <w:t>непрофильных специальностей университета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P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P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Гомель 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2018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УО «ГГУ им.Ф.Скорины»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Рецензенты: 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rPr>
          <w:sz w:val="30"/>
          <w:szCs w:val="30"/>
        </w:rPr>
      </w:pPr>
      <w:proofErr w:type="spellStart"/>
      <w:r>
        <w:rPr>
          <w:sz w:val="30"/>
          <w:szCs w:val="30"/>
        </w:rPr>
        <w:t>С.Л.Володкович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к.п.н</w:t>
      </w:r>
      <w:proofErr w:type="spellEnd"/>
      <w:r>
        <w:rPr>
          <w:sz w:val="30"/>
          <w:szCs w:val="30"/>
        </w:rPr>
        <w:t xml:space="preserve">., зав кафедрой физического воспитания и спорта учреждения образования «Гомельский государственный технический университет им. </w:t>
      </w:r>
      <w:proofErr w:type="spellStart"/>
      <w:r>
        <w:rPr>
          <w:sz w:val="30"/>
          <w:szCs w:val="30"/>
        </w:rPr>
        <w:t>П.О.Сухого</w:t>
      </w:r>
      <w:proofErr w:type="spellEnd"/>
      <w:r>
        <w:rPr>
          <w:sz w:val="30"/>
          <w:szCs w:val="30"/>
        </w:rPr>
        <w:t>»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rPr>
          <w:sz w:val="30"/>
          <w:szCs w:val="30"/>
        </w:rPr>
      </w:pPr>
      <w:proofErr w:type="spellStart"/>
      <w:r>
        <w:rPr>
          <w:sz w:val="30"/>
          <w:szCs w:val="30"/>
        </w:rPr>
        <w:t>С.В.Шеренда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к.п.н</w:t>
      </w:r>
      <w:proofErr w:type="spellEnd"/>
      <w:r>
        <w:rPr>
          <w:sz w:val="30"/>
          <w:szCs w:val="30"/>
        </w:rPr>
        <w:t xml:space="preserve">., зав кафедрой учреждения спортивных дисциплин  «Гомельский государственный университет им. </w:t>
      </w:r>
      <w:proofErr w:type="spellStart"/>
      <w:r>
        <w:rPr>
          <w:sz w:val="30"/>
          <w:szCs w:val="30"/>
        </w:rPr>
        <w:t>Ф.Скорины</w:t>
      </w:r>
      <w:proofErr w:type="spellEnd"/>
      <w:r>
        <w:rPr>
          <w:sz w:val="30"/>
          <w:szCs w:val="30"/>
        </w:rPr>
        <w:t>».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rPr>
          <w:sz w:val="30"/>
          <w:szCs w:val="30"/>
        </w:rPr>
      </w:pPr>
    </w:p>
    <w:p w:rsidR="00DE71A0" w:rsidRDefault="00DE71A0" w:rsidP="00DE71A0">
      <w:pPr>
        <w:pStyle w:val="21"/>
        <w:ind w:right="0" w:firstLine="567"/>
        <w:rPr>
          <w:sz w:val="30"/>
          <w:szCs w:val="30"/>
          <w:u w:val="single"/>
          <w:lang w:val="be-BY"/>
        </w:rPr>
      </w:pPr>
      <w:r>
        <w:rPr>
          <w:sz w:val="30"/>
          <w:szCs w:val="30"/>
        </w:rPr>
        <w:t xml:space="preserve">Рекомендовано к изданию научно-методическим советом учреждения образования «Гомельский государственный университет имени Франциска Скорины» </w:t>
      </w:r>
      <w:r>
        <w:rPr>
          <w:sz w:val="30"/>
          <w:szCs w:val="30"/>
          <w:u w:val="single"/>
          <w:lang w:val="be-BY"/>
        </w:rPr>
        <w:t>“</w:t>
      </w:r>
      <w:r>
        <w:rPr>
          <w:sz w:val="30"/>
          <w:szCs w:val="30"/>
          <w:u w:val="single"/>
        </w:rPr>
        <w:t xml:space="preserve">     </w:t>
      </w:r>
      <w:r>
        <w:rPr>
          <w:sz w:val="30"/>
          <w:szCs w:val="30"/>
          <w:lang w:val="be-BY"/>
        </w:rPr>
        <w:t>”</w:t>
      </w:r>
      <w:r>
        <w:rPr>
          <w:sz w:val="30"/>
          <w:szCs w:val="30"/>
          <w:u w:val="single"/>
        </w:rPr>
        <w:t xml:space="preserve">                </w:t>
      </w:r>
      <w:r>
        <w:rPr>
          <w:sz w:val="30"/>
          <w:szCs w:val="30"/>
        </w:rPr>
        <w:t>2018 года, протокол №</w:t>
      </w:r>
      <w:proofErr w:type="gramStart"/>
      <w:r>
        <w:rPr>
          <w:sz w:val="30"/>
          <w:szCs w:val="30"/>
          <w:u w:val="single"/>
        </w:rPr>
        <w:t xml:space="preserve">         </w:t>
      </w:r>
      <w:r>
        <w:rPr>
          <w:sz w:val="30"/>
          <w:szCs w:val="30"/>
        </w:rPr>
        <w:t>.</w:t>
      </w:r>
      <w:proofErr w:type="gramEnd"/>
    </w:p>
    <w:p w:rsidR="00DE71A0" w:rsidRDefault="00DE71A0" w:rsidP="00DE71A0">
      <w:pPr>
        <w:keepNext/>
        <w:keepLines/>
        <w:spacing w:after="0" w:line="240" w:lineRule="auto"/>
        <w:ind w:left="0" w:firstLine="567"/>
        <w:rPr>
          <w:sz w:val="30"/>
          <w:szCs w:val="30"/>
          <w:lang w:val="be-BY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rPr>
          <w:sz w:val="30"/>
          <w:szCs w:val="30"/>
          <w:lang w:val="be-BY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rPr>
          <w:sz w:val="30"/>
          <w:szCs w:val="30"/>
          <w:lang w:val="be-BY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rPr>
          <w:sz w:val="30"/>
          <w:szCs w:val="30"/>
          <w:lang w:val="be-BY"/>
        </w:rPr>
      </w:pPr>
    </w:p>
    <w:p w:rsidR="00DE71A0" w:rsidRDefault="00DE71A0" w:rsidP="00DE71A0">
      <w:pPr>
        <w:pStyle w:val="31"/>
        <w:ind w:right="0" w:firstLine="567"/>
        <w:rPr>
          <w:sz w:val="30"/>
          <w:szCs w:val="30"/>
        </w:rPr>
      </w:pPr>
      <w:r>
        <w:rPr>
          <w:sz w:val="30"/>
          <w:szCs w:val="30"/>
        </w:rPr>
        <w:t xml:space="preserve">Физическая культура. Технические приемы гандбол: практическое руководство для студентов непрофильных специальностей университета / Составители </w:t>
      </w:r>
      <w:proofErr w:type="spellStart"/>
      <w:r>
        <w:rPr>
          <w:sz w:val="30"/>
          <w:szCs w:val="30"/>
        </w:rPr>
        <w:t>Л.А.Лапицкая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Н.Н.Кривошей</w:t>
      </w:r>
      <w:proofErr w:type="spellEnd"/>
      <w:r>
        <w:rPr>
          <w:sz w:val="30"/>
          <w:szCs w:val="30"/>
        </w:rPr>
        <w:t xml:space="preserve">; </w:t>
      </w:r>
      <w:proofErr w:type="gramStart"/>
      <w:r>
        <w:rPr>
          <w:sz w:val="30"/>
          <w:szCs w:val="30"/>
        </w:rPr>
        <w:t>М-во</w:t>
      </w:r>
      <w:proofErr w:type="gramEnd"/>
      <w:r>
        <w:rPr>
          <w:sz w:val="30"/>
          <w:szCs w:val="30"/>
        </w:rPr>
        <w:t xml:space="preserve"> образов. РБ, – Гомель: УО «ГГУ им.Ф.Скорины», 2018. – 24с.</w:t>
      </w:r>
    </w:p>
    <w:p w:rsidR="00DE71A0" w:rsidRDefault="00DE71A0" w:rsidP="00DE71A0">
      <w:pPr>
        <w:pStyle w:val="21"/>
        <w:ind w:right="0" w:firstLine="567"/>
        <w:rPr>
          <w:sz w:val="30"/>
          <w:szCs w:val="30"/>
        </w:rPr>
      </w:pPr>
    </w:p>
    <w:p w:rsidR="00DE71A0" w:rsidRDefault="00DE71A0" w:rsidP="00DE71A0">
      <w:pPr>
        <w:keepNext/>
        <w:keepLines/>
        <w:shd w:val="clear" w:color="auto" w:fill="FFFFFF"/>
        <w:spacing w:after="0" w:line="240" w:lineRule="auto"/>
        <w:ind w:left="0" w:firstLine="567"/>
        <w:rPr>
          <w:sz w:val="30"/>
          <w:szCs w:val="30"/>
        </w:rPr>
      </w:pPr>
    </w:p>
    <w:p w:rsidR="00DE71A0" w:rsidRDefault="00DE71A0" w:rsidP="00DE71A0">
      <w:pPr>
        <w:keepNext/>
        <w:keepLines/>
        <w:shd w:val="clear" w:color="auto" w:fill="FFFFFF"/>
        <w:spacing w:after="0" w:line="240" w:lineRule="auto"/>
        <w:ind w:left="0" w:firstLine="567"/>
        <w:rPr>
          <w:sz w:val="30"/>
          <w:szCs w:val="30"/>
        </w:rPr>
      </w:pPr>
    </w:p>
    <w:p w:rsidR="00DE71A0" w:rsidRDefault="00DE71A0" w:rsidP="00DE71A0">
      <w:pPr>
        <w:keepNext/>
        <w:keepLines/>
        <w:shd w:val="clear" w:color="auto" w:fill="FFFFFF"/>
        <w:spacing w:after="0" w:line="240" w:lineRule="auto"/>
        <w:ind w:left="0" w:firstLine="567"/>
        <w:rPr>
          <w:sz w:val="30"/>
          <w:szCs w:val="30"/>
        </w:rPr>
      </w:pPr>
      <w:r>
        <w:rPr>
          <w:sz w:val="30"/>
          <w:szCs w:val="30"/>
        </w:rPr>
        <w:t>В практическом руководстве рассмотрены теоретические и практические аспек</w:t>
      </w:r>
      <w:r>
        <w:rPr>
          <w:sz w:val="30"/>
          <w:szCs w:val="30"/>
        </w:rPr>
        <w:softHyphen/>
        <w:t xml:space="preserve">ты метода обучения игры в гандбол для начинающих. </w:t>
      </w:r>
    </w:p>
    <w:p w:rsidR="00DE71A0" w:rsidRDefault="00DE71A0" w:rsidP="00DE71A0">
      <w:pPr>
        <w:pStyle w:val="21"/>
        <w:ind w:right="0" w:firstLine="567"/>
        <w:rPr>
          <w:sz w:val="30"/>
          <w:szCs w:val="30"/>
        </w:rPr>
      </w:pPr>
      <w:r>
        <w:rPr>
          <w:sz w:val="30"/>
          <w:szCs w:val="30"/>
        </w:rPr>
        <w:t>Практическое руководство рекомендуется для проведения учебных и учебно-тренировочных занятий на кафедре физического воспитания и спорта по разделу «Подвижные игры» и для проведения тренировочных занятий в секции по гандболу.</w:t>
      </w: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BF7AF2" w:rsidRPr="006C4E1D" w:rsidRDefault="00BF7AF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BF7AF2" w:rsidRPr="006C4E1D" w:rsidRDefault="00BF7AF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5F51FF" w:rsidRPr="006C4E1D" w:rsidRDefault="005F51FF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5F51FF" w:rsidRPr="006C4E1D" w:rsidRDefault="005F51FF" w:rsidP="00F43DBB">
      <w:pPr>
        <w:keepNext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5F51FF" w:rsidRPr="006C4E1D" w:rsidRDefault="005F51FF" w:rsidP="00F43DBB">
      <w:pPr>
        <w:keepNext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5F51FF" w:rsidRPr="006C4E1D" w:rsidRDefault="005F51FF" w:rsidP="00F43DBB">
      <w:pPr>
        <w:keepNext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3437B7" w:rsidRPr="006C4E1D" w:rsidRDefault="003437B7" w:rsidP="00F43DBB">
      <w:pPr>
        <w:keepNext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5F51FF" w:rsidRPr="006C4E1D" w:rsidRDefault="005F51FF" w:rsidP="00F43DBB">
      <w:pPr>
        <w:keepNext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5F51FF" w:rsidRPr="006C4E1D" w:rsidRDefault="005F51FF" w:rsidP="00F43DBB">
      <w:pPr>
        <w:keepNext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5F51FF" w:rsidRPr="006C4E1D" w:rsidRDefault="005F51FF" w:rsidP="00F43DBB">
      <w:pPr>
        <w:keepNext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5F51FF" w:rsidRPr="006C4E1D" w:rsidRDefault="005F51FF" w:rsidP="00F43DBB">
      <w:pPr>
        <w:keepNext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9C78B5" w:rsidRPr="006C4E1D" w:rsidRDefault="009C78B5" w:rsidP="00F43DBB">
      <w:pPr>
        <w:keepNext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9C78B5" w:rsidRPr="006C4E1D" w:rsidRDefault="009C78B5" w:rsidP="00F43DBB">
      <w:pPr>
        <w:keepNext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jc w:val="center"/>
        <w:rPr>
          <w:sz w:val="30"/>
          <w:szCs w:val="30"/>
        </w:rPr>
      </w:pPr>
      <w:r w:rsidRPr="006C4E1D">
        <w:rPr>
          <w:sz w:val="30"/>
          <w:szCs w:val="30"/>
        </w:rPr>
        <w:t>СОДЕРЖАНИЕ</w:t>
      </w: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472"/>
        <w:gridCol w:w="1417"/>
      </w:tblGrid>
      <w:tr w:rsidR="00717914" w:rsidRPr="006C4E1D" w:rsidTr="006A7817">
        <w:tc>
          <w:tcPr>
            <w:tcW w:w="8472" w:type="dxa"/>
          </w:tcPr>
          <w:p w:rsidR="00717914" w:rsidRPr="006C4E1D" w:rsidRDefault="00717914" w:rsidP="00F43DBB">
            <w:pPr>
              <w:keepNext/>
              <w:spacing w:after="0" w:line="240" w:lineRule="auto"/>
              <w:ind w:left="0" w:firstLine="567"/>
              <w:rPr>
                <w:sz w:val="26"/>
                <w:szCs w:val="26"/>
              </w:rPr>
            </w:pPr>
            <w:r w:rsidRPr="006C4E1D">
              <w:rPr>
                <w:sz w:val="26"/>
                <w:szCs w:val="26"/>
              </w:rPr>
              <w:t xml:space="preserve">Введение </w:t>
            </w:r>
          </w:p>
        </w:tc>
        <w:tc>
          <w:tcPr>
            <w:tcW w:w="1417" w:type="dxa"/>
          </w:tcPr>
          <w:p w:rsidR="00717914" w:rsidRPr="006C4E1D" w:rsidRDefault="006A7817" w:rsidP="006A7817">
            <w:pPr>
              <w:keepNext/>
              <w:spacing w:after="0" w:line="240" w:lineRule="auto"/>
              <w:ind w:left="0"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17914" w:rsidRPr="006C4E1D" w:rsidTr="006A7817">
        <w:tc>
          <w:tcPr>
            <w:tcW w:w="8472" w:type="dxa"/>
          </w:tcPr>
          <w:p w:rsidR="00717914" w:rsidRPr="006C4E1D" w:rsidRDefault="00717914" w:rsidP="00F43DBB">
            <w:pPr>
              <w:pStyle w:val="a5"/>
              <w:keepNext/>
              <w:numPr>
                <w:ilvl w:val="0"/>
                <w:numId w:val="16"/>
              </w:numPr>
              <w:tabs>
                <w:tab w:val="left" w:pos="284"/>
                <w:tab w:val="left" w:pos="851"/>
                <w:tab w:val="left" w:pos="1709"/>
              </w:tabs>
              <w:spacing w:after="0" w:line="240" w:lineRule="auto"/>
              <w:ind w:left="0" w:firstLine="0"/>
              <w:contextualSpacing w:val="0"/>
              <w:rPr>
                <w:sz w:val="26"/>
                <w:szCs w:val="26"/>
              </w:rPr>
            </w:pPr>
            <w:r w:rsidRPr="006C4E1D">
              <w:rPr>
                <w:sz w:val="26"/>
                <w:szCs w:val="26"/>
              </w:rPr>
              <w:t xml:space="preserve">Характеристика и основные правила игры </w:t>
            </w:r>
            <w:r w:rsidRPr="006C4E1D">
              <w:rPr>
                <w:sz w:val="26"/>
                <w:szCs w:val="26"/>
              </w:rPr>
              <w:tab/>
            </w:r>
          </w:p>
        </w:tc>
        <w:tc>
          <w:tcPr>
            <w:tcW w:w="1417" w:type="dxa"/>
          </w:tcPr>
          <w:p w:rsidR="00717914" w:rsidRPr="006C4E1D" w:rsidRDefault="006A7817" w:rsidP="006A7817">
            <w:pPr>
              <w:keepNext/>
              <w:spacing w:after="0" w:line="240" w:lineRule="auto"/>
              <w:ind w:left="0"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717914" w:rsidRPr="006C4E1D" w:rsidTr="006A7817">
        <w:tc>
          <w:tcPr>
            <w:tcW w:w="8472" w:type="dxa"/>
          </w:tcPr>
          <w:p w:rsidR="00717914" w:rsidRPr="006C4E1D" w:rsidRDefault="00717914" w:rsidP="00F43DBB">
            <w:pPr>
              <w:pStyle w:val="a5"/>
              <w:keepNext/>
              <w:numPr>
                <w:ilvl w:val="0"/>
                <w:numId w:val="16"/>
              </w:numPr>
              <w:tabs>
                <w:tab w:val="left" w:pos="284"/>
                <w:tab w:val="left" w:pos="426"/>
                <w:tab w:val="left" w:pos="851"/>
                <w:tab w:val="left" w:pos="1709"/>
              </w:tabs>
              <w:spacing w:after="0" w:line="240" w:lineRule="auto"/>
              <w:ind w:left="0" w:firstLine="0"/>
              <w:contextualSpacing w:val="0"/>
              <w:rPr>
                <w:bCs/>
                <w:sz w:val="26"/>
                <w:szCs w:val="26"/>
              </w:rPr>
            </w:pPr>
            <w:r w:rsidRPr="006C4E1D">
              <w:rPr>
                <w:sz w:val="26"/>
                <w:szCs w:val="26"/>
              </w:rPr>
              <w:t xml:space="preserve">Обучение техническим приемам игры в гандбол </w:t>
            </w:r>
          </w:p>
        </w:tc>
        <w:tc>
          <w:tcPr>
            <w:tcW w:w="1417" w:type="dxa"/>
          </w:tcPr>
          <w:p w:rsidR="00717914" w:rsidRPr="006C4E1D" w:rsidRDefault="006A7817" w:rsidP="006A7817">
            <w:pPr>
              <w:keepNext/>
              <w:spacing w:after="0" w:line="240" w:lineRule="auto"/>
              <w:ind w:left="0"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717914" w:rsidRPr="006C4E1D" w:rsidTr="006A7817">
        <w:tc>
          <w:tcPr>
            <w:tcW w:w="8472" w:type="dxa"/>
          </w:tcPr>
          <w:p w:rsidR="00717914" w:rsidRPr="006C4E1D" w:rsidRDefault="00717914" w:rsidP="00F43DBB">
            <w:pPr>
              <w:keepNext/>
              <w:shd w:val="clear" w:color="auto" w:fill="FFFFFF"/>
              <w:spacing w:after="0" w:line="240" w:lineRule="auto"/>
              <w:ind w:left="0" w:firstLine="284"/>
              <w:rPr>
                <w:iCs/>
                <w:sz w:val="26"/>
                <w:szCs w:val="26"/>
              </w:rPr>
            </w:pPr>
            <w:r w:rsidRPr="006C4E1D">
              <w:rPr>
                <w:sz w:val="26"/>
                <w:szCs w:val="26"/>
              </w:rPr>
              <w:t>2.1 Перемещение игроков по площадке.</w:t>
            </w:r>
          </w:p>
        </w:tc>
        <w:tc>
          <w:tcPr>
            <w:tcW w:w="1417" w:type="dxa"/>
          </w:tcPr>
          <w:p w:rsidR="00717914" w:rsidRPr="006C4E1D" w:rsidRDefault="006A7817" w:rsidP="006A7817">
            <w:pPr>
              <w:keepNext/>
              <w:spacing w:after="0" w:line="240" w:lineRule="auto"/>
              <w:ind w:left="0"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717914" w:rsidRPr="006C4E1D" w:rsidTr="006A7817">
        <w:tc>
          <w:tcPr>
            <w:tcW w:w="8472" w:type="dxa"/>
          </w:tcPr>
          <w:p w:rsidR="00717914" w:rsidRPr="006C4E1D" w:rsidRDefault="00717914" w:rsidP="00F43DBB">
            <w:pPr>
              <w:keepNext/>
              <w:spacing w:after="0" w:line="240" w:lineRule="auto"/>
              <w:ind w:left="0" w:firstLine="284"/>
              <w:rPr>
                <w:iCs/>
                <w:sz w:val="26"/>
                <w:szCs w:val="26"/>
              </w:rPr>
            </w:pPr>
            <w:r w:rsidRPr="006C4E1D">
              <w:rPr>
                <w:sz w:val="26"/>
                <w:szCs w:val="26"/>
              </w:rPr>
              <w:t xml:space="preserve">2.2 Техника владения мячом  </w:t>
            </w:r>
          </w:p>
        </w:tc>
        <w:tc>
          <w:tcPr>
            <w:tcW w:w="1417" w:type="dxa"/>
          </w:tcPr>
          <w:p w:rsidR="00717914" w:rsidRPr="006C4E1D" w:rsidRDefault="006A7817" w:rsidP="006A7817">
            <w:pPr>
              <w:keepNext/>
              <w:spacing w:after="0" w:line="240" w:lineRule="auto"/>
              <w:ind w:left="0"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717914" w:rsidRPr="006C4E1D" w:rsidTr="006A7817">
        <w:tc>
          <w:tcPr>
            <w:tcW w:w="8472" w:type="dxa"/>
          </w:tcPr>
          <w:p w:rsidR="00717914" w:rsidRPr="006C4E1D" w:rsidRDefault="00717914" w:rsidP="00F43DBB">
            <w:pPr>
              <w:keepNext/>
              <w:shd w:val="clear" w:color="auto" w:fill="FFFFFF"/>
              <w:spacing w:after="0" w:line="240" w:lineRule="auto"/>
              <w:ind w:left="0" w:firstLine="284"/>
              <w:rPr>
                <w:iCs/>
                <w:sz w:val="26"/>
                <w:szCs w:val="26"/>
              </w:rPr>
            </w:pPr>
            <w:r w:rsidRPr="006C4E1D">
              <w:rPr>
                <w:sz w:val="26"/>
                <w:szCs w:val="26"/>
              </w:rPr>
              <w:t>2.3 Техника игры вратаря.</w:t>
            </w:r>
          </w:p>
        </w:tc>
        <w:tc>
          <w:tcPr>
            <w:tcW w:w="1417" w:type="dxa"/>
          </w:tcPr>
          <w:p w:rsidR="00717914" w:rsidRPr="006C4E1D" w:rsidRDefault="006A7817" w:rsidP="006A7817">
            <w:pPr>
              <w:keepNext/>
              <w:spacing w:after="0" w:line="240" w:lineRule="auto"/>
              <w:ind w:left="0"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717914" w:rsidRPr="006C4E1D" w:rsidTr="006A7817">
        <w:tc>
          <w:tcPr>
            <w:tcW w:w="8472" w:type="dxa"/>
          </w:tcPr>
          <w:p w:rsidR="00717914" w:rsidRPr="006C4E1D" w:rsidRDefault="00717914" w:rsidP="00F43DBB">
            <w:pPr>
              <w:keepNext/>
              <w:spacing w:after="0" w:line="240" w:lineRule="auto"/>
              <w:ind w:left="0" w:firstLine="284"/>
              <w:rPr>
                <w:iCs/>
                <w:sz w:val="26"/>
                <w:szCs w:val="26"/>
              </w:rPr>
            </w:pPr>
            <w:r w:rsidRPr="006C4E1D">
              <w:rPr>
                <w:sz w:val="26"/>
                <w:szCs w:val="26"/>
              </w:rPr>
              <w:t xml:space="preserve">2.4 Тактика игры </w:t>
            </w:r>
          </w:p>
        </w:tc>
        <w:tc>
          <w:tcPr>
            <w:tcW w:w="1417" w:type="dxa"/>
          </w:tcPr>
          <w:p w:rsidR="00717914" w:rsidRPr="006C4E1D" w:rsidRDefault="006A7817" w:rsidP="006A7817">
            <w:pPr>
              <w:keepNext/>
              <w:spacing w:after="0" w:line="240" w:lineRule="auto"/>
              <w:ind w:left="0"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3437B7" w:rsidRPr="006C4E1D" w:rsidTr="006A7817">
        <w:tc>
          <w:tcPr>
            <w:tcW w:w="8472" w:type="dxa"/>
          </w:tcPr>
          <w:p w:rsidR="003437B7" w:rsidRPr="006C4E1D" w:rsidRDefault="006C4E1D" w:rsidP="006C4E1D">
            <w:pPr>
              <w:keepNext/>
              <w:spacing w:after="0" w:line="240" w:lineRule="auto"/>
              <w:ind w:left="0" w:firstLine="567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1</w:t>
            </w:r>
          </w:p>
        </w:tc>
        <w:tc>
          <w:tcPr>
            <w:tcW w:w="1417" w:type="dxa"/>
          </w:tcPr>
          <w:p w:rsidR="003437B7" w:rsidRPr="006C4E1D" w:rsidRDefault="006A7817" w:rsidP="006A7817">
            <w:pPr>
              <w:keepNext/>
              <w:spacing w:after="0" w:line="240" w:lineRule="auto"/>
              <w:ind w:left="0"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3437B7" w:rsidRPr="006C4E1D" w:rsidTr="006A7817">
        <w:tc>
          <w:tcPr>
            <w:tcW w:w="8472" w:type="dxa"/>
          </w:tcPr>
          <w:p w:rsidR="003437B7" w:rsidRPr="006C4E1D" w:rsidRDefault="003437B7" w:rsidP="006C4E1D">
            <w:pPr>
              <w:pStyle w:val="2"/>
              <w:keepLines w:val="0"/>
              <w:ind w:left="0" w:right="0" w:firstLine="557"/>
              <w:jc w:val="both"/>
              <w:rPr>
                <w:b w:val="0"/>
                <w:sz w:val="26"/>
                <w:szCs w:val="26"/>
              </w:rPr>
            </w:pPr>
            <w:r w:rsidRPr="006C4E1D">
              <w:rPr>
                <w:b w:val="0"/>
                <w:sz w:val="26"/>
                <w:szCs w:val="26"/>
              </w:rPr>
              <w:t>Приложение</w:t>
            </w:r>
            <w:r w:rsidR="006C4E1D">
              <w:rPr>
                <w:b w:val="0"/>
                <w:sz w:val="26"/>
                <w:szCs w:val="26"/>
              </w:rPr>
              <w:t xml:space="preserve"> 2</w:t>
            </w:r>
          </w:p>
        </w:tc>
        <w:tc>
          <w:tcPr>
            <w:tcW w:w="1417" w:type="dxa"/>
          </w:tcPr>
          <w:p w:rsidR="003437B7" w:rsidRPr="006C4E1D" w:rsidRDefault="006A7817" w:rsidP="006A7817">
            <w:pPr>
              <w:keepNext/>
              <w:spacing w:after="0" w:line="240" w:lineRule="auto"/>
              <w:ind w:left="0"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7876D2" w:rsidRPr="006C4E1D" w:rsidTr="006A7817">
        <w:tc>
          <w:tcPr>
            <w:tcW w:w="8472" w:type="dxa"/>
          </w:tcPr>
          <w:p w:rsidR="007876D2" w:rsidRPr="006C4E1D" w:rsidRDefault="007876D2" w:rsidP="00F43DBB">
            <w:pPr>
              <w:pStyle w:val="2"/>
              <w:keepLines w:val="0"/>
              <w:ind w:left="0" w:right="0" w:firstLine="557"/>
              <w:jc w:val="both"/>
              <w:rPr>
                <w:b w:val="0"/>
                <w:sz w:val="26"/>
                <w:szCs w:val="26"/>
              </w:rPr>
            </w:pPr>
            <w:r w:rsidRPr="006C4E1D">
              <w:rPr>
                <w:b w:val="0"/>
                <w:sz w:val="26"/>
                <w:szCs w:val="26"/>
              </w:rPr>
              <w:t xml:space="preserve">История развития гандбола в Белоруссии  </w:t>
            </w:r>
          </w:p>
        </w:tc>
        <w:tc>
          <w:tcPr>
            <w:tcW w:w="1417" w:type="dxa"/>
          </w:tcPr>
          <w:p w:rsidR="007876D2" w:rsidRPr="006C4E1D" w:rsidRDefault="006A7817" w:rsidP="006A7817">
            <w:pPr>
              <w:keepNext/>
              <w:spacing w:after="0" w:line="240" w:lineRule="auto"/>
              <w:ind w:left="0"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717914" w:rsidRPr="006C4E1D" w:rsidTr="006A7817">
        <w:tc>
          <w:tcPr>
            <w:tcW w:w="8472" w:type="dxa"/>
          </w:tcPr>
          <w:p w:rsidR="00717914" w:rsidRPr="006C4E1D" w:rsidRDefault="00717914" w:rsidP="00F43DBB">
            <w:pPr>
              <w:keepNext/>
              <w:spacing w:after="0" w:line="240" w:lineRule="auto"/>
              <w:ind w:left="0" w:firstLine="567"/>
              <w:rPr>
                <w:sz w:val="26"/>
                <w:szCs w:val="26"/>
              </w:rPr>
            </w:pPr>
            <w:r w:rsidRPr="006C4E1D">
              <w:rPr>
                <w:sz w:val="26"/>
                <w:szCs w:val="26"/>
              </w:rPr>
              <w:t>Литература</w:t>
            </w:r>
          </w:p>
        </w:tc>
        <w:tc>
          <w:tcPr>
            <w:tcW w:w="1417" w:type="dxa"/>
          </w:tcPr>
          <w:p w:rsidR="00717914" w:rsidRPr="006C4E1D" w:rsidRDefault="006A7817" w:rsidP="006A7817">
            <w:pPr>
              <w:keepNext/>
              <w:spacing w:after="0" w:line="240" w:lineRule="auto"/>
              <w:ind w:left="0"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</w:tbl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  <w:lang w:val="en-US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  <w:lang w:val="en-US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3437B7" w:rsidRPr="006C4E1D" w:rsidRDefault="003437B7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717914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  <w:lang w:val="en-US"/>
        </w:rPr>
      </w:pPr>
    </w:p>
    <w:p w:rsidR="0056597F" w:rsidRPr="0056597F" w:rsidRDefault="0056597F" w:rsidP="00F43DBB">
      <w:pPr>
        <w:keepNext/>
        <w:spacing w:after="0" w:line="240" w:lineRule="auto"/>
        <w:ind w:left="0" w:firstLine="567"/>
        <w:rPr>
          <w:b/>
          <w:sz w:val="30"/>
          <w:szCs w:val="30"/>
          <w:lang w:val="en-US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BF7AF2" w:rsidRPr="006C4E1D" w:rsidRDefault="00BF7AF2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BF7AF2" w:rsidRPr="006C4E1D" w:rsidRDefault="00BF7AF2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A61FD7" w:rsidRPr="006C4E1D" w:rsidRDefault="00A61FD7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717914" w:rsidRPr="006C4E1D" w:rsidRDefault="00717914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3437B7" w:rsidRDefault="003437B7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6A7817" w:rsidRPr="006C4E1D" w:rsidRDefault="006A7817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  <w:bookmarkStart w:id="0" w:name="_GoBack"/>
      <w:bookmarkEnd w:id="0"/>
    </w:p>
    <w:p w:rsidR="006E228B" w:rsidRPr="006C4E1D" w:rsidRDefault="00E20CFB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  <w:r w:rsidRPr="006C4E1D">
        <w:rPr>
          <w:b/>
          <w:sz w:val="30"/>
          <w:szCs w:val="30"/>
        </w:rPr>
        <w:lastRenderedPageBreak/>
        <w:t>Введение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 xml:space="preserve">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 xml:space="preserve"> </w:t>
      </w:r>
      <w:r w:rsidR="00BF7AF2" w:rsidRPr="006C4E1D">
        <w:rPr>
          <w:sz w:val="30"/>
          <w:szCs w:val="30"/>
        </w:rPr>
        <w:t>Одно из значимых</w:t>
      </w:r>
      <w:r w:rsidR="00350EE9" w:rsidRPr="006C4E1D">
        <w:rPr>
          <w:sz w:val="30"/>
          <w:szCs w:val="30"/>
        </w:rPr>
        <w:t xml:space="preserve"> мест в системе физического воспитания</w:t>
      </w:r>
      <w:r w:rsidR="00793F28" w:rsidRPr="006C4E1D">
        <w:rPr>
          <w:sz w:val="30"/>
          <w:szCs w:val="30"/>
        </w:rPr>
        <w:t xml:space="preserve"> студентов </w:t>
      </w:r>
      <w:r w:rsidR="00205786" w:rsidRPr="006C4E1D">
        <w:rPr>
          <w:sz w:val="30"/>
          <w:szCs w:val="30"/>
        </w:rPr>
        <w:t>занимает игра</w:t>
      </w:r>
      <w:r w:rsidR="00793F28" w:rsidRPr="006C4E1D">
        <w:rPr>
          <w:sz w:val="30"/>
          <w:szCs w:val="30"/>
        </w:rPr>
        <w:t xml:space="preserve"> в гандбол. В ученических кругах данная игра получила наибольшее распространение.</w:t>
      </w:r>
      <w:r w:rsidRPr="006C4E1D">
        <w:rPr>
          <w:sz w:val="30"/>
          <w:szCs w:val="30"/>
        </w:rPr>
        <w:t xml:space="preserve"> </w:t>
      </w:r>
    </w:p>
    <w:p w:rsidR="006E228B" w:rsidRPr="006C4E1D" w:rsidRDefault="00793F28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В основе игр</w:t>
      </w:r>
      <w:r w:rsidR="00A55262" w:rsidRPr="006C4E1D">
        <w:rPr>
          <w:sz w:val="30"/>
          <w:szCs w:val="30"/>
        </w:rPr>
        <w:t>ы</w:t>
      </w:r>
      <w:r w:rsidRPr="006C4E1D">
        <w:rPr>
          <w:sz w:val="30"/>
          <w:szCs w:val="30"/>
        </w:rPr>
        <w:t xml:space="preserve"> лежат различные</w:t>
      </w:r>
      <w:r w:rsidR="00EB621C" w:rsidRPr="006C4E1D">
        <w:rPr>
          <w:sz w:val="30"/>
          <w:szCs w:val="30"/>
        </w:rPr>
        <w:t xml:space="preserve"> движения, прыжки, быстрый бег, броски мяча по воротам с разных позиций, с опорного положения и в прыжке, игра вратаря при защит</w:t>
      </w:r>
      <w:r w:rsidRPr="006C4E1D">
        <w:rPr>
          <w:sz w:val="30"/>
          <w:szCs w:val="30"/>
        </w:rPr>
        <w:t xml:space="preserve">е ворот. </w:t>
      </w:r>
    </w:p>
    <w:p w:rsidR="003A656E" w:rsidRPr="006C4E1D" w:rsidRDefault="003A656E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В ходе тренировки организм студента крепнет, а также улучшаются</w:t>
      </w:r>
      <w:r w:rsidR="00EB621C" w:rsidRPr="006C4E1D">
        <w:rPr>
          <w:sz w:val="30"/>
          <w:szCs w:val="30"/>
        </w:rPr>
        <w:t xml:space="preserve"> их физические качества (сила, быстрота, ловкость, выносливость). </w:t>
      </w:r>
      <w:r w:rsidRPr="006C4E1D">
        <w:rPr>
          <w:sz w:val="30"/>
          <w:szCs w:val="30"/>
        </w:rPr>
        <w:t xml:space="preserve">Заметны результаты в совершенствовании физического развития, воспитании смелости, решительности и воли к победе. </w:t>
      </w:r>
    </w:p>
    <w:p w:rsidR="006E228B" w:rsidRPr="006C4E1D" w:rsidRDefault="009254DF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Также оздоровительное значение несут за собой учебно-тренировочные занятия</w:t>
      </w:r>
      <w:r w:rsidR="00EB621C" w:rsidRPr="006C4E1D">
        <w:rPr>
          <w:sz w:val="30"/>
          <w:szCs w:val="30"/>
        </w:rPr>
        <w:t xml:space="preserve"> и соревнования</w:t>
      </w:r>
      <w:r w:rsidRPr="006C4E1D">
        <w:rPr>
          <w:sz w:val="30"/>
          <w:szCs w:val="30"/>
        </w:rPr>
        <w:t xml:space="preserve">, которые проводятся </w:t>
      </w:r>
      <w:r w:rsidR="00EB621C" w:rsidRPr="006C4E1D">
        <w:rPr>
          <w:sz w:val="30"/>
          <w:szCs w:val="30"/>
        </w:rPr>
        <w:t>на открытых спор</w:t>
      </w:r>
      <w:r w:rsidRPr="006C4E1D">
        <w:rPr>
          <w:sz w:val="30"/>
          <w:szCs w:val="30"/>
        </w:rPr>
        <w:t xml:space="preserve">тивных площадках. В рамках данных занятий укрепляется и развивается двигательный аппарат. </w:t>
      </w:r>
      <w:r w:rsidR="00EB621C" w:rsidRPr="006C4E1D">
        <w:rPr>
          <w:sz w:val="30"/>
          <w:szCs w:val="30"/>
        </w:rPr>
        <w:t xml:space="preserve">Игра в гандбол является одним из эффективных средств активного отдыха студентов. </w:t>
      </w:r>
    </w:p>
    <w:p w:rsidR="006E228B" w:rsidRPr="006C4E1D" w:rsidRDefault="009254DF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Цель, поставленная в</w:t>
      </w:r>
      <w:r w:rsidR="00EB621C" w:rsidRPr="006C4E1D">
        <w:rPr>
          <w:sz w:val="30"/>
          <w:szCs w:val="30"/>
        </w:rPr>
        <w:t xml:space="preserve"> ме</w:t>
      </w:r>
      <w:r w:rsidRPr="006C4E1D">
        <w:rPr>
          <w:sz w:val="30"/>
          <w:szCs w:val="30"/>
        </w:rPr>
        <w:t>тодических рекомендациях авторами, оказание практической и теоретической помощи</w:t>
      </w:r>
      <w:r w:rsidR="00EB621C" w:rsidRPr="006C4E1D">
        <w:rPr>
          <w:sz w:val="30"/>
          <w:szCs w:val="30"/>
        </w:rPr>
        <w:t xml:space="preserve"> преподавателям, инструкторам</w:t>
      </w:r>
      <w:r w:rsidR="000A4316" w:rsidRPr="006C4E1D">
        <w:rPr>
          <w:sz w:val="30"/>
          <w:szCs w:val="30"/>
        </w:rPr>
        <w:t xml:space="preserve"> </w:t>
      </w:r>
      <w:r w:rsidR="00EB621C" w:rsidRPr="006C4E1D">
        <w:rPr>
          <w:sz w:val="30"/>
          <w:szCs w:val="30"/>
        </w:rPr>
        <w:t xml:space="preserve">общественникам и студентам, </w:t>
      </w:r>
      <w:r w:rsidRPr="006C4E1D">
        <w:rPr>
          <w:sz w:val="30"/>
          <w:szCs w:val="30"/>
        </w:rPr>
        <w:t xml:space="preserve">которые имею желание </w:t>
      </w:r>
      <w:r w:rsidR="00EB621C" w:rsidRPr="006C4E1D">
        <w:rPr>
          <w:sz w:val="30"/>
          <w:szCs w:val="30"/>
        </w:rPr>
        <w:t xml:space="preserve">заниматься гандболом в организации учебных занятий.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 содержание методических рекомендаций включены:  </w:t>
      </w:r>
    </w:p>
    <w:p w:rsidR="006E228B" w:rsidRPr="006C4E1D" w:rsidRDefault="00EB621C" w:rsidP="00F43DBB">
      <w:pPr>
        <w:pStyle w:val="a5"/>
        <w:keepNext/>
        <w:numPr>
          <w:ilvl w:val="0"/>
          <w:numId w:val="13"/>
        </w:numPr>
        <w:spacing w:after="0" w:line="240" w:lineRule="auto"/>
        <w:ind w:left="0" w:firstLine="567"/>
        <w:contextualSpacing w:val="0"/>
        <w:rPr>
          <w:sz w:val="30"/>
          <w:szCs w:val="30"/>
        </w:rPr>
      </w:pPr>
      <w:r w:rsidRPr="006C4E1D">
        <w:rPr>
          <w:sz w:val="30"/>
          <w:szCs w:val="30"/>
        </w:rPr>
        <w:t xml:space="preserve">характеристика игры; основные правила игры; основы техники и тактики игры; техника игры вратаря; </w:t>
      </w:r>
    </w:p>
    <w:p w:rsidR="006E228B" w:rsidRPr="006C4E1D" w:rsidRDefault="00EB621C" w:rsidP="00F43DBB">
      <w:pPr>
        <w:pStyle w:val="a5"/>
        <w:keepNext/>
        <w:numPr>
          <w:ilvl w:val="0"/>
          <w:numId w:val="13"/>
        </w:numPr>
        <w:spacing w:after="0" w:line="240" w:lineRule="auto"/>
        <w:ind w:left="0" w:firstLine="567"/>
        <w:contextualSpacing w:val="0"/>
        <w:rPr>
          <w:sz w:val="30"/>
          <w:szCs w:val="30"/>
        </w:rPr>
      </w:pPr>
      <w:r w:rsidRPr="006C4E1D">
        <w:rPr>
          <w:sz w:val="30"/>
          <w:szCs w:val="30"/>
        </w:rPr>
        <w:t>методические рекомендации по обучению и совершенст</w:t>
      </w:r>
      <w:r w:rsidR="00A62845" w:rsidRPr="006C4E1D">
        <w:rPr>
          <w:sz w:val="30"/>
          <w:szCs w:val="30"/>
        </w:rPr>
        <w:t>вованию техники и тактики игры.</w:t>
      </w:r>
    </w:p>
    <w:p w:rsidR="006E228B" w:rsidRPr="006C4E1D" w:rsidRDefault="006E228B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</w:p>
    <w:p w:rsidR="00A61FD7" w:rsidRPr="006C4E1D" w:rsidRDefault="00A61FD7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3437B7" w:rsidRPr="006C4E1D" w:rsidRDefault="003437B7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</w:p>
    <w:p w:rsidR="006E228B" w:rsidRPr="006C4E1D" w:rsidRDefault="00EB621C" w:rsidP="00F43DBB">
      <w:pPr>
        <w:pStyle w:val="a5"/>
        <w:keepNext/>
        <w:numPr>
          <w:ilvl w:val="0"/>
          <w:numId w:val="14"/>
        </w:numPr>
        <w:spacing w:after="0" w:line="240" w:lineRule="auto"/>
        <w:ind w:left="0" w:firstLine="567"/>
        <w:contextualSpacing w:val="0"/>
        <w:rPr>
          <w:sz w:val="30"/>
          <w:szCs w:val="30"/>
        </w:rPr>
      </w:pPr>
      <w:r w:rsidRPr="006C4E1D">
        <w:rPr>
          <w:b/>
          <w:sz w:val="30"/>
          <w:szCs w:val="30"/>
        </w:rPr>
        <w:lastRenderedPageBreak/>
        <w:t xml:space="preserve">ХАРАКТЕРИСТИКА И ОСНОВНЫЕ ПРАВИЛА ИГРЫ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 xml:space="preserve"> </w:t>
      </w:r>
    </w:p>
    <w:p w:rsidR="00A61FD7" w:rsidRPr="006C4E1D" w:rsidRDefault="00A61FD7" w:rsidP="00F43DBB">
      <w:pPr>
        <w:keepNext/>
        <w:shd w:val="clear" w:color="auto" w:fill="FFFFFF"/>
        <w:spacing w:after="0" w:line="240" w:lineRule="auto"/>
        <w:ind w:left="0"/>
        <w:rPr>
          <w:sz w:val="30"/>
          <w:szCs w:val="30"/>
        </w:rPr>
      </w:pPr>
      <w:r w:rsidRPr="006C4E1D">
        <w:rPr>
          <w:sz w:val="30"/>
          <w:szCs w:val="30"/>
        </w:rPr>
        <w:t>Гандбол является одним из са</w:t>
      </w:r>
      <w:r w:rsidRPr="006C4E1D">
        <w:rPr>
          <w:sz w:val="30"/>
          <w:szCs w:val="30"/>
        </w:rPr>
        <w:softHyphen/>
        <w:t>мых молодых игровых видов спорта. В настоящее время муж</w:t>
      </w:r>
      <w:r w:rsidRPr="006C4E1D">
        <w:rPr>
          <w:sz w:val="30"/>
          <w:szCs w:val="30"/>
        </w:rPr>
        <w:softHyphen/>
        <w:t>ские и женские команды играют почти исключительно в малый гандбол (зальный гандбол). До середины 60-х гг. в международ</w:t>
      </w:r>
      <w:r w:rsidRPr="006C4E1D">
        <w:rPr>
          <w:sz w:val="30"/>
          <w:szCs w:val="30"/>
        </w:rPr>
        <w:softHyphen/>
        <w:t>ной практике была распростра</w:t>
      </w:r>
      <w:r w:rsidRPr="006C4E1D">
        <w:rPr>
          <w:sz w:val="30"/>
          <w:szCs w:val="30"/>
        </w:rPr>
        <w:softHyphen/>
        <w:t>нена прежняя форма гандбола — большой гандбол, или гандбол на больших полях.</w:t>
      </w:r>
    </w:p>
    <w:p w:rsidR="00A61FD7" w:rsidRPr="006C4E1D" w:rsidRDefault="00A61FD7" w:rsidP="00F43DBB">
      <w:pPr>
        <w:keepNext/>
        <w:shd w:val="clear" w:color="auto" w:fill="FFFFFF"/>
        <w:spacing w:after="0" w:line="240" w:lineRule="auto"/>
        <w:ind w:left="0"/>
        <w:rPr>
          <w:sz w:val="30"/>
          <w:szCs w:val="30"/>
        </w:rPr>
      </w:pPr>
      <w:r w:rsidRPr="006C4E1D">
        <w:rPr>
          <w:sz w:val="30"/>
          <w:szCs w:val="30"/>
        </w:rPr>
        <w:t>Цель игры. Две команды, соблюдая правила игры, пытаются забить мяч в ворота соперника и одно</w:t>
      </w:r>
      <w:r w:rsidRPr="006C4E1D">
        <w:rPr>
          <w:sz w:val="30"/>
          <w:szCs w:val="30"/>
        </w:rPr>
        <w:softHyphen/>
        <w:t>временно защитить свои ворота от нападения. По</w:t>
      </w:r>
      <w:r w:rsidRPr="006C4E1D">
        <w:rPr>
          <w:sz w:val="30"/>
          <w:szCs w:val="30"/>
        </w:rPr>
        <w:softHyphen/>
        <w:t>бедителем выходит та команда, которая по истече</w:t>
      </w:r>
      <w:r w:rsidRPr="006C4E1D">
        <w:rPr>
          <w:sz w:val="30"/>
          <w:szCs w:val="30"/>
        </w:rPr>
        <w:softHyphen/>
        <w:t>нии игрового времени забросила больше мячей.</w:t>
      </w:r>
    </w:p>
    <w:p w:rsidR="005D633D" w:rsidRPr="006C4E1D" w:rsidRDefault="00A61FD7" w:rsidP="00F43DBB">
      <w:pPr>
        <w:keepNext/>
        <w:shd w:val="clear" w:color="auto" w:fill="FFFFFF"/>
        <w:spacing w:after="0" w:line="240" w:lineRule="auto"/>
        <w:ind w:left="0"/>
        <w:rPr>
          <w:sz w:val="30"/>
          <w:szCs w:val="30"/>
        </w:rPr>
      </w:pPr>
      <w:r w:rsidRPr="006C4E1D">
        <w:rPr>
          <w:sz w:val="30"/>
          <w:szCs w:val="30"/>
        </w:rPr>
        <w:t>В физическом отношении в гандболе от игроков требуется большое напряжение. Различные формы бега развивают реакцию, стартовую скорость, спринтерскую скорость, особую выносливость, лов</w:t>
      </w:r>
      <w:r w:rsidRPr="006C4E1D">
        <w:rPr>
          <w:sz w:val="30"/>
          <w:szCs w:val="30"/>
        </w:rPr>
        <w:softHyphen/>
        <w:t>кость при остановках, изменениях направления бега и сменах ритма. Прыжки в высоту и длину при бросках и блокировке способствуют развитию пры</w:t>
      </w:r>
      <w:r w:rsidRPr="006C4E1D">
        <w:rPr>
          <w:sz w:val="30"/>
          <w:szCs w:val="30"/>
        </w:rPr>
        <w:softHyphen/>
        <w:t>гучести. Подачи и броски по воротам требуют лов</w:t>
      </w:r>
      <w:r w:rsidRPr="006C4E1D">
        <w:rPr>
          <w:sz w:val="30"/>
          <w:szCs w:val="30"/>
        </w:rPr>
        <w:softHyphen/>
        <w:t>кости и бросковой силы. Постоянный учет и анализ меняющейся в каждый следующий момент ситуа</w:t>
      </w:r>
      <w:r w:rsidRPr="006C4E1D">
        <w:rPr>
          <w:sz w:val="30"/>
          <w:szCs w:val="30"/>
        </w:rPr>
        <w:softHyphen/>
        <w:t>ции требуют от спортсменов большого внимания, решительных и волевых действий в интересах ко</w:t>
      </w:r>
      <w:r w:rsidRPr="006C4E1D">
        <w:rPr>
          <w:sz w:val="30"/>
          <w:szCs w:val="30"/>
        </w:rPr>
        <w:softHyphen/>
        <w:t>манды.</w:t>
      </w:r>
      <w:r w:rsidR="005D633D" w:rsidRPr="006C4E1D">
        <w:rPr>
          <w:sz w:val="30"/>
          <w:szCs w:val="30"/>
        </w:rPr>
        <w:t xml:space="preserve"> </w:t>
      </w:r>
    </w:p>
    <w:p w:rsidR="005D633D" w:rsidRPr="006C4E1D" w:rsidRDefault="005D633D" w:rsidP="00F43DBB">
      <w:pPr>
        <w:keepNext/>
        <w:shd w:val="clear" w:color="auto" w:fill="FFFFFF"/>
        <w:spacing w:after="0" w:line="240" w:lineRule="auto"/>
        <w:ind w:left="0"/>
        <w:jc w:val="right"/>
        <w:rPr>
          <w:sz w:val="30"/>
          <w:szCs w:val="30"/>
        </w:rPr>
      </w:pPr>
      <w:r w:rsidRPr="006C4E1D">
        <w:rPr>
          <w:sz w:val="30"/>
          <w:szCs w:val="30"/>
        </w:rPr>
        <w:t>Рисунок 1</w:t>
      </w:r>
    </w:p>
    <w:p w:rsidR="005D633D" w:rsidRPr="006C4E1D" w:rsidRDefault="005D633D" w:rsidP="00F43DBB">
      <w:pPr>
        <w:keepNext/>
        <w:shd w:val="clear" w:color="auto" w:fill="FFFFFF"/>
        <w:spacing w:after="0" w:line="240" w:lineRule="auto"/>
        <w:ind w:left="0"/>
        <w:rPr>
          <w:sz w:val="30"/>
          <w:szCs w:val="30"/>
        </w:rPr>
      </w:pPr>
    </w:p>
    <w:p w:rsidR="005D633D" w:rsidRPr="006C4E1D" w:rsidRDefault="005D633D" w:rsidP="00F43DBB">
      <w:pPr>
        <w:keepNext/>
        <w:shd w:val="clear" w:color="auto" w:fill="FFFFFF"/>
        <w:spacing w:after="0" w:line="240" w:lineRule="auto"/>
        <w:ind w:left="0"/>
        <w:rPr>
          <w:sz w:val="30"/>
          <w:szCs w:val="30"/>
        </w:rPr>
      </w:pPr>
      <w:r w:rsidRPr="006C4E1D">
        <w:rPr>
          <w:noProof/>
        </w:rPr>
        <w:drawing>
          <wp:inline distT="0" distB="0" distL="0" distR="0" wp14:anchorId="5668A8C6" wp14:editId="081FA8E6">
            <wp:extent cx="5715000" cy="3714750"/>
            <wp:effectExtent l="0" t="0" r="0" b="0"/>
            <wp:docPr id="2" name="Рисунок 2" descr="Гандбол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андбол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28B" w:rsidRPr="006C4E1D" w:rsidRDefault="00EB621C" w:rsidP="00F43DBB">
      <w:pPr>
        <w:keepNext/>
        <w:shd w:val="clear" w:color="auto" w:fill="FFFFFF"/>
        <w:spacing w:after="0" w:line="240" w:lineRule="auto"/>
        <w:ind w:left="0"/>
        <w:rPr>
          <w:sz w:val="30"/>
          <w:szCs w:val="30"/>
        </w:rPr>
      </w:pPr>
      <w:r w:rsidRPr="006C4E1D">
        <w:rPr>
          <w:sz w:val="30"/>
          <w:szCs w:val="30"/>
        </w:rPr>
        <w:t xml:space="preserve">Игра </w:t>
      </w:r>
      <w:r w:rsidR="006325FC" w:rsidRPr="006C4E1D">
        <w:rPr>
          <w:sz w:val="30"/>
          <w:szCs w:val="30"/>
        </w:rPr>
        <w:t xml:space="preserve">может </w:t>
      </w:r>
      <w:proofErr w:type="gramStart"/>
      <w:r w:rsidRPr="006C4E1D">
        <w:rPr>
          <w:sz w:val="30"/>
          <w:szCs w:val="30"/>
        </w:rPr>
        <w:t>проводится</w:t>
      </w:r>
      <w:proofErr w:type="gramEnd"/>
      <w:r w:rsidRPr="006C4E1D">
        <w:rPr>
          <w:sz w:val="30"/>
          <w:szCs w:val="30"/>
        </w:rPr>
        <w:t xml:space="preserve"> как на открытых площадках, так и в спортивных залах. Спортивная площадка прямоугольной формы имеет </w:t>
      </w:r>
      <w:r w:rsidRPr="006C4E1D">
        <w:rPr>
          <w:sz w:val="30"/>
          <w:szCs w:val="30"/>
        </w:rPr>
        <w:lastRenderedPageBreak/>
        <w:t>размеры</w:t>
      </w:r>
      <w:r w:rsidR="005D3C71" w:rsidRPr="006C4E1D">
        <w:rPr>
          <w:sz w:val="30"/>
          <w:szCs w:val="30"/>
        </w:rPr>
        <w:t xml:space="preserve"> 40×20 м (рис.1).</w:t>
      </w:r>
      <w:r w:rsidR="006F3032" w:rsidRPr="006C4E1D">
        <w:rPr>
          <w:sz w:val="30"/>
          <w:szCs w:val="30"/>
        </w:rPr>
        <w:t xml:space="preserve"> Вокруг площадки обязана располагаться </w:t>
      </w:r>
      <w:r w:rsidRPr="006C4E1D">
        <w:rPr>
          <w:sz w:val="30"/>
          <w:szCs w:val="30"/>
        </w:rPr>
        <w:t>зон</w:t>
      </w:r>
      <w:r w:rsidR="006F3032" w:rsidRPr="006C4E1D">
        <w:rPr>
          <w:sz w:val="30"/>
          <w:szCs w:val="30"/>
        </w:rPr>
        <w:t>а безопасности размером более</w:t>
      </w:r>
      <w:r w:rsidRPr="006C4E1D">
        <w:rPr>
          <w:sz w:val="30"/>
          <w:szCs w:val="30"/>
        </w:rPr>
        <w:t xml:space="preserve"> 1 м вдоль боковых линий и не менее 2 м за линией ворот. </w:t>
      </w:r>
      <w:r w:rsidR="006F3032" w:rsidRPr="006C4E1D">
        <w:rPr>
          <w:sz w:val="30"/>
          <w:szCs w:val="30"/>
        </w:rPr>
        <w:t>Боковые линии – это д</w:t>
      </w:r>
      <w:r w:rsidRPr="006C4E1D">
        <w:rPr>
          <w:sz w:val="30"/>
          <w:szCs w:val="30"/>
        </w:rPr>
        <w:t>линные</w:t>
      </w:r>
      <w:r w:rsidR="006F3032" w:rsidRPr="006C4E1D">
        <w:rPr>
          <w:sz w:val="30"/>
          <w:szCs w:val="30"/>
        </w:rPr>
        <w:t xml:space="preserve"> границы площадки, короткие – это </w:t>
      </w:r>
      <w:r w:rsidRPr="006C4E1D">
        <w:rPr>
          <w:sz w:val="30"/>
          <w:szCs w:val="30"/>
        </w:rPr>
        <w:t>л</w:t>
      </w:r>
      <w:r w:rsidR="006F3032" w:rsidRPr="006C4E1D">
        <w:rPr>
          <w:sz w:val="30"/>
          <w:szCs w:val="30"/>
        </w:rPr>
        <w:t>инии</w:t>
      </w:r>
      <w:r w:rsidRPr="006C4E1D">
        <w:rPr>
          <w:sz w:val="30"/>
          <w:szCs w:val="30"/>
        </w:rPr>
        <w:t xml:space="preserve"> ворот, на которых и устанавливаются ворота. Все линии являются частью площадки, которые они ограничивают. Ширина всех линий разметки составляет 5 см (исключение — ширина линии ворот между стойками составляет 8 см). </w:t>
      </w:r>
    </w:p>
    <w:p w:rsidR="006E228B" w:rsidRPr="006C4E1D" w:rsidRDefault="00EB621C" w:rsidP="00F43DBB">
      <w:pPr>
        <w:keepNext/>
        <w:shd w:val="clear" w:color="auto" w:fill="FFFFFF"/>
        <w:spacing w:after="0" w:line="240" w:lineRule="auto"/>
        <w:ind w:left="0"/>
        <w:rPr>
          <w:sz w:val="30"/>
          <w:szCs w:val="30"/>
        </w:rPr>
      </w:pPr>
      <w:r w:rsidRPr="006C4E1D">
        <w:rPr>
          <w:sz w:val="30"/>
          <w:szCs w:val="30"/>
        </w:rPr>
        <w:t xml:space="preserve">На расстоянии 3 м от внешней границы линии площади ворот параллельно ей проводится прерывистая линия свободных бросков (или 9-метровая линия). 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Напротив линии ворот, параллельно ей, на расстоянии 7 м по центру ворот проводится 7-метровая линия длиной в 1 м.</w:t>
      </w:r>
      <w:r w:rsidRPr="006C4E1D">
        <w:rPr>
          <w:b/>
          <w:sz w:val="30"/>
          <w:szCs w:val="30"/>
        </w:rPr>
        <w:t xml:space="preserve"> </w:t>
      </w:r>
    </w:p>
    <w:p w:rsidR="006E228B" w:rsidRPr="006C4E1D" w:rsidRDefault="006325F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Ворота устанавливаются </w:t>
      </w:r>
      <w:r w:rsidR="00A94362" w:rsidRPr="006C4E1D">
        <w:rPr>
          <w:sz w:val="30"/>
          <w:szCs w:val="30"/>
        </w:rPr>
        <w:t xml:space="preserve">соответственно </w:t>
      </w:r>
      <w:r w:rsidRPr="006C4E1D">
        <w:rPr>
          <w:sz w:val="30"/>
          <w:szCs w:val="30"/>
        </w:rPr>
        <w:t>центру каждой линии</w:t>
      </w:r>
      <w:r w:rsidR="00EB621C" w:rsidRPr="006C4E1D">
        <w:rPr>
          <w:sz w:val="30"/>
          <w:szCs w:val="30"/>
        </w:rPr>
        <w:t xml:space="preserve">. Они должны быть надёжно закреплены. Внутренние размеры ворот: ширина 3 м, высота 2 м. Стойки ворот и перекладина должны иметь квадратное сечение размером 8×8 см. Стойки ворот с трёх видимых с площадки сторон должны быть попеременно окрашены в два контрастных </w:t>
      </w:r>
      <w:r w:rsidRPr="006C4E1D">
        <w:rPr>
          <w:sz w:val="30"/>
          <w:szCs w:val="30"/>
        </w:rPr>
        <w:t>цвета. На воротах должна находиться</w:t>
      </w:r>
      <w:r w:rsidR="00EB621C" w:rsidRPr="006C4E1D">
        <w:rPr>
          <w:sz w:val="30"/>
          <w:szCs w:val="30"/>
        </w:rPr>
        <w:t xml:space="preserve"> сетка. </w:t>
      </w:r>
    </w:p>
    <w:p w:rsidR="006E228B" w:rsidRPr="006C4E1D" w:rsidRDefault="009172D0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Г</w:t>
      </w:r>
      <w:proofErr w:type="gramStart"/>
      <w:r w:rsidRPr="006C4E1D">
        <w:rPr>
          <w:sz w:val="30"/>
          <w:szCs w:val="30"/>
          <w:lang w:val="en-US"/>
        </w:rPr>
        <w:t>a</w:t>
      </w:r>
      <w:proofErr w:type="spellStart"/>
      <w:proofErr w:type="gramEnd"/>
      <w:r w:rsidRPr="006C4E1D">
        <w:rPr>
          <w:sz w:val="30"/>
          <w:szCs w:val="30"/>
        </w:rPr>
        <w:t>ндб</w:t>
      </w:r>
      <w:proofErr w:type="spellEnd"/>
      <w:r w:rsidRPr="006C4E1D">
        <w:rPr>
          <w:sz w:val="30"/>
          <w:szCs w:val="30"/>
          <w:lang w:val="en-US"/>
        </w:rPr>
        <w:t>o</w:t>
      </w:r>
      <w:proofErr w:type="spellStart"/>
      <w:r w:rsidRPr="006C4E1D">
        <w:rPr>
          <w:sz w:val="30"/>
          <w:szCs w:val="30"/>
        </w:rPr>
        <w:t>льный</w:t>
      </w:r>
      <w:proofErr w:type="spellEnd"/>
      <w:r w:rsidRPr="006C4E1D">
        <w:rPr>
          <w:sz w:val="30"/>
          <w:szCs w:val="30"/>
        </w:rPr>
        <w:t xml:space="preserve"> мяч </w:t>
      </w:r>
      <w:r w:rsidR="00A94362" w:rsidRPr="006C4E1D">
        <w:rPr>
          <w:sz w:val="30"/>
          <w:szCs w:val="30"/>
        </w:rPr>
        <w:t xml:space="preserve">должен быть </w:t>
      </w:r>
      <w:proofErr w:type="spellStart"/>
      <w:r w:rsidRPr="006C4E1D">
        <w:rPr>
          <w:sz w:val="30"/>
          <w:szCs w:val="30"/>
        </w:rPr>
        <w:t>изг</w:t>
      </w:r>
      <w:proofErr w:type="spellEnd"/>
      <w:r w:rsidRPr="006C4E1D">
        <w:rPr>
          <w:sz w:val="30"/>
          <w:szCs w:val="30"/>
          <w:lang w:val="en-US"/>
        </w:rPr>
        <w:t>o</w:t>
      </w:r>
      <w:proofErr w:type="spellStart"/>
      <w:r w:rsidR="0056597F">
        <w:rPr>
          <w:sz w:val="30"/>
          <w:szCs w:val="30"/>
        </w:rPr>
        <w:t>то</w:t>
      </w:r>
      <w:r w:rsidR="00A94362" w:rsidRPr="006C4E1D">
        <w:rPr>
          <w:sz w:val="30"/>
          <w:szCs w:val="30"/>
        </w:rPr>
        <w:t>влен</w:t>
      </w:r>
      <w:proofErr w:type="spellEnd"/>
      <w:r w:rsidRPr="006C4E1D">
        <w:rPr>
          <w:sz w:val="30"/>
          <w:szCs w:val="30"/>
        </w:rPr>
        <w:t xml:space="preserve"> из к</w:t>
      </w:r>
      <w:r w:rsidRPr="006C4E1D">
        <w:rPr>
          <w:sz w:val="30"/>
          <w:szCs w:val="30"/>
          <w:lang w:val="en-US"/>
        </w:rPr>
        <w:t>o</w:t>
      </w:r>
      <w:proofErr w:type="spellStart"/>
      <w:r w:rsidRPr="006C4E1D">
        <w:rPr>
          <w:sz w:val="30"/>
          <w:szCs w:val="30"/>
        </w:rPr>
        <w:t>жи</w:t>
      </w:r>
      <w:proofErr w:type="spellEnd"/>
      <w:r w:rsidRPr="006C4E1D">
        <w:rPr>
          <w:sz w:val="30"/>
          <w:szCs w:val="30"/>
        </w:rPr>
        <w:t xml:space="preserve"> или </w:t>
      </w:r>
      <w:proofErr w:type="spellStart"/>
      <w:r w:rsidRPr="006C4E1D">
        <w:rPr>
          <w:sz w:val="30"/>
          <w:szCs w:val="30"/>
        </w:rPr>
        <w:t>синт</w:t>
      </w:r>
      <w:proofErr w:type="spellEnd"/>
      <w:r w:rsidRPr="006C4E1D">
        <w:rPr>
          <w:sz w:val="30"/>
          <w:szCs w:val="30"/>
          <w:lang w:val="en-US"/>
        </w:rPr>
        <w:t>e</w:t>
      </w:r>
      <w:proofErr w:type="spellStart"/>
      <w:r w:rsidRPr="006C4E1D">
        <w:rPr>
          <w:sz w:val="30"/>
          <w:szCs w:val="30"/>
        </w:rPr>
        <w:t>тическ</w:t>
      </w:r>
      <w:proofErr w:type="spellEnd"/>
      <w:r w:rsidRPr="006C4E1D">
        <w:rPr>
          <w:sz w:val="30"/>
          <w:szCs w:val="30"/>
          <w:lang w:val="en-US"/>
        </w:rPr>
        <w:t>o</w:t>
      </w:r>
      <w:r w:rsidRPr="006C4E1D">
        <w:rPr>
          <w:sz w:val="30"/>
          <w:szCs w:val="30"/>
        </w:rPr>
        <w:t>г</w:t>
      </w:r>
      <w:r w:rsidRPr="006C4E1D">
        <w:rPr>
          <w:sz w:val="30"/>
          <w:szCs w:val="30"/>
          <w:lang w:val="en-US"/>
        </w:rPr>
        <w:t>o</w:t>
      </w:r>
      <w:r w:rsidRPr="006C4E1D">
        <w:rPr>
          <w:sz w:val="30"/>
          <w:szCs w:val="30"/>
        </w:rPr>
        <w:t xml:space="preserve"> матери</w:t>
      </w:r>
      <w:r w:rsidRPr="006C4E1D">
        <w:rPr>
          <w:sz w:val="30"/>
          <w:szCs w:val="30"/>
          <w:lang w:val="en-US"/>
        </w:rPr>
        <w:t>a</w:t>
      </w:r>
      <w:r w:rsidRPr="006C4E1D">
        <w:rPr>
          <w:sz w:val="30"/>
          <w:szCs w:val="30"/>
        </w:rPr>
        <w:t>ла. Он д</w:t>
      </w:r>
      <w:r w:rsidRPr="006C4E1D">
        <w:rPr>
          <w:sz w:val="30"/>
          <w:szCs w:val="30"/>
          <w:lang w:val="en-US"/>
        </w:rPr>
        <w:t>o</w:t>
      </w:r>
      <w:proofErr w:type="spellStart"/>
      <w:r w:rsidRPr="006C4E1D">
        <w:rPr>
          <w:sz w:val="30"/>
          <w:szCs w:val="30"/>
        </w:rPr>
        <w:t>лж</w:t>
      </w:r>
      <w:proofErr w:type="spellEnd"/>
      <w:r w:rsidRPr="006C4E1D">
        <w:rPr>
          <w:sz w:val="30"/>
          <w:szCs w:val="30"/>
          <w:lang w:val="en-US"/>
        </w:rPr>
        <w:t>e</w:t>
      </w:r>
      <w:r w:rsidRPr="006C4E1D">
        <w:rPr>
          <w:sz w:val="30"/>
          <w:szCs w:val="30"/>
        </w:rPr>
        <w:t>н быть круглым и н</w:t>
      </w:r>
      <w:r w:rsidRPr="006C4E1D">
        <w:rPr>
          <w:sz w:val="30"/>
          <w:szCs w:val="30"/>
          <w:lang w:val="en-US"/>
        </w:rPr>
        <w:t>e</w:t>
      </w:r>
      <w:r w:rsidRPr="006C4E1D">
        <w:rPr>
          <w:sz w:val="30"/>
          <w:szCs w:val="30"/>
        </w:rPr>
        <w:t xml:space="preserve"> быть </w:t>
      </w:r>
      <w:proofErr w:type="spellStart"/>
      <w:r w:rsidRPr="006C4E1D">
        <w:rPr>
          <w:sz w:val="30"/>
          <w:szCs w:val="30"/>
        </w:rPr>
        <w:t>ск</w:t>
      </w:r>
      <w:proofErr w:type="spellEnd"/>
      <w:r w:rsidRPr="006C4E1D">
        <w:rPr>
          <w:sz w:val="30"/>
          <w:szCs w:val="30"/>
          <w:lang w:val="en-US"/>
        </w:rPr>
        <w:t>o</w:t>
      </w:r>
      <w:proofErr w:type="spellStart"/>
      <w:r w:rsidR="00EB621C" w:rsidRPr="006C4E1D">
        <w:rPr>
          <w:sz w:val="30"/>
          <w:szCs w:val="30"/>
        </w:rPr>
        <w:t>льзк</w:t>
      </w:r>
      <w:r w:rsidR="00A94362" w:rsidRPr="006C4E1D">
        <w:rPr>
          <w:sz w:val="30"/>
          <w:szCs w:val="30"/>
        </w:rPr>
        <w:t>им</w:t>
      </w:r>
      <w:proofErr w:type="spellEnd"/>
      <w:r w:rsidR="00A94362" w:rsidRPr="006C4E1D">
        <w:rPr>
          <w:sz w:val="30"/>
          <w:szCs w:val="30"/>
        </w:rPr>
        <w:t xml:space="preserve"> или блестящим. Р</w:t>
      </w:r>
      <w:r w:rsidR="00EB621C" w:rsidRPr="006C4E1D">
        <w:rPr>
          <w:sz w:val="30"/>
          <w:szCs w:val="30"/>
        </w:rPr>
        <w:t xml:space="preserve">азмера гандбольных мячей: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Окружность 50-52 </w:t>
      </w:r>
      <w:r w:rsidR="009172D0" w:rsidRPr="006C4E1D">
        <w:rPr>
          <w:sz w:val="30"/>
          <w:szCs w:val="30"/>
        </w:rPr>
        <w:t>см, вес 290—330 г. для команд м</w:t>
      </w:r>
      <w:r w:rsidR="009172D0" w:rsidRPr="006C4E1D">
        <w:rPr>
          <w:sz w:val="30"/>
          <w:szCs w:val="30"/>
          <w:lang w:val="en-US"/>
        </w:rPr>
        <w:t>a</w:t>
      </w:r>
      <w:proofErr w:type="spellStart"/>
      <w:r w:rsidR="009172D0" w:rsidRPr="006C4E1D">
        <w:rPr>
          <w:sz w:val="30"/>
          <w:szCs w:val="30"/>
        </w:rPr>
        <w:t>льчик</w:t>
      </w:r>
      <w:proofErr w:type="spellEnd"/>
      <w:r w:rsidR="009172D0" w:rsidRPr="006C4E1D">
        <w:rPr>
          <w:sz w:val="30"/>
          <w:szCs w:val="30"/>
          <w:lang w:val="en-US"/>
        </w:rPr>
        <w:t>o</w:t>
      </w:r>
      <w:r w:rsidRPr="006C4E1D">
        <w:rPr>
          <w:sz w:val="30"/>
          <w:szCs w:val="30"/>
        </w:rPr>
        <w:t xml:space="preserve">в 8-12 лет и девочек 8-14 лет </w:t>
      </w:r>
    </w:p>
    <w:p w:rsidR="006E228B" w:rsidRPr="006C4E1D" w:rsidRDefault="009172D0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proofErr w:type="spellStart"/>
      <w:r w:rsidRPr="006C4E1D">
        <w:rPr>
          <w:sz w:val="30"/>
          <w:szCs w:val="30"/>
        </w:rPr>
        <w:t>Окружн</w:t>
      </w:r>
      <w:proofErr w:type="spellEnd"/>
      <w:r w:rsidRPr="006C4E1D">
        <w:rPr>
          <w:sz w:val="30"/>
          <w:szCs w:val="30"/>
          <w:lang w:val="en-US"/>
        </w:rPr>
        <w:t>o</w:t>
      </w:r>
      <w:proofErr w:type="spellStart"/>
      <w:r w:rsidR="00EB621C" w:rsidRPr="006C4E1D">
        <w:rPr>
          <w:sz w:val="30"/>
          <w:szCs w:val="30"/>
        </w:rPr>
        <w:t>сть</w:t>
      </w:r>
      <w:proofErr w:type="spellEnd"/>
      <w:r w:rsidR="00EB621C" w:rsidRPr="006C4E1D">
        <w:rPr>
          <w:sz w:val="30"/>
          <w:szCs w:val="30"/>
        </w:rPr>
        <w:t xml:space="preserve"> 54-56 с</w:t>
      </w:r>
      <w:r w:rsidRPr="006C4E1D">
        <w:rPr>
          <w:sz w:val="30"/>
          <w:szCs w:val="30"/>
        </w:rPr>
        <w:t>м, вес 325—375 г. для женских к</w:t>
      </w:r>
      <w:r w:rsidRPr="006C4E1D">
        <w:rPr>
          <w:sz w:val="30"/>
          <w:szCs w:val="30"/>
          <w:lang w:val="en-US"/>
        </w:rPr>
        <w:t>o</w:t>
      </w:r>
      <w:r w:rsidRPr="006C4E1D">
        <w:rPr>
          <w:sz w:val="30"/>
          <w:szCs w:val="30"/>
        </w:rPr>
        <w:t xml:space="preserve">манд </w:t>
      </w:r>
      <w:proofErr w:type="spellStart"/>
      <w:r w:rsidRPr="006C4E1D">
        <w:rPr>
          <w:sz w:val="30"/>
          <w:szCs w:val="30"/>
        </w:rPr>
        <w:t>ст</w:t>
      </w:r>
      <w:proofErr w:type="spellEnd"/>
      <w:r w:rsidRPr="006C4E1D">
        <w:rPr>
          <w:sz w:val="30"/>
          <w:szCs w:val="30"/>
          <w:lang w:val="en-US"/>
        </w:rPr>
        <w:t>a</w:t>
      </w:r>
      <w:proofErr w:type="spellStart"/>
      <w:r w:rsidRPr="006C4E1D">
        <w:rPr>
          <w:sz w:val="30"/>
          <w:szCs w:val="30"/>
        </w:rPr>
        <w:t>рше</w:t>
      </w:r>
      <w:proofErr w:type="spellEnd"/>
      <w:r w:rsidRPr="006C4E1D">
        <w:rPr>
          <w:sz w:val="30"/>
          <w:szCs w:val="30"/>
        </w:rPr>
        <w:t xml:space="preserve"> 14 лет и мужских к</w:t>
      </w:r>
      <w:r w:rsidRPr="006C4E1D">
        <w:rPr>
          <w:sz w:val="30"/>
          <w:szCs w:val="30"/>
          <w:lang w:val="en-US"/>
        </w:rPr>
        <w:t>o</w:t>
      </w:r>
      <w:r w:rsidRPr="006C4E1D">
        <w:rPr>
          <w:sz w:val="30"/>
          <w:szCs w:val="30"/>
        </w:rPr>
        <w:t>м</w:t>
      </w:r>
      <w:r w:rsidRPr="006C4E1D">
        <w:rPr>
          <w:sz w:val="30"/>
          <w:szCs w:val="30"/>
          <w:lang w:val="en-US"/>
        </w:rPr>
        <w:t>a</w:t>
      </w:r>
      <w:proofErr w:type="spellStart"/>
      <w:r w:rsidR="00EB621C" w:rsidRPr="006C4E1D">
        <w:rPr>
          <w:sz w:val="30"/>
          <w:szCs w:val="30"/>
        </w:rPr>
        <w:t>нд</w:t>
      </w:r>
      <w:proofErr w:type="spellEnd"/>
      <w:r w:rsidR="00EB621C" w:rsidRPr="006C4E1D">
        <w:rPr>
          <w:sz w:val="30"/>
          <w:szCs w:val="30"/>
        </w:rPr>
        <w:t xml:space="preserve"> 12-16 лет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Окружность 58-60 см, вес 425—475 г. для мужских команд старше 16 лет </w:t>
      </w:r>
    </w:p>
    <w:p w:rsidR="006E228B" w:rsidRPr="006C4E1D" w:rsidRDefault="007176BD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Общий командный состав 1</w:t>
      </w:r>
      <w:r w:rsidR="009172D0" w:rsidRPr="006C4E1D">
        <w:rPr>
          <w:sz w:val="30"/>
          <w:szCs w:val="30"/>
        </w:rPr>
        <w:t xml:space="preserve">4 человек, </w:t>
      </w:r>
      <w:r w:rsidRPr="006C4E1D">
        <w:rPr>
          <w:sz w:val="30"/>
          <w:szCs w:val="30"/>
        </w:rPr>
        <w:t xml:space="preserve">однако, </w:t>
      </w:r>
      <w:proofErr w:type="spellStart"/>
      <w:r w:rsidR="009172D0" w:rsidRPr="006C4E1D">
        <w:rPr>
          <w:sz w:val="30"/>
          <w:szCs w:val="30"/>
        </w:rPr>
        <w:t>одн</w:t>
      </w:r>
      <w:proofErr w:type="spellEnd"/>
      <w:r w:rsidR="009172D0" w:rsidRPr="006C4E1D">
        <w:rPr>
          <w:sz w:val="30"/>
          <w:szCs w:val="30"/>
          <w:lang w:val="en-US"/>
        </w:rPr>
        <w:t>o</w:t>
      </w:r>
      <w:proofErr w:type="spellStart"/>
      <w:r w:rsidR="009172D0" w:rsidRPr="006C4E1D">
        <w:rPr>
          <w:sz w:val="30"/>
          <w:szCs w:val="30"/>
        </w:rPr>
        <w:t>временн</w:t>
      </w:r>
      <w:proofErr w:type="spellEnd"/>
      <w:r w:rsidR="009172D0" w:rsidRPr="006C4E1D">
        <w:rPr>
          <w:sz w:val="30"/>
          <w:szCs w:val="30"/>
          <w:lang w:val="en-US"/>
        </w:rPr>
        <w:t>o</w:t>
      </w:r>
      <w:r w:rsidR="00EB621C" w:rsidRPr="006C4E1D">
        <w:rPr>
          <w:sz w:val="30"/>
          <w:szCs w:val="30"/>
        </w:rPr>
        <w:t xml:space="preserve"> на площадке могут находиться не более 7 игроков, остальные являютс</w:t>
      </w:r>
      <w:r w:rsidR="006325FC" w:rsidRPr="006C4E1D">
        <w:rPr>
          <w:sz w:val="30"/>
          <w:szCs w:val="30"/>
        </w:rPr>
        <w:t>я запасными. Один из присутствующих</w:t>
      </w:r>
      <w:r w:rsidR="00EB621C" w:rsidRPr="006C4E1D">
        <w:rPr>
          <w:sz w:val="30"/>
          <w:szCs w:val="30"/>
        </w:rPr>
        <w:t xml:space="preserve"> на площадке</w:t>
      </w:r>
      <w:r w:rsidR="009172D0" w:rsidRPr="006C4E1D">
        <w:rPr>
          <w:sz w:val="30"/>
          <w:szCs w:val="30"/>
        </w:rPr>
        <w:t xml:space="preserve"> игроков является вратарём. В н</w:t>
      </w:r>
      <w:r w:rsidR="009172D0" w:rsidRPr="006C4E1D">
        <w:rPr>
          <w:sz w:val="30"/>
          <w:szCs w:val="30"/>
          <w:lang w:val="en-US"/>
        </w:rPr>
        <w:t>a</w:t>
      </w:r>
      <w:r w:rsidR="00EB621C" w:rsidRPr="006C4E1D">
        <w:rPr>
          <w:sz w:val="30"/>
          <w:szCs w:val="30"/>
        </w:rPr>
        <w:t xml:space="preserve">чале игры в каждой из команд </w:t>
      </w:r>
      <w:proofErr w:type="spellStart"/>
      <w:r w:rsidR="00EB621C" w:rsidRPr="006C4E1D">
        <w:rPr>
          <w:sz w:val="30"/>
          <w:szCs w:val="30"/>
        </w:rPr>
        <w:t>п</w:t>
      </w:r>
      <w:r w:rsidR="009172D0" w:rsidRPr="006C4E1D">
        <w:rPr>
          <w:sz w:val="30"/>
          <w:szCs w:val="30"/>
        </w:rPr>
        <w:t>р</w:t>
      </w:r>
      <w:proofErr w:type="spellEnd"/>
      <w:r w:rsidR="009172D0" w:rsidRPr="006C4E1D">
        <w:rPr>
          <w:sz w:val="30"/>
          <w:szCs w:val="30"/>
          <w:lang w:val="en-US"/>
        </w:rPr>
        <w:t>a</w:t>
      </w:r>
      <w:r w:rsidRPr="006C4E1D">
        <w:rPr>
          <w:sz w:val="30"/>
          <w:szCs w:val="30"/>
        </w:rPr>
        <w:t>вилами разрешается</w:t>
      </w:r>
      <w:r w:rsidR="00EB621C" w:rsidRPr="006C4E1D">
        <w:rPr>
          <w:sz w:val="30"/>
          <w:szCs w:val="30"/>
        </w:rPr>
        <w:t xml:space="preserve"> не ме</w:t>
      </w:r>
      <w:r w:rsidR="009172D0" w:rsidRPr="006C4E1D">
        <w:rPr>
          <w:sz w:val="30"/>
          <w:szCs w:val="30"/>
        </w:rPr>
        <w:t>нее 5 игроков. Запасной игрок м</w:t>
      </w:r>
      <w:r w:rsidR="009172D0" w:rsidRPr="006C4E1D">
        <w:rPr>
          <w:sz w:val="30"/>
          <w:szCs w:val="30"/>
          <w:lang w:val="en-US"/>
        </w:rPr>
        <w:t>o</w:t>
      </w:r>
      <w:proofErr w:type="spellStart"/>
      <w:r w:rsidR="00EB621C" w:rsidRPr="006C4E1D">
        <w:rPr>
          <w:sz w:val="30"/>
          <w:szCs w:val="30"/>
        </w:rPr>
        <w:t>жет</w:t>
      </w:r>
      <w:proofErr w:type="spellEnd"/>
      <w:r w:rsidR="00EB621C" w:rsidRPr="006C4E1D">
        <w:rPr>
          <w:sz w:val="30"/>
          <w:szCs w:val="30"/>
        </w:rPr>
        <w:t xml:space="preserve"> в любой момент выйти на площадку</w:t>
      </w:r>
      <w:r w:rsidR="009172D0" w:rsidRPr="006C4E1D">
        <w:rPr>
          <w:sz w:val="30"/>
          <w:szCs w:val="30"/>
        </w:rPr>
        <w:t xml:space="preserve"> после того, как её покинет нах</w:t>
      </w:r>
      <w:r w:rsidR="009172D0" w:rsidRPr="006C4E1D">
        <w:rPr>
          <w:sz w:val="30"/>
          <w:szCs w:val="30"/>
          <w:lang w:val="en-US"/>
        </w:rPr>
        <w:t>o</w:t>
      </w:r>
      <w:proofErr w:type="spellStart"/>
      <w:r w:rsidR="00EB621C" w:rsidRPr="006C4E1D">
        <w:rPr>
          <w:sz w:val="30"/>
          <w:szCs w:val="30"/>
        </w:rPr>
        <w:t>дившийся</w:t>
      </w:r>
      <w:proofErr w:type="spellEnd"/>
      <w:r w:rsidR="00EB621C" w:rsidRPr="006C4E1D">
        <w:rPr>
          <w:sz w:val="30"/>
          <w:szCs w:val="30"/>
        </w:rPr>
        <w:t xml:space="preserve"> на ней игрок той же команды</w:t>
      </w:r>
      <w:r w:rsidR="009172D0" w:rsidRPr="006C4E1D">
        <w:rPr>
          <w:sz w:val="30"/>
          <w:szCs w:val="30"/>
        </w:rPr>
        <w:t>, к</w:t>
      </w:r>
      <w:r w:rsidR="009172D0" w:rsidRPr="006C4E1D">
        <w:rPr>
          <w:sz w:val="30"/>
          <w:szCs w:val="30"/>
          <w:lang w:val="en-US"/>
        </w:rPr>
        <w:t>o</w:t>
      </w:r>
      <w:proofErr w:type="spellStart"/>
      <w:r w:rsidR="009172D0" w:rsidRPr="006C4E1D">
        <w:rPr>
          <w:sz w:val="30"/>
          <w:szCs w:val="30"/>
        </w:rPr>
        <w:t>торый</w:t>
      </w:r>
      <w:proofErr w:type="spellEnd"/>
      <w:r w:rsidR="009172D0" w:rsidRPr="006C4E1D">
        <w:rPr>
          <w:sz w:val="30"/>
          <w:szCs w:val="30"/>
        </w:rPr>
        <w:t xml:space="preserve">, в свою </w:t>
      </w:r>
      <w:r w:rsidR="009172D0" w:rsidRPr="006C4E1D">
        <w:rPr>
          <w:sz w:val="30"/>
          <w:szCs w:val="30"/>
          <w:lang w:val="en-US"/>
        </w:rPr>
        <w:t>o</w:t>
      </w:r>
      <w:proofErr w:type="spellStart"/>
      <w:r w:rsidR="009172D0" w:rsidRPr="006C4E1D">
        <w:rPr>
          <w:sz w:val="30"/>
          <w:szCs w:val="30"/>
        </w:rPr>
        <w:t>чередь</w:t>
      </w:r>
      <w:proofErr w:type="spellEnd"/>
      <w:r w:rsidR="009172D0" w:rsidRPr="006C4E1D">
        <w:rPr>
          <w:sz w:val="30"/>
          <w:szCs w:val="30"/>
        </w:rPr>
        <w:t>, стан</w:t>
      </w:r>
      <w:r w:rsidR="009172D0" w:rsidRPr="006C4E1D">
        <w:rPr>
          <w:sz w:val="30"/>
          <w:szCs w:val="30"/>
          <w:lang w:val="en-US"/>
        </w:rPr>
        <w:t>o</w:t>
      </w:r>
      <w:proofErr w:type="spellStart"/>
      <w:r w:rsidR="00EB621C" w:rsidRPr="006C4E1D">
        <w:rPr>
          <w:sz w:val="30"/>
          <w:szCs w:val="30"/>
        </w:rPr>
        <w:t>вится</w:t>
      </w:r>
      <w:proofErr w:type="spellEnd"/>
      <w:r w:rsidR="00EB621C" w:rsidRPr="006C4E1D">
        <w:rPr>
          <w:sz w:val="30"/>
          <w:szCs w:val="30"/>
        </w:rPr>
        <w:t xml:space="preserve"> за</w:t>
      </w:r>
      <w:r w:rsidR="009172D0" w:rsidRPr="006C4E1D">
        <w:rPr>
          <w:sz w:val="30"/>
          <w:szCs w:val="30"/>
        </w:rPr>
        <w:t xml:space="preserve">пасным. При </w:t>
      </w:r>
      <w:proofErr w:type="spellStart"/>
      <w:r w:rsidR="009172D0" w:rsidRPr="006C4E1D">
        <w:rPr>
          <w:sz w:val="30"/>
          <w:szCs w:val="30"/>
        </w:rPr>
        <w:t>эт</w:t>
      </w:r>
      <w:proofErr w:type="spellEnd"/>
      <w:r w:rsidR="009172D0" w:rsidRPr="006C4E1D">
        <w:rPr>
          <w:sz w:val="30"/>
          <w:szCs w:val="30"/>
          <w:lang w:val="en-US"/>
        </w:rPr>
        <w:t>o</w:t>
      </w:r>
      <w:r w:rsidR="009172D0" w:rsidRPr="006C4E1D">
        <w:rPr>
          <w:sz w:val="30"/>
          <w:szCs w:val="30"/>
        </w:rPr>
        <w:t xml:space="preserve">м выходить на </w:t>
      </w:r>
      <w:proofErr w:type="spellStart"/>
      <w:r w:rsidR="009172D0" w:rsidRPr="006C4E1D">
        <w:rPr>
          <w:sz w:val="30"/>
          <w:szCs w:val="30"/>
        </w:rPr>
        <w:t>пл</w:t>
      </w:r>
      <w:proofErr w:type="spellEnd"/>
      <w:r w:rsidR="009172D0" w:rsidRPr="006C4E1D">
        <w:rPr>
          <w:sz w:val="30"/>
          <w:szCs w:val="30"/>
          <w:lang w:val="en-US"/>
        </w:rPr>
        <w:t>o</w:t>
      </w:r>
      <w:proofErr w:type="spellStart"/>
      <w:r w:rsidR="00EB621C" w:rsidRPr="006C4E1D">
        <w:rPr>
          <w:sz w:val="30"/>
          <w:szCs w:val="30"/>
        </w:rPr>
        <w:t>щадку</w:t>
      </w:r>
      <w:proofErr w:type="spellEnd"/>
      <w:r w:rsidR="00EB621C" w:rsidRPr="006C4E1D">
        <w:rPr>
          <w:sz w:val="30"/>
          <w:szCs w:val="30"/>
        </w:rPr>
        <w:t xml:space="preserve"> и покидать её игроки могут только через линию замены своей команды. Число замен не ограничивается. </w:t>
      </w:r>
    </w:p>
    <w:p w:rsidR="00455767" w:rsidRPr="006C4E1D" w:rsidRDefault="009172D0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Функции игроков в </w:t>
      </w:r>
      <w:proofErr w:type="spellStart"/>
      <w:r w:rsidRPr="006C4E1D">
        <w:rPr>
          <w:sz w:val="30"/>
          <w:szCs w:val="30"/>
        </w:rPr>
        <w:t>гандб</w:t>
      </w:r>
      <w:proofErr w:type="spellEnd"/>
      <w:proofErr w:type="gramStart"/>
      <w:r w:rsidRPr="006C4E1D">
        <w:rPr>
          <w:sz w:val="30"/>
          <w:szCs w:val="30"/>
          <w:lang w:val="en-US"/>
        </w:rPr>
        <w:t>o</w:t>
      </w:r>
      <w:proofErr w:type="spellStart"/>
      <w:proofErr w:type="gramEnd"/>
      <w:r w:rsidR="00461717" w:rsidRPr="006C4E1D">
        <w:rPr>
          <w:sz w:val="30"/>
          <w:szCs w:val="30"/>
        </w:rPr>
        <w:t>ле</w:t>
      </w:r>
      <w:proofErr w:type="spellEnd"/>
      <w:r w:rsidR="00461717" w:rsidRPr="006C4E1D">
        <w:rPr>
          <w:sz w:val="30"/>
          <w:szCs w:val="30"/>
        </w:rPr>
        <w:t>:</w:t>
      </w:r>
      <w:r w:rsidRPr="006C4E1D">
        <w:rPr>
          <w:sz w:val="30"/>
          <w:szCs w:val="30"/>
        </w:rPr>
        <w:t xml:space="preserve"> вратарь; </w:t>
      </w:r>
      <w:proofErr w:type="spellStart"/>
      <w:r w:rsidRPr="006C4E1D">
        <w:rPr>
          <w:sz w:val="30"/>
          <w:szCs w:val="30"/>
        </w:rPr>
        <w:t>угл</w:t>
      </w:r>
      <w:proofErr w:type="spellEnd"/>
      <w:r w:rsidRPr="006C4E1D">
        <w:rPr>
          <w:sz w:val="30"/>
          <w:szCs w:val="30"/>
          <w:lang w:val="en-US"/>
        </w:rPr>
        <w:t>o</w:t>
      </w:r>
      <w:r w:rsidRPr="006C4E1D">
        <w:rPr>
          <w:sz w:val="30"/>
          <w:szCs w:val="30"/>
        </w:rPr>
        <w:t xml:space="preserve">вые или </w:t>
      </w:r>
      <w:proofErr w:type="spellStart"/>
      <w:r w:rsidRPr="006C4E1D">
        <w:rPr>
          <w:sz w:val="30"/>
          <w:szCs w:val="30"/>
        </w:rPr>
        <w:t>пр</w:t>
      </w:r>
      <w:proofErr w:type="spellEnd"/>
      <w:r w:rsidRPr="006C4E1D">
        <w:rPr>
          <w:sz w:val="30"/>
          <w:szCs w:val="30"/>
          <w:lang w:val="en-US"/>
        </w:rPr>
        <w:t>a</w:t>
      </w:r>
      <w:r w:rsidR="00EB621C" w:rsidRPr="006C4E1D">
        <w:rPr>
          <w:sz w:val="30"/>
          <w:szCs w:val="30"/>
        </w:rPr>
        <w:t>вый и левый крайние и</w:t>
      </w:r>
      <w:r w:rsidRPr="006C4E1D">
        <w:rPr>
          <w:sz w:val="30"/>
          <w:szCs w:val="30"/>
        </w:rPr>
        <w:t xml:space="preserve">гроки;  </w:t>
      </w:r>
      <w:proofErr w:type="spellStart"/>
      <w:r w:rsidRPr="006C4E1D">
        <w:rPr>
          <w:sz w:val="30"/>
          <w:szCs w:val="30"/>
        </w:rPr>
        <w:t>разыгрыв</w:t>
      </w:r>
      <w:proofErr w:type="spellEnd"/>
      <w:r w:rsidRPr="006C4E1D">
        <w:rPr>
          <w:sz w:val="30"/>
          <w:szCs w:val="30"/>
          <w:lang w:val="en-US"/>
        </w:rPr>
        <w:t>a</w:t>
      </w:r>
      <w:proofErr w:type="spellStart"/>
      <w:r w:rsidRPr="006C4E1D">
        <w:rPr>
          <w:sz w:val="30"/>
          <w:szCs w:val="30"/>
        </w:rPr>
        <w:t>ющий</w:t>
      </w:r>
      <w:proofErr w:type="spellEnd"/>
      <w:r w:rsidRPr="006C4E1D">
        <w:rPr>
          <w:sz w:val="30"/>
          <w:szCs w:val="30"/>
        </w:rPr>
        <w:t xml:space="preserve"> игрок;  п</w:t>
      </w:r>
      <w:r w:rsidRPr="006C4E1D">
        <w:rPr>
          <w:sz w:val="30"/>
          <w:szCs w:val="30"/>
          <w:lang w:val="en-US"/>
        </w:rPr>
        <w:t>o</w:t>
      </w:r>
      <w:proofErr w:type="spellStart"/>
      <w:r w:rsidR="00EB621C" w:rsidRPr="006C4E1D">
        <w:rPr>
          <w:sz w:val="30"/>
          <w:szCs w:val="30"/>
        </w:rPr>
        <w:t>лусредние</w:t>
      </w:r>
      <w:proofErr w:type="spellEnd"/>
      <w:r w:rsidR="00EB621C" w:rsidRPr="006C4E1D">
        <w:rPr>
          <w:sz w:val="30"/>
          <w:szCs w:val="30"/>
        </w:rPr>
        <w:t xml:space="preserve"> – левый полуср</w:t>
      </w:r>
      <w:r w:rsidRPr="006C4E1D">
        <w:rPr>
          <w:sz w:val="30"/>
          <w:szCs w:val="30"/>
        </w:rPr>
        <w:t>едний  и правый полусредний игр</w:t>
      </w:r>
      <w:r w:rsidRPr="006C4E1D">
        <w:rPr>
          <w:sz w:val="30"/>
          <w:szCs w:val="30"/>
          <w:lang w:val="en-US"/>
        </w:rPr>
        <w:t>o</w:t>
      </w:r>
      <w:proofErr w:type="spellStart"/>
      <w:r w:rsidR="00EB621C" w:rsidRPr="006C4E1D">
        <w:rPr>
          <w:sz w:val="30"/>
          <w:szCs w:val="30"/>
        </w:rPr>
        <w:t>ки</w:t>
      </w:r>
      <w:proofErr w:type="spellEnd"/>
      <w:r w:rsidR="00EB621C" w:rsidRPr="006C4E1D">
        <w:rPr>
          <w:sz w:val="30"/>
          <w:szCs w:val="30"/>
        </w:rPr>
        <w:t>;  линейный игрок</w:t>
      </w:r>
      <w:r w:rsidR="00265303" w:rsidRPr="006C4E1D">
        <w:rPr>
          <w:sz w:val="30"/>
          <w:szCs w:val="30"/>
        </w:rPr>
        <w:t xml:space="preserve"> [1]</w:t>
      </w:r>
      <w:r w:rsidR="00EB621C" w:rsidRPr="006C4E1D">
        <w:rPr>
          <w:sz w:val="30"/>
          <w:szCs w:val="30"/>
        </w:rPr>
        <w:t>.</w:t>
      </w:r>
    </w:p>
    <w:p w:rsidR="00CD669E" w:rsidRPr="006C4E1D" w:rsidRDefault="00CD669E" w:rsidP="00F43DBB">
      <w:pPr>
        <w:keepNext/>
        <w:shd w:val="clear" w:color="auto" w:fill="FFFFFF"/>
        <w:spacing w:after="0" w:line="240" w:lineRule="auto"/>
        <w:ind w:left="0"/>
        <w:rPr>
          <w:sz w:val="30"/>
          <w:szCs w:val="30"/>
        </w:rPr>
      </w:pPr>
      <w:r w:rsidRPr="006C4E1D">
        <w:rPr>
          <w:sz w:val="30"/>
          <w:szCs w:val="30"/>
        </w:rPr>
        <w:t>1. Вратарь.</w:t>
      </w:r>
    </w:p>
    <w:p w:rsidR="00CD669E" w:rsidRPr="006C4E1D" w:rsidRDefault="00CD669E" w:rsidP="00F43DBB">
      <w:pPr>
        <w:keepNext/>
        <w:shd w:val="clear" w:color="auto" w:fill="FFFFFF"/>
        <w:spacing w:after="0" w:line="240" w:lineRule="auto"/>
        <w:ind w:left="0"/>
        <w:rPr>
          <w:sz w:val="30"/>
          <w:szCs w:val="30"/>
        </w:rPr>
      </w:pPr>
      <w:r w:rsidRPr="006C4E1D">
        <w:rPr>
          <w:sz w:val="30"/>
          <w:szCs w:val="30"/>
        </w:rPr>
        <w:lastRenderedPageBreak/>
        <w:t xml:space="preserve">2. Угловые или крайние. Играют на флангах, как </w:t>
      </w:r>
      <w:proofErr w:type="gramStart"/>
      <w:r w:rsidRPr="006C4E1D">
        <w:rPr>
          <w:sz w:val="30"/>
          <w:szCs w:val="30"/>
        </w:rPr>
        <w:t>правило</w:t>
      </w:r>
      <w:proofErr w:type="gramEnd"/>
      <w:r w:rsidRPr="006C4E1D">
        <w:rPr>
          <w:sz w:val="30"/>
          <w:szCs w:val="30"/>
        </w:rPr>
        <w:t xml:space="preserve"> это ловкие, техничные и быстрые игроки.</w:t>
      </w:r>
    </w:p>
    <w:p w:rsidR="00CD669E" w:rsidRPr="006C4E1D" w:rsidRDefault="00CD669E" w:rsidP="00F43DBB">
      <w:pPr>
        <w:keepNext/>
        <w:shd w:val="clear" w:color="auto" w:fill="FFFFFF"/>
        <w:spacing w:after="0" w:line="240" w:lineRule="auto"/>
        <w:ind w:left="0"/>
        <w:rPr>
          <w:sz w:val="30"/>
          <w:szCs w:val="30"/>
        </w:rPr>
      </w:pPr>
      <w:r w:rsidRPr="006C4E1D">
        <w:rPr>
          <w:sz w:val="30"/>
          <w:szCs w:val="30"/>
        </w:rPr>
        <w:t>3. Центральный или разыгрывающий. Играет по центру поля, часто выполняет функции разыгрывающего игрока. Для чего важны умение отдавать передачи и видение поля.</w:t>
      </w:r>
    </w:p>
    <w:p w:rsidR="00CD669E" w:rsidRPr="006C4E1D" w:rsidRDefault="00CD669E" w:rsidP="00F43DBB">
      <w:pPr>
        <w:keepNext/>
        <w:shd w:val="clear" w:color="auto" w:fill="FFFFFF"/>
        <w:spacing w:after="0" w:line="240" w:lineRule="auto"/>
        <w:ind w:left="0"/>
        <w:rPr>
          <w:sz w:val="30"/>
          <w:szCs w:val="30"/>
        </w:rPr>
      </w:pPr>
      <w:r w:rsidRPr="006C4E1D">
        <w:rPr>
          <w:sz w:val="30"/>
          <w:szCs w:val="30"/>
        </w:rPr>
        <w:t xml:space="preserve">4. Полусредние. Играют между </w:t>
      </w:r>
      <w:proofErr w:type="gramStart"/>
      <w:r w:rsidRPr="006C4E1D">
        <w:rPr>
          <w:sz w:val="30"/>
          <w:szCs w:val="30"/>
        </w:rPr>
        <w:t>угловыми</w:t>
      </w:r>
      <w:proofErr w:type="gramEnd"/>
      <w:r w:rsidRPr="006C4E1D">
        <w:rPr>
          <w:sz w:val="30"/>
          <w:szCs w:val="30"/>
        </w:rPr>
        <w:t xml:space="preserve"> и центром. Как правило, это рослые игроки с сильным броском.</w:t>
      </w:r>
    </w:p>
    <w:p w:rsidR="00CD669E" w:rsidRPr="006C4E1D" w:rsidRDefault="00CD669E" w:rsidP="00F43DBB">
      <w:pPr>
        <w:keepNext/>
        <w:shd w:val="clear" w:color="auto" w:fill="FFFFFF"/>
        <w:spacing w:after="0" w:line="240" w:lineRule="auto"/>
        <w:ind w:left="0"/>
        <w:rPr>
          <w:sz w:val="30"/>
          <w:szCs w:val="30"/>
        </w:rPr>
      </w:pPr>
      <w:r w:rsidRPr="006C4E1D">
        <w:rPr>
          <w:sz w:val="30"/>
          <w:szCs w:val="30"/>
        </w:rPr>
        <w:t xml:space="preserve">5. Линейный. Играет на 6-метровой линии. Его задача — мешать обороне противника, бороться за отбитые вратарём противника мячи. Как </w:t>
      </w:r>
      <w:proofErr w:type="gramStart"/>
      <w:r w:rsidRPr="006C4E1D">
        <w:rPr>
          <w:sz w:val="30"/>
          <w:szCs w:val="30"/>
        </w:rPr>
        <w:t>правило</w:t>
      </w:r>
      <w:proofErr w:type="gramEnd"/>
      <w:r w:rsidRPr="006C4E1D">
        <w:rPr>
          <w:sz w:val="30"/>
          <w:szCs w:val="30"/>
        </w:rPr>
        <w:t xml:space="preserve"> линейный — крепкий и коренастый</w:t>
      </w:r>
    </w:p>
    <w:p w:rsidR="00CD669E" w:rsidRPr="006C4E1D" w:rsidRDefault="00CD669E" w:rsidP="00F43DBB">
      <w:pPr>
        <w:keepNext/>
        <w:shd w:val="clear" w:color="auto" w:fill="FFFFFF"/>
        <w:spacing w:after="0" w:line="240" w:lineRule="auto"/>
        <w:ind w:left="0"/>
        <w:rPr>
          <w:sz w:val="30"/>
          <w:szCs w:val="30"/>
        </w:rPr>
      </w:pPr>
      <w:r w:rsidRPr="006C4E1D">
        <w:rPr>
          <w:sz w:val="30"/>
          <w:szCs w:val="30"/>
        </w:rPr>
        <w:t>Кроме игроков, в команду могут входить до 4 официальных лиц, вносимых в протокол матча. Одно из этих официальных лиц является официальным представителем команды, имеющим право обращаться к секретарю, секундометристу и, возможно, к судьям. Официальный представитель команды также отвечает за то, чтобы на скамейке запасных и на площадке присутствовали только лица, имеющие на это право.</w:t>
      </w:r>
    </w:p>
    <w:p w:rsidR="00CD669E" w:rsidRPr="006C4E1D" w:rsidRDefault="00CD669E" w:rsidP="00F43DBB">
      <w:pPr>
        <w:keepNext/>
        <w:shd w:val="clear" w:color="auto" w:fill="FFFFFF"/>
        <w:spacing w:after="0" w:line="240" w:lineRule="auto"/>
        <w:ind w:left="0"/>
        <w:rPr>
          <w:sz w:val="30"/>
          <w:szCs w:val="30"/>
        </w:rPr>
      </w:pPr>
      <w:r w:rsidRPr="006C4E1D">
        <w:rPr>
          <w:sz w:val="30"/>
          <w:szCs w:val="30"/>
        </w:rPr>
        <w:t>Судьи</w:t>
      </w:r>
    </w:p>
    <w:p w:rsidR="00CD669E" w:rsidRPr="006C4E1D" w:rsidRDefault="00CD669E" w:rsidP="00F43DBB">
      <w:pPr>
        <w:keepNext/>
        <w:shd w:val="clear" w:color="auto" w:fill="FFFFFF"/>
        <w:spacing w:after="0" w:line="240" w:lineRule="auto"/>
        <w:ind w:left="0"/>
        <w:rPr>
          <w:sz w:val="30"/>
          <w:szCs w:val="30"/>
        </w:rPr>
      </w:pPr>
      <w:r w:rsidRPr="006C4E1D">
        <w:rPr>
          <w:sz w:val="30"/>
          <w:szCs w:val="30"/>
        </w:rPr>
        <w:t>Матч обслуживается двумя равноправными судьями. В случае разногласий решение принимается судьями совместно после совещания. Если оба судьи установили нарушение правил, но назначили за него различные наказания, действует более строгое из них.</w:t>
      </w:r>
    </w:p>
    <w:p w:rsidR="00CD669E" w:rsidRPr="006C4E1D" w:rsidRDefault="00CD669E" w:rsidP="00F43DBB">
      <w:pPr>
        <w:keepNext/>
        <w:shd w:val="clear" w:color="auto" w:fill="FFFFFF"/>
        <w:spacing w:after="0" w:line="240" w:lineRule="auto"/>
        <w:ind w:left="0"/>
        <w:rPr>
          <w:sz w:val="30"/>
          <w:szCs w:val="30"/>
        </w:rPr>
      </w:pPr>
      <w:r w:rsidRPr="006C4E1D">
        <w:rPr>
          <w:sz w:val="30"/>
          <w:szCs w:val="30"/>
        </w:rPr>
        <w:t xml:space="preserve">Судьям помогают секретарь и секундометрист, </w:t>
      </w:r>
      <w:proofErr w:type="gramStart"/>
      <w:r w:rsidRPr="006C4E1D">
        <w:rPr>
          <w:sz w:val="30"/>
          <w:szCs w:val="30"/>
        </w:rPr>
        <w:t>находящиеся</w:t>
      </w:r>
      <w:proofErr w:type="gramEnd"/>
      <w:r w:rsidRPr="006C4E1D">
        <w:rPr>
          <w:sz w:val="30"/>
          <w:szCs w:val="30"/>
        </w:rPr>
        <w:t xml:space="preserve"> за столом у линий замен команд.</w:t>
      </w:r>
    </w:p>
    <w:p w:rsidR="00CD669E" w:rsidRPr="006C4E1D" w:rsidRDefault="00CD669E" w:rsidP="00F43DBB">
      <w:pPr>
        <w:keepNext/>
        <w:shd w:val="clear" w:color="auto" w:fill="FFFFFF"/>
        <w:spacing w:after="0" w:line="240" w:lineRule="auto"/>
        <w:ind w:left="0"/>
        <w:rPr>
          <w:sz w:val="30"/>
          <w:szCs w:val="30"/>
        </w:rPr>
      </w:pPr>
      <w:r w:rsidRPr="006C4E1D">
        <w:rPr>
          <w:sz w:val="30"/>
          <w:szCs w:val="30"/>
        </w:rPr>
        <w:t>Продолжительность игры</w:t>
      </w:r>
    </w:p>
    <w:p w:rsidR="00CD669E" w:rsidRPr="006C4E1D" w:rsidRDefault="00CD669E" w:rsidP="00F43DBB">
      <w:pPr>
        <w:keepNext/>
        <w:shd w:val="clear" w:color="auto" w:fill="FFFFFF"/>
        <w:spacing w:after="0" w:line="240" w:lineRule="auto"/>
        <w:ind w:left="0"/>
        <w:rPr>
          <w:sz w:val="30"/>
          <w:szCs w:val="30"/>
        </w:rPr>
      </w:pPr>
      <w:r w:rsidRPr="006C4E1D">
        <w:rPr>
          <w:sz w:val="30"/>
          <w:szCs w:val="30"/>
        </w:rPr>
        <w:t>Матчи взрослых команд (от 16 лет) состоят из двух таймов по 30 минут с 15-минутным перерывом (матчи детских команд 8—12 лет состоят из двух таймов по 20 минут, а команд 12—16 лет — из двух таймов по 25 минут). После перерыва команды меняются сторонами площадки. В случае необходимости выявления победителя может быть назначено дополнительное время — два тайма по 5 минут с 1-минутным перерывом. Если первое дополнительное время не выявило победителя, то через 5 минут назначается второе дополнительное время на тех же условиях. Если и второе дополнительное время завершилось вничью, назначается серия 7-метровых бросков (аналогично послематчевым пенальти в футболе). Регламент соревнований может предусматривать серию 7-метровых и непосредственно после окончания основного времени.</w:t>
      </w:r>
    </w:p>
    <w:p w:rsidR="00CD669E" w:rsidRPr="006C4E1D" w:rsidRDefault="00CD669E" w:rsidP="00F43DBB">
      <w:pPr>
        <w:keepNext/>
        <w:shd w:val="clear" w:color="auto" w:fill="FFFFFF"/>
        <w:spacing w:after="0" w:line="240" w:lineRule="auto"/>
        <w:ind w:left="0"/>
        <w:rPr>
          <w:sz w:val="30"/>
          <w:szCs w:val="30"/>
        </w:rPr>
      </w:pPr>
      <w:r w:rsidRPr="006C4E1D">
        <w:rPr>
          <w:sz w:val="30"/>
          <w:szCs w:val="30"/>
        </w:rPr>
        <w:t>Отсчёт времени не прерывается при кратковременных остановках игры (например, при выходе мяча за боковую линию). В случае необходимости более</w:t>
      </w:r>
      <w:r w:rsidR="00E550D6" w:rsidRPr="006C4E1D">
        <w:rPr>
          <w:sz w:val="30"/>
          <w:szCs w:val="30"/>
        </w:rPr>
        <w:t xml:space="preserve"> </w:t>
      </w:r>
      <w:r w:rsidRPr="006C4E1D">
        <w:rPr>
          <w:sz w:val="30"/>
          <w:szCs w:val="30"/>
        </w:rPr>
        <w:t xml:space="preserve">продолжительной остановки судьи могут </w:t>
      </w:r>
      <w:r w:rsidRPr="006C4E1D">
        <w:rPr>
          <w:sz w:val="30"/>
          <w:szCs w:val="30"/>
        </w:rPr>
        <w:lastRenderedPageBreak/>
        <w:t>остановить секундомер. В частности, остановка секундомера обязательна при удалении игрока, совещании судей.</w:t>
      </w:r>
    </w:p>
    <w:p w:rsidR="00CD669E" w:rsidRPr="006C4E1D" w:rsidRDefault="00CD669E" w:rsidP="00F43DBB">
      <w:pPr>
        <w:keepNext/>
        <w:shd w:val="clear" w:color="auto" w:fill="FFFFFF"/>
        <w:spacing w:after="0" w:line="240" w:lineRule="auto"/>
        <w:ind w:left="0" w:firstLine="851"/>
        <w:rPr>
          <w:sz w:val="30"/>
          <w:szCs w:val="30"/>
        </w:rPr>
      </w:pPr>
      <w:r w:rsidRPr="006C4E1D">
        <w:rPr>
          <w:sz w:val="30"/>
          <w:szCs w:val="30"/>
        </w:rPr>
        <w:t>Каждая команда имеет право один раз в течение тайма взять 1-минутный тайм-аут, на время которого секундомер также останавливается. Тайм-аут разрешается брать, когда команда владеет мячом.</w:t>
      </w:r>
    </w:p>
    <w:p w:rsidR="00C51DFC" w:rsidRPr="006C4E1D" w:rsidRDefault="00C51DFC" w:rsidP="00F43DBB">
      <w:pPr>
        <w:keepNext/>
        <w:shd w:val="clear" w:color="auto" w:fill="FFFFFF"/>
        <w:spacing w:after="0" w:line="240" w:lineRule="auto"/>
        <w:ind w:left="0" w:firstLine="851"/>
        <w:rPr>
          <w:sz w:val="30"/>
          <w:szCs w:val="30"/>
        </w:rPr>
      </w:pPr>
      <w:r w:rsidRPr="006C4E1D">
        <w:rPr>
          <w:sz w:val="30"/>
          <w:szCs w:val="30"/>
        </w:rPr>
        <w:t>Игра</w:t>
      </w:r>
    </w:p>
    <w:p w:rsidR="00C51DFC" w:rsidRPr="006C4E1D" w:rsidRDefault="00C51DFC" w:rsidP="00F43DBB">
      <w:pPr>
        <w:keepNext/>
        <w:shd w:val="clear" w:color="auto" w:fill="FFFFFF"/>
        <w:spacing w:after="0" w:line="240" w:lineRule="auto"/>
        <w:ind w:left="0" w:firstLine="851"/>
        <w:rPr>
          <w:sz w:val="30"/>
          <w:szCs w:val="30"/>
        </w:rPr>
      </w:pPr>
      <w:r w:rsidRPr="006C4E1D">
        <w:rPr>
          <w:sz w:val="30"/>
          <w:szCs w:val="30"/>
        </w:rPr>
        <w:t>Игроки могут бросать, ловить, толкать и останавливать мяч, используя руки, голову, корпус, бёдра;</w:t>
      </w:r>
    </w:p>
    <w:p w:rsidR="00C51DFC" w:rsidRPr="006C4E1D" w:rsidRDefault="00C51DFC" w:rsidP="00F43DBB">
      <w:pPr>
        <w:keepNext/>
        <w:shd w:val="clear" w:color="auto" w:fill="FFFFFF"/>
        <w:spacing w:after="0" w:line="240" w:lineRule="auto"/>
        <w:ind w:left="0" w:firstLine="851"/>
        <w:rPr>
          <w:sz w:val="30"/>
          <w:szCs w:val="30"/>
        </w:rPr>
      </w:pPr>
      <w:r w:rsidRPr="006C4E1D">
        <w:rPr>
          <w:sz w:val="30"/>
          <w:szCs w:val="30"/>
        </w:rPr>
        <w:t>Игрок может удерживать мяч не более 3 секунд, а также делать с ним не более 3 шагов, после чего должен передать мяч другому игроку, бросить его по воротам или ударить его об пол;</w:t>
      </w:r>
    </w:p>
    <w:p w:rsidR="00C51DFC" w:rsidRPr="006C4E1D" w:rsidRDefault="00C51DFC" w:rsidP="00F43DBB">
      <w:pPr>
        <w:keepNext/>
        <w:shd w:val="clear" w:color="auto" w:fill="FFFFFF"/>
        <w:spacing w:after="0" w:line="240" w:lineRule="auto"/>
        <w:ind w:left="0" w:firstLine="851"/>
        <w:rPr>
          <w:sz w:val="30"/>
          <w:szCs w:val="30"/>
        </w:rPr>
      </w:pPr>
      <w:r w:rsidRPr="006C4E1D">
        <w:rPr>
          <w:sz w:val="30"/>
          <w:szCs w:val="30"/>
        </w:rPr>
        <w:t>Касаться площадки в пределах площади ворот может только вратарь соответствующей команды. Однако пересекать границу площади ворот в прыжке разрешено;</w:t>
      </w:r>
    </w:p>
    <w:p w:rsidR="00C51DFC" w:rsidRPr="006C4E1D" w:rsidRDefault="00C51DFC" w:rsidP="00F43DBB">
      <w:pPr>
        <w:keepNext/>
        <w:shd w:val="clear" w:color="auto" w:fill="FFFFFF"/>
        <w:spacing w:after="0" w:line="240" w:lineRule="auto"/>
        <w:ind w:left="0" w:firstLine="851"/>
        <w:rPr>
          <w:sz w:val="30"/>
          <w:szCs w:val="30"/>
        </w:rPr>
      </w:pPr>
      <w:r w:rsidRPr="006C4E1D">
        <w:rPr>
          <w:sz w:val="30"/>
          <w:szCs w:val="30"/>
        </w:rPr>
        <w:t>Разрешается отбирать мяч у соперника открытой ладонью, контролировать перемещение соперника согнутыми руками при контакте с ним, блокировать соперника корпусом;</w:t>
      </w:r>
    </w:p>
    <w:p w:rsidR="00C51DFC" w:rsidRPr="006C4E1D" w:rsidRDefault="00C51DFC" w:rsidP="00F43DBB">
      <w:pPr>
        <w:keepNext/>
        <w:shd w:val="clear" w:color="auto" w:fill="FFFFFF"/>
        <w:spacing w:after="0" w:line="240" w:lineRule="auto"/>
        <w:ind w:left="0" w:firstLine="851"/>
        <w:rPr>
          <w:sz w:val="30"/>
          <w:szCs w:val="30"/>
        </w:rPr>
      </w:pPr>
      <w:r w:rsidRPr="006C4E1D">
        <w:rPr>
          <w:sz w:val="30"/>
          <w:szCs w:val="30"/>
        </w:rPr>
        <w:t>Не разрешается разыгрывать мяч пассивно, без видимых попыток атаковать;</w:t>
      </w:r>
    </w:p>
    <w:p w:rsidR="00C51DFC" w:rsidRPr="006C4E1D" w:rsidRDefault="00C51DFC" w:rsidP="00F43DBB">
      <w:pPr>
        <w:keepNext/>
        <w:shd w:val="clear" w:color="auto" w:fill="FFFFFF"/>
        <w:spacing w:after="0" w:line="240" w:lineRule="auto"/>
        <w:ind w:left="0" w:firstLine="851"/>
        <w:rPr>
          <w:sz w:val="30"/>
          <w:szCs w:val="30"/>
        </w:rPr>
      </w:pPr>
      <w:r w:rsidRPr="006C4E1D">
        <w:rPr>
          <w:sz w:val="30"/>
          <w:szCs w:val="30"/>
        </w:rPr>
        <w:t>Гол засчитывается, если мяч полностью пересёк линию ворот, и при этом атакующая команда не нарушила правила, а судья не дал сигнала к остановке игры. Судьи могут засчитать гол, если мяч не попал в ворота в результате постороннего вмешательства (столкновение с брошенным на площадку предметом, действия постороннего лица и т. п.), но должен был туда попасть, не будь этого вмешательства.</w:t>
      </w:r>
    </w:p>
    <w:p w:rsidR="00C51DFC" w:rsidRPr="006C4E1D" w:rsidRDefault="00C51DFC" w:rsidP="00F43DBB">
      <w:pPr>
        <w:keepNext/>
        <w:shd w:val="clear" w:color="auto" w:fill="FFFFFF"/>
        <w:spacing w:after="0" w:line="240" w:lineRule="auto"/>
        <w:ind w:left="0" w:firstLine="851"/>
        <w:rPr>
          <w:sz w:val="30"/>
          <w:szCs w:val="30"/>
        </w:rPr>
      </w:pPr>
      <w:r w:rsidRPr="006C4E1D">
        <w:rPr>
          <w:sz w:val="30"/>
          <w:szCs w:val="30"/>
        </w:rPr>
        <w:t>Матч выигрывает команда, забросившая больше мячей, чем противник. Ничьи допускаются, но в случае необходимости выявить победителя игры может быть назначено дополнительное время (см. выше) и/или серия 7-метровых бросков (в зависимости от регламента соревнования).</w:t>
      </w:r>
    </w:p>
    <w:p w:rsidR="00C51DFC" w:rsidRPr="006C4E1D" w:rsidRDefault="00C51DFC" w:rsidP="00F43DBB">
      <w:pPr>
        <w:keepNext/>
        <w:shd w:val="clear" w:color="auto" w:fill="FFFFFF"/>
        <w:spacing w:after="0" w:line="240" w:lineRule="auto"/>
        <w:ind w:left="0" w:firstLine="851"/>
        <w:rPr>
          <w:sz w:val="30"/>
          <w:szCs w:val="30"/>
        </w:rPr>
      </w:pPr>
      <w:r w:rsidRPr="006C4E1D">
        <w:rPr>
          <w:sz w:val="30"/>
          <w:szCs w:val="30"/>
        </w:rPr>
        <w:t>Вратарь</w:t>
      </w:r>
    </w:p>
    <w:p w:rsidR="00C51DFC" w:rsidRPr="006C4E1D" w:rsidRDefault="00C51DFC" w:rsidP="00F43DBB">
      <w:pPr>
        <w:keepNext/>
        <w:shd w:val="clear" w:color="auto" w:fill="FFFFFF"/>
        <w:spacing w:after="0" w:line="240" w:lineRule="auto"/>
        <w:ind w:left="0" w:firstLine="851"/>
        <w:rPr>
          <w:sz w:val="30"/>
          <w:szCs w:val="30"/>
        </w:rPr>
      </w:pPr>
      <w:r w:rsidRPr="006C4E1D">
        <w:rPr>
          <w:sz w:val="30"/>
          <w:szCs w:val="30"/>
        </w:rPr>
        <w:t>Действия вратаря регламентируются особыми правилами:</w:t>
      </w:r>
    </w:p>
    <w:p w:rsidR="00C51DFC" w:rsidRPr="006C4E1D" w:rsidRDefault="00C51DFC" w:rsidP="00F43DBB">
      <w:pPr>
        <w:keepNext/>
        <w:shd w:val="clear" w:color="auto" w:fill="FFFFFF"/>
        <w:spacing w:after="0" w:line="240" w:lineRule="auto"/>
        <w:ind w:left="0" w:firstLine="851"/>
        <w:rPr>
          <w:sz w:val="30"/>
          <w:szCs w:val="30"/>
        </w:rPr>
      </w:pPr>
      <w:r w:rsidRPr="006C4E1D">
        <w:rPr>
          <w:sz w:val="30"/>
          <w:szCs w:val="30"/>
        </w:rPr>
        <w:t>Вратарь — единственный игрок, который может касаться площадки в пределах своей площади ворот;</w:t>
      </w:r>
    </w:p>
    <w:p w:rsidR="00C51DFC" w:rsidRPr="006C4E1D" w:rsidRDefault="00C51DFC" w:rsidP="00F43DBB">
      <w:pPr>
        <w:keepNext/>
        <w:shd w:val="clear" w:color="auto" w:fill="FFFFFF"/>
        <w:spacing w:after="0" w:line="240" w:lineRule="auto"/>
        <w:ind w:left="0" w:firstLine="851"/>
        <w:rPr>
          <w:sz w:val="30"/>
          <w:szCs w:val="30"/>
        </w:rPr>
      </w:pPr>
      <w:r w:rsidRPr="006C4E1D">
        <w:rPr>
          <w:sz w:val="30"/>
          <w:szCs w:val="30"/>
        </w:rPr>
        <w:t>Вратарь в пределах своей площади ворот может при защите ворот касаться мяча любой частью тела;</w:t>
      </w:r>
    </w:p>
    <w:p w:rsidR="00C51DFC" w:rsidRPr="006C4E1D" w:rsidRDefault="00C51DFC" w:rsidP="00F43DBB">
      <w:pPr>
        <w:keepNext/>
        <w:shd w:val="clear" w:color="auto" w:fill="FFFFFF"/>
        <w:spacing w:after="0" w:line="240" w:lineRule="auto"/>
        <w:ind w:left="0" w:firstLine="851"/>
        <w:rPr>
          <w:sz w:val="30"/>
          <w:szCs w:val="30"/>
        </w:rPr>
      </w:pPr>
      <w:r w:rsidRPr="006C4E1D">
        <w:rPr>
          <w:sz w:val="30"/>
          <w:szCs w:val="30"/>
        </w:rPr>
        <w:t>Вратарь может передвигаться с мячом по своей площади ворот без ограничений на время владения мячом или число шагов (однако затягивать время при броске вратаря не допускается);</w:t>
      </w:r>
    </w:p>
    <w:p w:rsidR="00C51DFC" w:rsidRPr="006C4E1D" w:rsidRDefault="00C51DFC" w:rsidP="00F43DBB">
      <w:pPr>
        <w:keepNext/>
        <w:shd w:val="clear" w:color="auto" w:fill="FFFFFF"/>
        <w:spacing w:after="0" w:line="240" w:lineRule="auto"/>
        <w:ind w:left="0" w:firstLine="851"/>
        <w:rPr>
          <w:sz w:val="30"/>
          <w:szCs w:val="30"/>
        </w:rPr>
      </w:pPr>
      <w:r w:rsidRPr="006C4E1D">
        <w:rPr>
          <w:sz w:val="30"/>
          <w:szCs w:val="30"/>
        </w:rPr>
        <w:lastRenderedPageBreak/>
        <w:t>Вратарь может выйти из своей площади ворот без мяча; за её пределами вратарь рассматривается как обычный игрок;</w:t>
      </w:r>
    </w:p>
    <w:p w:rsidR="00C51DFC" w:rsidRPr="006C4E1D" w:rsidRDefault="00C51DFC" w:rsidP="00F43DBB">
      <w:pPr>
        <w:keepNext/>
        <w:shd w:val="clear" w:color="auto" w:fill="FFFFFF"/>
        <w:spacing w:after="0" w:line="240" w:lineRule="auto"/>
        <w:ind w:left="0" w:firstLine="851"/>
        <w:rPr>
          <w:sz w:val="30"/>
          <w:szCs w:val="30"/>
        </w:rPr>
      </w:pPr>
      <w:r w:rsidRPr="006C4E1D">
        <w:rPr>
          <w:sz w:val="30"/>
          <w:szCs w:val="30"/>
        </w:rPr>
        <w:t>Вратарь не может выходить из площади ворот с мячом в руках, однако выходить с мячом, не находящимся под контролем вратаря, разрешено;</w:t>
      </w:r>
    </w:p>
    <w:p w:rsidR="00C51DFC" w:rsidRPr="006C4E1D" w:rsidRDefault="00C51DFC" w:rsidP="00F43DBB">
      <w:pPr>
        <w:keepNext/>
        <w:shd w:val="clear" w:color="auto" w:fill="FFFFFF"/>
        <w:spacing w:after="0" w:line="240" w:lineRule="auto"/>
        <w:ind w:left="0" w:firstLine="851"/>
        <w:rPr>
          <w:sz w:val="30"/>
          <w:szCs w:val="30"/>
        </w:rPr>
      </w:pPr>
      <w:r w:rsidRPr="006C4E1D">
        <w:rPr>
          <w:sz w:val="30"/>
          <w:szCs w:val="30"/>
        </w:rPr>
        <w:t>Вратарь не может возвращаться в свою площадь ворот с мячом;</w:t>
      </w:r>
    </w:p>
    <w:p w:rsidR="00C51DFC" w:rsidRPr="006C4E1D" w:rsidRDefault="00C51DFC" w:rsidP="00F43DBB">
      <w:pPr>
        <w:keepNext/>
        <w:shd w:val="clear" w:color="auto" w:fill="FFFFFF"/>
        <w:spacing w:after="0" w:line="240" w:lineRule="auto"/>
        <w:ind w:left="0" w:firstLine="851"/>
        <w:rPr>
          <w:sz w:val="30"/>
          <w:szCs w:val="30"/>
        </w:rPr>
      </w:pPr>
      <w:r w:rsidRPr="006C4E1D">
        <w:rPr>
          <w:sz w:val="30"/>
          <w:szCs w:val="30"/>
        </w:rPr>
        <w:t>Вратарь не может, находясь в площади ворот, касаться мяча, находящегося за её пределами.</w:t>
      </w:r>
    </w:p>
    <w:p w:rsidR="006500C1" w:rsidRPr="006C4E1D" w:rsidRDefault="006500C1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6E228B" w:rsidRPr="006C4E1D" w:rsidRDefault="00EB621C" w:rsidP="00F43DBB">
      <w:pPr>
        <w:pStyle w:val="a5"/>
        <w:keepNext/>
        <w:numPr>
          <w:ilvl w:val="0"/>
          <w:numId w:val="14"/>
        </w:numPr>
        <w:spacing w:after="0" w:line="240" w:lineRule="auto"/>
        <w:ind w:left="0" w:firstLine="567"/>
        <w:contextualSpacing w:val="0"/>
        <w:rPr>
          <w:sz w:val="30"/>
          <w:szCs w:val="30"/>
        </w:rPr>
      </w:pPr>
      <w:r w:rsidRPr="006C4E1D">
        <w:rPr>
          <w:b/>
          <w:sz w:val="30"/>
          <w:szCs w:val="30"/>
        </w:rPr>
        <w:t xml:space="preserve">ОБУЧЕНИЕ ТЕХНИЧЕСКИМ ПРИЕМАМ ИГРЫ В ГАНДБОЛ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 xml:space="preserve"> </w:t>
      </w:r>
      <w:r w:rsidRPr="006C4E1D">
        <w:rPr>
          <w:sz w:val="30"/>
          <w:szCs w:val="30"/>
        </w:rPr>
        <w:t xml:space="preserve"> К техническим приемам игры в гандбол можно отнести: перемещения; технику владения мячом; технику игры вратаря</w:t>
      </w:r>
      <w:r w:rsidR="003633F7" w:rsidRPr="006C4E1D">
        <w:rPr>
          <w:sz w:val="30"/>
          <w:szCs w:val="30"/>
        </w:rPr>
        <w:t xml:space="preserve"> [</w:t>
      </w:r>
      <w:r w:rsidR="00265303" w:rsidRPr="006C4E1D">
        <w:rPr>
          <w:sz w:val="30"/>
          <w:szCs w:val="30"/>
        </w:rPr>
        <w:t>1</w:t>
      </w:r>
      <w:r w:rsidR="003633F7" w:rsidRPr="006C4E1D">
        <w:rPr>
          <w:sz w:val="30"/>
          <w:szCs w:val="30"/>
        </w:rPr>
        <w:t>]</w:t>
      </w:r>
      <w:r w:rsidRPr="006C4E1D">
        <w:rPr>
          <w:sz w:val="30"/>
          <w:szCs w:val="30"/>
        </w:rPr>
        <w:t xml:space="preserve">.  </w:t>
      </w:r>
    </w:p>
    <w:p w:rsidR="00A62845" w:rsidRPr="006C4E1D" w:rsidRDefault="00A62845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717914" w:rsidRPr="006C4E1D" w:rsidRDefault="00EB621C" w:rsidP="00F43DBB">
      <w:pPr>
        <w:pStyle w:val="a5"/>
        <w:keepNext/>
        <w:numPr>
          <w:ilvl w:val="1"/>
          <w:numId w:val="14"/>
        </w:numPr>
        <w:spacing w:after="0" w:line="240" w:lineRule="auto"/>
        <w:ind w:left="0" w:firstLine="567"/>
        <w:contextualSpacing w:val="0"/>
        <w:rPr>
          <w:sz w:val="30"/>
          <w:szCs w:val="30"/>
        </w:rPr>
      </w:pPr>
      <w:r w:rsidRPr="006C4E1D">
        <w:rPr>
          <w:b/>
          <w:sz w:val="30"/>
          <w:szCs w:val="30"/>
        </w:rPr>
        <w:t>Перемещение игроков по площадке.</w:t>
      </w:r>
      <w:r w:rsidR="007176BD" w:rsidRPr="006C4E1D">
        <w:rPr>
          <w:b/>
          <w:sz w:val="30"/>
          <w:szCs w:val="30"/>
        </w:rPr>
        <w:t xml:space="preserve"> </w:t>
      </w:r>
    </w:p>
    <w:p w:rsidR="006E228B" w:rsidRPr="006C4E1D" w:rsidRDefault="007176BD" w:rsidP="00F43DBB">
      <w:pPr>
        <w:pStyle w:val="a5"/>
        <w:keepNext/>
        <w:spacing w:after="0" w:line="240" w:lineRule="auto"/>
        <w:ind w:left="0" w:firstLine="567"/>
        <w:contextualSpacing w:val="0"/>
        <w:rPr>
          <w:sz w:val="30"/>
          <w:szCs w:val="30"/>
        </w:rPr>
      </w:pPr>
      <w:r w:rsidRPr="006C4E1D">
        <w:rPr>
          <w:sz w:val="30"/>
          <w:szCs w:val="30"/>
        </w:rPr>
        <w:t>Один из основных технических приемов игры в гандбол – перемещение. К перемещениям относятся</w:t>
      </w:r>
      <w:r w:rsidR="00EB621C" w:rsidRPr="006C4E1D">
        <w:rPr>
          <w:sz w:val="30"/>
          <w:szCs w:val="30"/>
        </w:rPr>
        <w:t xml:space="preserve">: перемещение приставным шагом вправо и влево, вперед и назад; бег в быстром и медленном темпе; прыжки на одной и двух ногах; падения с опорой на правую или левую руку;  </w:t>
      </w:r>
      <w:r w:rsidR="00EB621C" w:rsidRPr="006C4E1D">
        <w:rPr>
          <w:b/>
          <w:sz w:val="30"/>
          <w:szCs w:val="30"/>
        </w:rPr>
        <w:t xml:space="preserve">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>Обучение перемещениям рекомендуется</w:t>
      </w:r>
      <w:r w:rsidRPr="006C4E1D">
        <w:rPr>
          <w:sz w:val="30"/>
          <w:szCs w:val="30"/>
        </w:rPr>
        <w:t xml:space="preserve"> начинать в такой последовательности: перемещение приставным шагом; бег в разном темпе с остановками, прыжками и поворотами. Все перемещения занимающиеся начинают из положения основной стойки. По сигналу преподавателя все игроки одновременно выполняют предложенный технический прием.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>При обучении бегу</w:t>
      </w:r>
      <w:r w:rsidR="007176BD" w:rsidRPr="006C4E1D">
        <w:rPr>
          <w:sz w:val="30"/>
          <w:szCs w:val="30"/>
        </w:rPr>
        <w:t xml:space="preserve"> </w:t>
      </w:r>
      <w:r w:rsidRPr="006C4E1D">
        <w:rPr>
          <w:sz w:val="30"/>
          <w:szCs w:val="30"/>
        </w:rPr>
        <w:t xml:space="preserve">необходимо обращать внимание </w:t>
      </w:r>
      <w:r w:rsidR="007176BD" w:rsidRPr="006C4E1D">
        <w:rPr>
          <w:sz w:val="30"/>
          <w:szCs w:val="30"/>
        </w:rPr>
        <w:t xml:space="preserve">занимающегося, </w:t>
      </w:r>
      <w:r w:rsidRPr="006C4E1D">
        <w:rPr>
          <w:sz w:val="30"/>
          <w:szCs w:val="30"/>
        </w:rPr>
        <w:t xml:space="preserve">на </w:t>
      </w:r>
      <w:r w:rsidR="007176BD" w:rsidRPr="006C4E1D">
        <w:rPr>
          <w:sz w:val="30"/>
          <w:szCs w:val="30"/>
        </w:rPr>
        <w:t xml:space="preserve">особенности, состоящие в постановке ноги на площадку, данное действие </w:t>
      </w:r>
      <w:r w:rsidRPr="006C4E1D">
        <w:rPr>
          <w:sz w:val="30"/>
          <w:szCs w:val="30"/>
        </w:rPr>
        <w:t xml:space="preserve">осуществляется перекатом с пятки на носок или мягкой постановкой ноги на полную ступню.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>При обучении прыжкам</w:t>
      </w:r>
      <w:r w:rsidRPr="006C4E1D">
        <w:rPr>
          <w:sz w:val="30"/>
          <w:szCs w:val="30"/>
        </w:rPr>
        <w:t xml:space="preserve"> рекомендуется выполнять прыжки с места двумя ногами, а затем толчком одной ногой в движении.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На начальном этапе </w:t>
      </w:r>
      <w:r w:rsidR="00E405B3" w:rsidRPr="006C4E1D">
        <w:rPr>
          <w:sz w:val="30"/>
          <w:szCs w:val="30"/>
        </w:rPr>
        <w:t>учебно-тренировочного занятия</w:t>
      </w:r>
      <w:r w:rsidRPr="006C4E1D">
        <w:rPr>
          <w:sz w:val="30"/>
          <w:szCs w:val="30"/>
        </w:rPr>
        <w:t xml:space="preserve"> </w:t>
      </w:r>
      <w:r w:rsidR="00E405B3" w:rsidRPr="006C4E1D">
        <w:rPr>
          <w:sz w:val="30"/>
          <w:szCs w:val="30"/>
        </w:rPr>
        <w:t>нужно</w:t>
      </w:r>
      <w:r w:rsidRPr="006C4E1D">
        <w:rPr>
          <w:sz w:val="30"/>
          <w:szCs w:val="30"/>
        </w:rPr>
        <w:t xml:space="preserve"> </w:t>
      </w:r>
      <w:r w:rsidR="00E405B3" w:rsidRPr="006C4E1D">
        <w:rPr>
          <w:sz w:val="30"/>
          <w:szCs w:val="30"/>
        </w:rPr>
        <w:t xml:space="preserve">обучить </w:t>
      </w:r>
      <w:proofErr w:type="gramStart"/>
      <w:r w:rsidR="00E405B3" w:rsidRPr="006C4E1D">
        <w:rPr>
          <w:sz w:val="30"/>
          <w:szCs w:val="30"/>
        </w:rPr>
        <w:t>занимающихся</w:t>
      </w:r>
      <w:proofErr w:type="gramEnd"/>
      <w:r w:rsidR="00E405B3" w:rsidRPr="006C4E1D">
        <w:rPr>
          <w:sz w:val="30"/>
          <w:szCs w:val="30"/>
        </w:rPr>
        <w:t xml:space="preserve"> прыжкам</w:t>
      </w:r>
      <w:r w:rsidRPr="006C4E1D">
        <w:rPr>
          <w:sz w:val="30"/>
          <w:szCs w:val="30"/>
        </w:rPr>
        <w:t xml:space="preserve"> вверх, </w:t>
      </w:r>
      <w:r w:rsidR="00E405B3" w:rsidRPr="006C4E1D">
        <w:rPr>
          <w:sz w:val="30"/>
          <w:szCs w:val="30"/>
        </w:rPr>
        <w:t>а также вверх</w:t>
      </w:r>
      <w:r w:rsidR="00A850C5" w:rsidRPr="006C4E1D">
        <w:rPr>
          <w:sz w:val="30"/>
          <w:szCs w:val="30"/>
        </w:rPr>
        <w:t xml:space="preserve"> </w:t>
      </w:r>
      <w:r w:rsidR="00E405B3" w:rsidRPr="006C4E1D">
        <w:rPr>
          <w:sz w:val="30"/>
          <w:szCs w:val="30"/>
        </w:rPr>
        <w:t xml:space="preserve">вперед. Основное внимание занимающихся </w:t>
      </w:r>
      <w:r w:rsidRPr="006C4E1D">
        <w:rPr>
          <w:sz w:val="30"/>
          <w:szCs w:val="30"/>
        </w:rPr>
        <w:t xml:space="preserve">необходимо </w:t>
      </w:r>
      <w:r w:rsidR="00E405B3" w:rsidRPr="006C4E1D">
        <w:rPr>
          <w:sz w:val="30"/>
          <w:szCs w:val="30"/>
        </w:rPr>
        <w:t>концентрировать</w:t>
      </w:r>
      <w:r w:rsidRPr="006C4E1D">
        <w:rPr>
          <w:sz w:val="30"/>
          <w:szCs w:val="30"/>
        </w:rPr>
        <w:t xml:space="preserve"> на активное отталкивание от площадки. 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 xml:space="preserve">При обучении падениям </w:t>
      </w:r>
      <w:r w:rsidR="00E405B3" w:rsidRPr="006C4E1D">
        <w:rPr>
          <w:sz w:val="30"/>
          <w:szCs w:val="30"/>
        </w:rPr>
        <w:t xml:space="preserve">важно обучить занимающихся правильному приземлению. В данном </w:t>
      </w:r>
      <w:r w:rsidRPr="006C4E1D">
        <w:rPr>
          <w:sz w:val="30"/>
          <w:szCs w:val="30"/>
        </w:rPr>
        <w:t xml:space="preserve">случаи рекомендуется приземление </w:t>
      </w:r>
      <w:r w:rsidR="00E405B3" w:rsidRPr="006C4E1D">
        <w:rPr>
          <w:sz w:val="30"/>
          <w:szCs w:val="30"/>
        </w:rPr>
        <w:t>выполнять</w:t>
      </w:r>
      <w:r w:rsidRPr="006C4E1D">
        <w:rPr>
          <w:sz w:val="30"/>
          <w:szCs w:val="30"/>
        </w:rPr>
        <w:t xml:space="preserve"> на правую или левую руку и делать перекат на спину.</w:t>
      </w:r>
      <w:r w:rsidRPr="006C4E1D">
        <w:rPr>
          <w:b/>
          <w:sz w:val="30"/>
          <w:szCs w:val="30"/>
        </w:rPr>
        <w:t xml:space="preserve"> 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>При обучении остановкам</w:t>
      </w:r>
      <w:r w:rsidRPr="006C4E1D">
        <w:rPr>
          <w:sz w:val="30"/>
          <w:szCs w:val="30"/>
        </w:rPr>
        <w:t xml:space="preserve"> </w:t>
      </w:r>
      <w:r w:rsidR="00E405B3" w:rsidRPr="006C4E1D">
        <w:rPr>
          <w:sz w:val="30"/>
          <w:szCs w:val="30"/>
        </w:rPr>
        <w:t>необходимо</w:t>
      </w:r>
      <w:r w:rsidRPr="006C4E1D">
        <w:rPr>
          <w:sz w:val="30"/>
          <w:szCs w:val="30"/>
        </w:rPr>
        <w:t xml:space="preserve"> </w:t>
      </w:r>
      <w:r w:rsidR="00E405B3" w:rsidRPr="006C4E1D">
        <w:rPr>
          <w:sz w:val="30"/>
          <w:szCs w:val="30"/>
        </w:rPr>
        <w:t>сосредоточить внимание на правильном приземлении, оно непосредственно</w:t>
      </w:r>
      <w:r w:rsidRPr="006C4E1D">
        <w:rPr>
          <w:sz w:val="30"/>
          <w:szCs w:val="30"/>
        </w:rPr>
        <w:t xml:space="preserve"> зависит от сгибания ног в </w:t>
      </w:r>
      <w:r w:rsidRPr="006C4E1D">
        <w:rPr>
          <w:sz w:val="30"/>
          <w:szCs w:val="30"/>
        </w:rPr>
        <w:lastRenderedPageBreak/>
        <w:t xml:space="preserve">коленном суставе и правильного положения туловища (верхняя часть туловища наклонена немного назад). </w:t>
      </w:r>
      <w:r w:rsidR="00E405B3" w:rsidRPr="006C4E1D">
        <w:rPr>
          <w:sz w:val="30"/>
          <w:szCs w:val="30"/>
        </w:rPr>
        <w:t>Прежде всего</w:t>
      </w:r>
      <w:r w:rsidRPr="006C4E1D">
        <w:rPr>
          <w:sz w:val="30"/>
          <w:szCs w:val="30"/>
        </w:rPr>
        <w:t xml:space="preserve"> изучается остановка двойным шагом, затем прыжком. 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При остановке с мячом игрок, не нарушая ритма бега, выполняет более широкий последний шаг, ставя ступню с пятки, затем значительно сгибая опорную ногу и выставляя маховую вперед, гасит инерцию и удерживает туловище над опорой. </w:t>
      </w:r>
      <w:r w:rsidR="00E405B3" w:rsidRPr="006C4E1D">
        <w:rPr>
          <w:sz w:val="30"/>
          <w:szCs w:val="30"/>
        </w:rPr>
        <w:t>Следует помнить, что п</w:t>
      </w:r>
      <w:r w:rsidRPr="006C4E1D">
        <w:rPr>
          <w:sz w:val="30"/>
          <w:szCs w:val="30"/>
        </w:rPr>
        <w:t xml:space="preserve">ри быстром беге ноги во время остановки сгибаются несколько сильнее. 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В процессе обучения</w:t>
      </w:r>
      <w:r w:rsidR="00E405B3" w:rsidRPr="006C4E1D">
        <w:rPr>
          <w:sz w:val="30"/>
          <w:szCs w:val="30"/>
        </w:rPr>
        <w:t xml:space="preserve"> встречаться</w:t>
      </w:r>
      <w:r w:rsidRPr="006C4E1D">
        <w:rPr>
          <w:sz w:val="30"/>
          <w:szCs w:val="30"/>
        </w:rPr>
        <w:t xml:space="preserve"> </w:t>
      </w:r>
      <w:r w:rsidR="00E405B3" w:rsidRPr="006C4E1D">
        <w:rPr>
          <w:sz w:val="30"/>
          <w:szCs w:val="30"/>
        </w:rPr>
        <w:t xml:space="preserve">распространенная </w:t>
      </w:r>
      <w:r w:rsidRPr="006C4E1D">
        <w:rPr>
          <w:sz w:val="30"/>
          <w:szCs w:val="30"/>
        </w:rPr>
        <w:t>ошибка - пот</w:t>
      </w:r>
      <w:r w:rsidR="008B0BF8" w:rsidRPr="006C4E1D">
        <w:rPr>
          <w:sz w:val="30"/>
          <w:szCs w:val="30"/>
        </w:rPr>
        <w:t xml:space="preserve">еря равновесия после остановки, </w:t>
      </w:r>
      <w:r w:rsidRPr="006C4E1D">
        <w:rPr>
          <w:sz w:val="30"/>
          <w:szCs w:val="30"/>
        </w:rPr>
        <w:t xml:space="preserve">чтобы ее </w:t>
      </w:r>
      <w:r w:rsidR="008B0BF8" w:rsidRPr="006C4E1D">
        <w:rPr>
          <w:sz w:val="30"/>
          <w:szCs w:val="30"/>
        </w:rPr>
        <w:t>предотвратить</w:t>
      </w:r>
      <w:r w:rsidRPr="006C4E1D">
        <w:rPr>
          <w:sz w:val="30"/>
          <w:szCs w:val="30"/>
        </w:rPr>
        <w:t xml:space="preserve">, необходимо сильнее подсесть на опорную ногу, дальше выставить маховую ногу.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 xml:space="preserve">Примерные упражнения при обучении технике перемещений по площадке, бега, прыжков, падений и остановок.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>При выполнении упражнений по перемещению</w:t>
      </w:r>
      <w:r w:rsidRPr="006C4E1D">
        <w:rPr>
          <w:sz w:val="30"/>
          <w:szCs w:val="30"/>
        </w:rPr>
        <w:t xml:space="preserve"> игроков по площадке рекомендуется научить занимающихся перемещаться приставным шагом в правую сторон, затем в левую сторону в медленном, в среднем, и бы</w:t>
      </w:r>
      <w:r w:rsidR="008B0BF8" w:rsidRPr="006C4E1D">
        <w:rPr>
          <w:sz w:val="30"/>
          <w:szCs w:val="30"/>
        </w:rPr>
        <w:t>стром темпе. Затем необходимо об</w:t>
      </w:r>
      <w:r w:rsidRPr="006C4E1D">
        <w:rPr>
          <w:sz w:val="30"/>
          <w:szCs w:val="30"/>
        </w:rPr>
        <w:t>учить занимающихся быстро</w:t>
      </w:r>
      <w:r w:rsidR="008B0BF8" w:rsidRPr="006C4E1D">
        <w:rPr>
          <w:sz w:val="30"/>
          <w:szCs w:val="30"/>
        </w:rPr>
        <w:t xml:space="preserve">му перемещению </w:t>
      </w:r>
      <w:r w:rsidRPr="006C4E1D">
        <w:rPr>
          <w:sz w:val="30"/>
          <w:szCs w:val="30"/>
        </w:rPr>
        <w:t xml:space="preserve">приставным шагом в перед и назад. 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>При обучении бегу необходимо</w:t>
      </w:r>
      <w:r w:rsidRPr="006C4E1D">
        <w:rPr>
          <w:sz w:val="30"/>
          <w:szCs w:val="30"/>
        </w:rPr>
        <w:t xml:space="preserve"> – чередование медленного бега с быстрым;  бег приставными шагами в разные стороны; бег с ускорением по прямой из непривычных исходных положений (упор присев, </w:t>
      </w:r>
      <w:proofErr w:type="gramStart"/>
      <w:r w:rsidRPr="006C4E1D">
        <w:rPr>
          <w:sz w:val="30"/>
          <w:szCs w:val="30"/>
        </w:rPr>
        <w:t>упор</w:t>
      </w:r>
      <w:proofErr w:type="gramEnd"/>
      <w:r w:rsidRPr="006C4E1D">
        <w:rPr>
          <w:sz w:val="30"/>
          <w:szCs w:val="30"/>
        </w:rPr>
        <w:t xml:space="preserve"> лежа и др.); то</w:t>
      </w:r>
      <w:r w:rsidR="005F51FF" w:rsidRPr="006C4E1D">
        <w:rPr>
          <w:sz w:val="30"/>
          <w:szCs w:val="30"/>
        </w:rPr>
        <w:t xml:space="preserve"> же, но по звуковому сигналу; </w:t>
      </w:r>
      <w:proofErr w:type="spellStart"/>
      <w:r w:rsidR="005F51FF" w:rsidRPr="006C4E1D">
        <w:rPr>
          <w:sz w:val="30"/>
          <w:szCs w:val="30"/>
        </w:rPr>
        <w:t>об</w:t>
      </w:r>
      <w:r w:rsidRPr="006C4E1D">
        <w:rPr>
          <w:sz w:val="30"/>
          <w:szCs w:val="30"/>
        </w:rPr>
        <w:t>бегание</w:t>
      </w:r>
      <w:proofErr w:type="spellEnd"/>
      <w:r w:rsidRPr="006C4E1D">
        <w:rPr>
          <w:sz w:val="30"/>
          <w:szCs w:val="30"/>
        </w:rPr>
        <w:t xml:space="preserve"> различных предметов, расставленных по прямой и ломаной линиям. 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  <w:r w:rsidRPr="006C4E1D">
        <w:rPr>
          <w:b/>
          <w:sz w:val="30"/>
          <w:szCs w:val="30"/>
        </w:rPr>
        <w:t xml:space="preserve">При обучении прыжкам </w:t>
      </w:r>
      <w:r w:rsidRPr="006C4E1D">
        <w:rPr>
          <w:sz w:val="30"/>
          <w:szCs w:val="30"/>
        </w:rPr>
        <w:t xml:space="preserve">рекомендуется на начальном этапе прыжки выполнять  через неподвижные предметы на одной, двух ногах, лицом, боком, спиной; прыжки на одной, двух ногах, с ноги на ногу, с подтягиванием колена к груди, из полного приседа; прыжки с доставанием подвешенных предметов толчком двух ног с поворотом на 1800 и 3600.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>При обучении падению</w:t>
      </w:r>
      <w:r w:rsidRPr="006C4E1D">
        <w:rPr>
          <w:sz w:val="30"/>
          <w:szCs w:val="30"/>
        </w:rPr>
        <w:t xml:space="preserve"> рекомендуетс</w:t>
      </w:r>
      <w:r w:rsidR="008B0BF8" w:rsidRPr="006C4E1D">
        <w:rPr>
          <w:sz w:val="30"/>
          <w:szCs w:val="30"/>
        </w:rPr>
        <w:t>я обучить занимающихся выполнению приземления</w:t>
      </w:r>
      <w:r w:rsidRPr="006C4E1D">
        <w:rPr>
          <w:sz w:val="30"/>
          <w:szCs w:val="30"/>
        </w:rPr>
        <w:t xml:space="preserve"> на опорную руку, а затем </w:t>
      </w:r>
      <w:r w:rsidR="008B0BF8" w:rsidRPr="006C4E1D">
        <w:rPr>
          <w:sz w:val="30"/>
          <w:szCs w:val="30"/>
        </w:rPr>
        <w:t>производить</w:t>
      </w:r>
      <w:r w:rsidRPr="006C4E1D">
        <w:rPr>
          <w:sz w:val="30"/>
          <w:szCs w:val="30"/>
        </w:rPr>
        <w:t xml:space="preserve"> перекат с руки на спину.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  <w:r w:rsidRPr="006C4E1D">
        <w:rPr>
          <w:b/>
          <w:sz w:val="30"/>
          <w:szCs w:val="30"/>
        </w:rPr>
        <w:t>При обучении поворотам</w:t>
      </w:r>
      <w:r w:rsidR="008B0BF8" w:rsidRPr="006C4E1D">
        <w:rPr>
          <w:sz w:val="30"/>
          <w:szCs w:val="30"/>
        </w:rPr>
        <w:t xml:space="preserve"> рекомендуемая последовательность</w:t>
      </w:r>
      <w:r w:rsidRPr="006C4E1D">
        <w:rPr>
          <w:sz w:val="30"/>
          <w:szCs w:val="30"/>
        </w:rPr>
        <w:t xml:space="preserve">: повороты на месте вперед и назад, повороты вперед и назад после бега и остановки, сочетание поворотов с одновременной передачей мяча. 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При обучен</w:t>
      </w:r>
      <w:r w:rsidR="008B0BF8" w:rsidRPr="006C4E1D">
        <w:rPr>
          <w:sz w:val="30"/>
          <w:szCs w:val="30"/>
        </w:rPr>
        <w:t>ии поворотам необходимо заострять</w:t>
      </w:r>
      <w:r w:rsidRPr="006C4E1D">
        <w:rPr>
          <w:sz w:val="30"/>
          <w:szCs w:val="30"/>
        </w:rPr>
        <w:t xml:space="preserve"> внимание на то</w:t>
      </w:r>
      <w:r w:rsidR="008B0BF8" w:rsidRPr="006C4E1D">
        <w:rPr>
          <w:sz w:val="30"/>
          <w:szCs w:val="30"/>
        </w:rPr>
        <w:t>м</w:t>
      </w:r>
      <w:r w:rsidRPr="006C4E1D">
        <w:rPr>
          <w:sz w:val="30"/>
          <w:szCs w:val="30"/>
        </w:rPr>
        <w:t xml:space="preserve">, чтобы занимающиеся выполняли повороты без выпрямления ног в коленных суставах, без вертикального колебания туловища, свободно, без напряжения.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lastRenderedPageBreak/>
        <w:t xml:space="preserve">При обучении остановкам </w:t>
      </w:r>
      <w:r w:rsidRPr="006C4E1D">
        <w:rPr>
          <w:sz w:val="30"/>
          <w:szCs w:val="30"/>
        </w:rPr>
        <w:t>рекомендуется выполнять данный технический прием в начале в медленном темпе, среднем темпе, а за тем</w:t>
      </w:r>
      <w:r w:rsidRPr="006C4E1D">
        <w:rPr>
          <w:b/>
          <w:sz w:val="30"/>
          <w:szCs w:val="30"/>
        </w:rPr>
        <w:t xml:space="preserve"> </w:t>
      </w:r>
      <w:r w:rsidR="00352C7C" w:rsidRPr="006C4E1D">
        <w:rPr>
          <w:sz w:val="30"/>
          <w:szCs w:val="30"/>
        </w:rPr>
        <w:t>и в быстром темпе. Основные упражнения</w:t>
      </w:r>
      <w:r w:rsidRPr="006C4E1D">
        <w:rPr>
          <w:sz w:val="30"/>
          <w:szCs w:val="30"/>
        </w:rPr>
        <w:t xml:space="preserve"> при о</w:t>
      </w:r>
      <w:r w:rsidR="00352C7C" w:rsidRPr="006C4E1D">
        <w:rPr>
          <w:sz w:val="30"/>
          <w:szCs w:val="30"/>
        </w:rPr>
        <w:t>бучении остановкам</w:t>
      </w:r>
      <w:r w:rsidRPr="006C4E1D">
        <w:rPr>
          <w:sz w:val="30"/>
          <w:szCs w:val="30"/>
        </w:rPr>
        <w:t xml:space="preserve">: </w:t>
      </w:r>
    </w:p>
    <w:p w:rsidR="006E228B" w:rsidRPr="006C4E1D" w:rsidRDefault="00EB621C" w:rsidP="00F43DBB">
      <w:pPr>
        <w:keepNext/>
        <w:numPr>
          <w:ilvl w:val="0"/>
          <w:numId w:val="1"/>
        </w:numPr>
        <w:spacing w:after="0" w:line="240" w:lineRule="auto"/>
        <w:ind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остановка после бега в любом месте площадки, то же в заранее обусловленном месте;  </w:t>
      </w:r>
    </w:p>
    <w:p w:rsidR="006E228B" w:rsidRPr="006C4E1D" w:rsidRDefault="00EB621C" w:rsidP="00F43DBB">
      <w:pPr>
        <w:keepNext/>
        <w:numPr>
          <w:ilvl w:val="0"/>
          <w:numId w:val="1"/>
        </w:numPr>
        <w:spacing w:after="0" w:line="240" w:lineRule="auto"/>
        <w:ind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бег по кругу, по команде делают остановку шагом;  </w:t>
      </w:r>
    </w:p>
    <w:p w:rsidR="006E228B" w:rsidRPr="006C4E1D" w:rsidRDefault="00EB621C" w:rsidP="00F43DBB">
      <w:pPr>
        <w:keepNext/>
        <w:numPr>
          <w:ilvl w:val="0"/>
          <w:numId w:val="1"/>
        </w:numPr>
        <w:spacing w:after="0" w:line="240" w:lineRule="auto"/>
        <w:ind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стоят в шеренгу по одному, по команде по очереди выбегают из шеренги и делают остановку шагом;  </w:t>
      </w:r>
    </w:p>
    <w:p w:rsidR="006E228B" w:rsidRPr="006C4E1D" w:rsidRDefault="00EB621C" w:rsidP="00F43DBB">
      <w:pPr>
        <w:keepNext/>
        <w:numPr>
          <w:ilvl w:val="0"/>
          <w:numId w:val="1"/>
        </w:numPr>
        <w:spacing w:after="0" w:line="240" w:lineRule="auto"/>
        <w:ind w:firstLine="567"/>
        <w:rPr>
          <w:sz w:val="30"/>
          <w:szCs w:val="30"/>
        </w:rPr>
      </w:pPr>
      <w:r w:rsidRPr="006C4E1D">
        <w:rPr>
          <w:sz w:val="30"/>
          <w:szCs w:val="30"/>
        </w:rPr>
        <w:t>стоят во встречных колоннах на расстоянии 8–10м. друг от друга. Из одной колонны выбегает игрок, ведет мяч до середины промежутка между колоннами, делает остановку шагом, пере</w:t>
      </w:r>
      <w:r w:rsidR="00352C7C" w:rsidRPr="006C4E1D">
        <w:rPr>
          <w:sz w:val="30"/>
          <w:szCs w:val="30"/>
        </w:rPr>
        <w:t xml:space="preserve">дает мяч впередистоящему игроку </w:t>
      </w:r>
      <w:r w:rsidRPr="006C4E1D">
        <w:rPr>
          <w:sz w:val="30"/>
          <w:szCs w:val="30"/>
        </w:rPr>
        <w:t xml:space="preserve">встречной колонны и бежит в хвост своей колонны и т.д.;   – остановка после ловли мяча. </w:t>
      </w:r>
      <w:r w:rsidRPr="006C4E1D">
        <w:rPr>
          <w:b/>
          <w:sz w:val="30"/>
          <w:szCs w:val="30"/>
        </w:rPr>
        <w:t xml:space="preserve">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 xml:space="preserve">2.2. Техника владения мячом 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  <w:r w:rsidR="00352C7C" w:rsidRPr="006C4E1D">
        <w:rPr>
          <w:sz w:val="30"/>
          <w:szCs w:val="30"/>
        </w:rPr>
        <w:t>Последовательность изучения технических приемов</w:t>
      </w:r>
      <w:r w:rsidRPr="006C4E1D">
        <w:rPr>
          <w:sz w:val="30"/>
          <w:szCs w:val="30"/>
        </w:rPr>
        <w:t xml:space="preserve"> влад</w:t>
      </w:r>
      <w:r w:rsidR="00352C7C" w:rsidRPr="006C4E1D">
        <w:rPr>
          <w:sz w:val="30"/>
          <w:szCs w:val="30"/>
        </w:rPr>
        <w:t>ения ловлей и передачей мячом</w:t>
      </w:r>
      <w:r w:rsidRPr="006C4E1D">
        <w:rPr>
          <w:sz w:val="30"/>
          <w:szCs w:val="30"/>
        </w:rPr>
        <w:t xml:space="preserve">: ловля и передача мяча, ведение мяча, броски мяча по воротам, финты. 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>Ловля мяча</w:t>
      </w:r>
      <w:r w:rsidRPr="006C4E1D">
        <w:rPr>
          <w:sz w:val="30"/>
          <w:szCs w:val="30"/>
        </w:rPr>
        <w:t xml:space="preserve"> – один из </w:t>
      </w:r>
      <w:r w:rsidR="00352C7C" w:rsidRPr="006C4E1D">
        <w:rPr>
          <w:sz w:val="30"/>
          <w:szCs w:val="30"/>
        </w:rPr>
        <w:t>главных</w:t>
      </w:r>
      <w:r w:rsidRPr="006C4E1D">
        <w:rPr>
          <w:sz w:val="30"/>
          <w:szCs w:val="30"/>
        </w:rPr>
        <w:t xml:space="preserve"> элементов игры. </w:t>
      </w:r>
      <w:r w:rsidR="00352C7C" w:rsidRPr="006C4E1D">
        <w:rPr>
          <w:sz w:val="30"/>
          <w:szCs w:val="30"/>
        </w:rPr>
        <w:t>На сегодняшний день скорость</w:t>
      </w:r>
      <w:r w:rsidRPr="006C4E1D">
        <w:rPr>
          <w:sz w:val="30"/>
          <w:szCs w:val="30"/>
        </w:rPr>
        <w:t xml:space="preserve"> и точность действий в игре так </w:t>
      </w:r>
      <w:r w:rsidR="00352C7C" w:rsidRPr="006C4E1D">
        <w:rPr>
          <w:sz w:val="30"/>
          <w:szCs w:val="30"/>
        </w:rPr>
        <w:t>поднялись</w:t>
      </w:r>
      <w:r w:rsidRPr="006C4E1D">
        <w:rPr>
          <w:sz w:val="30"/>
          <w:szCs w:val="30"/>
        </w:rPr>
        <w:t xml:space="preserve">, что </w:t>
      </w:r>
      <w:r w:rsidR="00352C7C" w:rsidRPr="006C4E1D">
        <w:rPr>
          <w:sz w:val="30"/>
          <w:szCs w:val="30"/>
        </w:rPr>
        <w:t>права на совершение ошибки</w:t>
      </w:r>
      <w:r w:rsidRPr="006C4E1D">
        <w:rPr>
          <w:sz w:val="30"/>
          <w:szCs w:val="30"/>
        </w:rPr>
        <w:t xml:space="preserve"> пр</w:t>
      </w:r>
      <w:r w:rsidR="00352C7C" w:rsidRPr="006C4E1D">
        <w:rPr>
          <w:sz w:val="30"/>
          <w:szCs w:val="30"/>
        </w:rPr>
        <w:t>и ловле мяча просто нет</w:t>
      </w:r>
      <w:r w:rsidRPr="006C4E1D">
        <w:rPr>
          <w:sz w:val="30"/>
          <w:szCs w:val="30"/>
        </w:rPr>
        <w:t xml:space="preserve">.  </w:t>
      </w:r>
    </w:p>
    <w:p w:rsidR="006E228B" w:rsidRPr="006C4E1D" w:rsidRDefault="00352C7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При</w:t>
      </w:r>
      <w:r w:rsidR="00461717" w:rsidRPr="006C4E1D">
        <w:rPr>
          <w:sz w:val="30"/>
          <w:szCs w:val="30"/>
        </w:rPr>
        <w:t xml:space="preserve"> ловле мяча</w:t>
      </w:r>
      <w:r w:rsidRPr="006C4E1D">
        <w:rPr>
          <w:sz w:val="30"/>
          <w:szCs w:val="30"/>
        </w:rPr>
        <w:t xml:space="preserve"> рекомендуется</w:t>
      </w:r>
      <w:r w:rsidR="00EB621C" w:rsidRPr="006C4E1D">
        <w:rPr>
          <w:sz w:val="30"/>
          <w:szCs w:val="30"/>
        </w:rPr>
        <w:t xml:space="preserve">: </w:t>
      </w:r>
      <w:r w:rsidRPr="006C4E1D">
        <w:rPr>
          <w:sz w:val="30"/>
          <w:szCs w:val="30"/>
        </w:rPr>
        <w:t xml:space="preserve">направить </w:t>
      </w:r>
      <w:r w:rsidR="00EB621C" w:rsidRPr="006C4E1D">
        <w:rPr>
          <w:sz w:val="30"/>
          <w:szCs w:val="30"/>
        </w:rPr>
        <w:t xml:space="preserve">взгляд и руки </w:t>
      </w:r>
      <w:r w:rsidRPr="006C4E1D">
        <w:rPr>
          <w:sz w:val="30"/>
          <w:szCs w:val="30"/>
        </w:rPr>
        <w:t>в сторону летящего мяча; слегка расслабить т</w:t>
      </w:r>
      <w:r w:rsidR="00EB621C" w:rsidRPr="006C4E1D">
        <w:rPr>
          <w:sz w:val="30"/>
          <w:szCs w:val="30"/>
        </w:rPr>
        <w:t>уловище</w:t>
      </w:r>
      <w:r w:rsidRPr="006C4E1D">
        <w:rPr>
          <w:sz w:val="30"/>
          <w:szCs w:val="30"/>
        </w:rPr>
        <w:t xml:space="preserve"> и пальцы рук</w:t>
      </w:r>
      <w:r w:rsidR="00EB621C" w:rsidRPr="006C4E1D">
        <w:rPr>
          <w:sz w:val="30"/>
          <w:szCs w:val="30"/>
        </w:rPr>
        <w:t xml:space="preserve">. По мере приближения мяча игрок выставляет руки вперед ладонями вовнутрь. Пальцы расставлены, большие пальцы сближены, образуя вместе с ладонями и другими пальцами чашу, в которую и входит мяч.  </w:t>
      </w:r>
    </w:p>
    <w:p w:rsidR="001C7802" w:rsidRPr="006C4E1D" w:rsidRDefault="001C780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Возможные ошибки при выполнении задания: руки заранее вытянуты вперед и закрепощены. </w:t>
      </w:r>
    </w:p>
    <w:p w:rsidR="001C7802" w:rsidRPr="006C4E1D" w:rsidRDefault="001C780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Пути исправления – Максимально расслабить руки перед их движением вперед.</w:t>
      </w:r>
    </w:p>
    <w:p w:rsidR="001C7802" w:rsidRPr="006C4E1D" w:rsidRDefault="001C780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Возможные ошибки – ловля с хлопком, как следствие касания мяча ладонями.</w:t>
      </w:r>
    </w:p>
    <w:p w:rsidR="001C7802" w:rsidRPr="006C4E1D" w:rsidRDefault="001C780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Пути исправления – при ловле в начале соприкосновение первыми фалангами пальцев с последующим перекатом мяча на всю поверхность пальцев.  </w:t>
      </w:r>
    </w:p>
    <w:p w:rsidR="001C7802" w:rsidRPr="006C4E1D" w:rsidRDefault="001C780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Возможные ошибки</w:t>
      </w:r>
      <w:r w:rsidR="00DF0BA2" w:rsidRPr="006C4E1D">
        <w:rPr>
          <w:sz w:val="30"/>
          <w:szCs w:val="30"/>
        </w:rPr>
        <w:t xml:space="preserve"> – н</w:t>
      </w:r>
      <w:r w:rsidRPr="006C4E1D">
        <w:rPr>
          <w:sz w:val="30"/>
          <w:szCs w:val="30"/>
        </w:rPr>
        <w:t>енадежность контроля мяча при его удержании.</w:t>
      </w:r>
    </w:p>
    <w:p w:rsidR="001C7802" w:rsidRPr="006C4E1D" w:rsidRDefault="001C780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Пути исправления</w:t>
      </w:r>
      <w:r w:rsidR="00DF0BA2" w:rsidRPr="006C4E1D">
        <w:rPr>
          <w:sz w:val="30"/>
          <w:szCs w:val="30"/>
        </w:rPr>
        <w:t xml:space="preserve"> – </w:t>
      </w:r>
      <w:r w:rsidRPr="006C4E1D">
        <w:rPr>
          <w:sz w:val="30"/>
          <w:szCs w:val="30"/>
        </w:rPr>
        <w:t>«</w:t>
      </w:r>
      <w:r w:rsidR="00DF0BA2" w:rsidRPr="006C4E1D">
        <w:rPr>
          <w:sz w:val="30"/>
          <w:szCs w:val="30"/>
        </w:rPr>
        <w:t>ш</w:t>
      </w:r>
      <w:r w:rsidRPr="006C4E1D">
        <w:rPr>
          <w:sz w:val="30"/>
          <w:szCs w:val="30"/>
        </w:rPr>
        <w:t xml:space="preserve">аровой» обхват мяча широко разведенными пальцами, равное и близкое положение больших пальцев друг к другу, сдавливание поверхности мяча конечными фалангами пальцев. 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lastRenderedPageBreak/>
        <w:t>Передача мяча.</w:t>
      </w:r>
      <w:r w:rsidRPr="006C4E1D">
        <w:rPr>
          <w:sz w:val="30"/>
          <w:szCs w:val="30"/>
        </w:rPr>
        <w:t xml:space="preserve"> В зависимости от игровой ситуации передача мяча </w:t>
      </w:r>
      <w:r w:rsidR="00D50307" w:rsidRPr="006C4E1D">
        <w:rPr>
          <w:sz w:val="30"/>
          <w:szCs w:val="30"/>
        </w:rPr>
        <w:t>может осуществля</w:t>
      </w:r>
      <w:r w:rsidRPr="006C4E1D">
        <w:rPr>
          <w:sz w:val="30"/>
          <w:szCs w:val="30"/>
        </w:rPr>
        <w:t>т</w:t>
      </w:r>
      <w:r w:rsidR="00D50307" w:rsidRPr="006C4E1D">
        <w:rPr>
          <w:sz w:val="30"/>
          <w:szCs w:val="30"/>
        </w:rPr>
        <w:t>ь</w:t>
      </w:r>
      <w:r w:rsidRPr="006C4E1D">
        <w:rPr>
          <w:sz w:val="30"/>
          <w:szCs w:val="30"/>
        </w:rPr>
        <w:t xml:space="preserve">ся одной рукой или двумя руками.  </w:t>
      </w:r>
    </w:p>
    <w:p w:rsidR="006E228B" w:rsidRPr="006C4E1D" w:rsidRDefault="00D50307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Наиболее быстрой и точной передачей на короткие и средние расстояния, является передача одной рукой. </w:t>
      </w:r>
      <w:r w:rsidR="00EB621C" w:rsidRPr="006C4E1D">
        <w:rPr>
          <w:sz w:val="30"/>
          <w:szCs w:val="30"/>
        </w:rPr>
        <w:t xml:space="preserve">Рука с мячом, согнутая в локтевом суставе примерно под прямым углом, отводится назад так, чтобы кисть руки была сзади мяча. Выпрямляя правую руку и резко сгибая кисть, игрок передает мяч в нужном направлении.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Передача мяча двумя руками от груди позволяет точно и быстро направить мяч на близкое и среднее расстояние. Кисти с расставленными пальцами </w:t>
      </w:r>
      <w:r w:rsidR="009172D0" w:rsidRPr="006C4E1D">
        <w:rPr>
          <w:sz w:val="30"/>
          <w:szCs w:val="30"/>
        </w:rPr>
        <w:t>ритмично</w:t>
      </w:r>
      <w:r w:rsidRPr="006C4E1D">
        <w:rPr>
          <w:sz w:val="30"/>
          <w:szCs w:val="30"/>
        </w:rPr>
        <w:t xml:space="preserve"> обхватывают мяч на уровне пояса. Далее кругообразными движениями кистей мяч подтягивается к груди,</w:t>
      </w:r>
      <w:r w:rsidR="00D50307" w:rsidRPr="006C4E1D">
        <w:rPr>
          <w:sz w:val="30"/>
          <w:szCs w:val="30"/>
        </w:rPr>
        <w:t xml:space="preserve"> а</w:t>
      </w:r>
      <w:r w:rsidRPr="006C4E1D">
        <w:rPr>
          <w:sz w:val="30"/>
          <w:szCs w:val="30"/>
        </w:rPr>
        <w:t xml:space="preserve"> затем, резко выпрямляя руки,</w:t>
      </w:r>
      <w:r w:rsidR="00D50307" w:rsidRPr="006C4E1D">
        <w:rPr>
          <w:sz w:val="30"/>
          <w:szCs w:val="30"/>
        </w:rPr>
        <w:t xml:space="preserve"> игрок</w:t>
      </w:r>
      <w:r w:rsidRPr="006C4E1D">
        <w:rPr>
          <w:sz w:val="30"/>
          <w:szCs w:val="30"/>
        </w:rPr>
        <w:t xml:space="preserve"> передает </w:t>
      </w:r>
      <w:r w:rsidR="00D50307" w:rsidRPr="006C4E1D">
        <w:rPr>
          <w:sz w:val="30"/>
          <w:szCs w:val="30"/>
        </w:rPr>
        <w:t xml:space="preserve">мяч </w:t>
      </w:r>
      <w:r w:rsidRPr="006C4E1D">
        <w:rPr>
          <w:sz w:val="30"/>
          <w:szCs w:val="30"/>
        </w:rPr>
        <w:t xml:space="preserve">партнеру.  </w:t>
      </w:r>
    </w:p>
    <w:p w:rsidR="00DF0BA2" w:rsidRPr="006C4E1D" w:rsidRDefault="00DF0BA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Возможные ошибки – игрок выполняет передачу на прямых ногах. </w:t>
      </w:r>
    </w:p>
    <w:p w:rsidR="00DF0BA2" w:rsidRPr="006C4E1D" w:rsidRDefault="00DF0BA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Пути исправления – передачу необходимо выполнять на полусогнутых ногах с распределением веса тела на обе ноги.  </w:t>
      </w:r>
    </w:p>
    <w:p w:rsidR="00DF0BA2" w:rsidRPr="006C4E1D" w:rsidRDefault="00DF0BA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Возможные ошибки – неправильное держание мяча руками.  </w:t>
      </w:r>
    </w:p>
    <w:p w:rsidR="00DF0BA2" w:rsidRPr="006C4E1D" w:rsidRDefault="00DF0BA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Пути исправления  – </w:t>
      </w:r>
      <w:proofErr w:type="gramStart"/>
      <w:r w:rsidRPr="006C4E1D">
        <w:rPr>
          <w:sz w:val="30"/>
          <w:szCs w:val="30"/>
        </w:rPr>
        <w:t>контроль за</w:t>
      </w:r>
      <w:proofErr w:type="gramEnd"/>
      <w:r w:rsidRPr="006C4E1D">
        <w:rPr>
          <w:sz w:val="30"/>
          <w:szCs w:val="30"/>
        </w:rPr>
        <w:t xml:space="preserve"> правильным держанием мяча. </w:t>
      </w:r>
    </w:p>
    <w:p w:rsidR="00DF0BA2" w:rsidRPr="006C4E1D" w:rsidRDefault="00DF0BA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Возможные ошибки – выпуск мяча только за счет усилий плеча и предплечья.</w:t>
      </w:r>
    </w:p>
    <w:p w:rsidR="006E228B" w:rsidRPr="006C4E1D" w:rsidRDefault="00DF0BA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Пути исправления – выпрямление руки с конечным движением кисти – энергичное сгибание кисти при выпуске мяча.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 xml:space="preserve">Методика обучения  передаче и ловле мяча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 xml:space="preserve"> </w:t>
      </w:r>
      <w:r w:rsidR="002029FF" w:rsidRPr="006C4E1D">
        <w:rPr>
          <w:sz w:val="30"/>
          <w:szCs w:val="30"/>
        </w:rPr>
        <w:t xml:space="preserve">Последовательность обучения </w:t>
      </w:r>
      <w:r w:rsidRPr="006C4E1D">
        <w:rPr>
          <w:sz w:val="30"/>
          <w:szCs w:val="30"/>
        </w:rPr>
        <w:t xml:space="preserve">приемам передачи и </w:t>
      </w:r>
      <w:r w:rsidR="002029FF" w:rsidRPr="006C4E1D">
        <w:rPr>
          <w:sz w:val="30"/>
          <w:szCs w:val="30"/>
        </w:rPr>
        <w:t>ловли мяча</w:t>
      </w:r>
      <w:r w:rsidRPr="006C4E1D">
        <w:rPr>
          <w:sz w:val="30"/>
          <w:szCs w:val="30"/>
        </w:rPr>
        <w:t xml:space="preserve">: </w:t>
      </w:r>
    </w:p>
    <w:p w:rsidR="006E228B" w:rsidRPr="006C4E1D" w:rsidRDefault="00EB621C" w:rsidP="00F43DBB">
      <w:pPr>
        <w:keepNext/>
        <w:numPr>
          <w:ilvl w:val="0"/>
          <w:numId w:val="2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Создается представление при помощи рассказа и показа. </w:t>
      </w:r>
    </w:p>
    <w:p w:rsidR="006E228B" w:rsidRPr="006C4E1D" w:rsidRDefault="00EB621C" w:rsidP="00F43DBB">
      <w:pPr>
        <w:keepNext/>
        <w:numPr>
          <w:ilvl w:val="0"/>
          <w:numId w:val="2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Практическое выполнение приема занимающимися: передача и ловля мяча на месте, передача и ловля в движении шагом и бегом. </w:t>
      </w:r>
    </w:p>
    <w:p w:rsidR="006E228B" w:rsidRPr="006C4E1D" w:rsidRDefault="00EB621C" w:rsidP="00F43DBB">
      <w:pPr>
        <w:keepNext/>
        <w:numPr>
          <w:ilvl w:val="0"/>
          <w:numId w:val="2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Совершенствование передачи и ловли мяча.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Последовательность в обучении технике передачи мяча. Передача согнутой рукой от плеча сверху; прямой рукой снизу; двумя руками от груди; двумя руками сверху от головы; прямой рукой сбоку.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Последовательность в обучении технике ловли мяча. Ловля мяча на уровне груди; ловля над головой; ловля на уровне пояса и ниже.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  <w:r w:rsidRPr="006C4E1D">
        <w:rPr>
          <w:b/>
          <w:sz w:val="30"/>
          <w:szCs w:val="30"/>
        </w:rPr>
        <w:t xml:space="preserve">Примерные упражнения для обучения передаче и ловле мяча: </w:t>
      </w:r>
    </w:p>
    <w:p w:rsidR="006E228B" w:rsidRPr="006C4E1D" w:rsidRDefault="00EB621C" w:rsidP="00F43DBB">
      <w:pPr>
        <w:keepNext/>
        <w:numPr>
          <w:ilvl w:val="0"/>
          <w:numId w:val="3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Передача и ловля на месте в парах, в тройке, в четверках. </w:t>
      </w:r>
    </w:p>
    <w:p w:rsidR="006E228B" w:rsidRPr="006C4E1D" w:rsidRDefault="00EB621C" w:rsidP="00F43DBB">
      <w:pPr>
        <w:keepNext/>
        <w:numPr>
          <w:ilvl w:val="0"/>
          <w:numId w:val="3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Передача и ловля мяча со сменой места в противоположных колоннах. </w:t>
      </w:r>
    </w:p>
    <w:p w:rsidR="006E228B" w:rsidRPr="006C4E1D" w:rsidRDefault="00EB621C" w:rsidP="00F43DBB">
      <w:pPr>
        <w:keepNext/>
        <w:numPr>
          <w:ilvl w:val="0"/>
          <w:numId w:val="3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Встречные передачи в колоннах. </w:t>
      </w:r>
    </w:p>
    <w:p w:rsidR="006E228B" w:rsidRPr="006C4E1D" w:rsidRDefault="00EB621C" w:rsidP="00F43DBB">
      <w:pPr>
        <w:keepNext/>
        <w:numPr>
          <w:ilvl w:val="0"/>
          <w:numId w:val="3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Передача мяча в движении, шагом и бегом в парах.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>Ведение мяча.</w:t>
      </w:r>
      <w:r w:rsidR="002029FF" w:rsidRPr="006C4E1D">
        <w:rPr>
          <w:b/>
          <w:sz w:val="30"/>
          <w:szCs w:val="30"/>
        </w:rPr>
        <w:t xml:space="preserve"> </w:t>
      </w:r>
      <w:r w:rsidR="002029FF" w:rsidRPr="006C4E1D">
        <w:rPr>
          <w:sz w:val="30"/>
          <w:szCs w:val="30"/>
        </w:rPr>
        <w:t>Данная процедура осуществляет</w:t>
      </w:r>
      <w:r w:rsidRPr="006C4E1D">
        <w:rPr>
          <w:sz w:val="30"/>
          <w:szCs w:val="30"/>
        </w:rPr>
        <w:t xml:space="preserve"> </w:t>
      </w:r>
      <w:r w:rsidR="002029FF" w:rsidRPr="006C4E1D">
        <w:rPr>
          <w:sz w:val="30"/>
          <w:szCs w:val="30"/>
        </w:rPr>
        <w:t xml:space="preserve">при помощи плавных толчкообразных движений руки и кисти. Рука, в локтевом суставе, </w:t>
      </w:r>
      <w:r w:rsidRPr="006C4E1D">
        <w:rPr>
          <w:sz w:val="30"/>
          <w:szCs w:val="30"/>
        </w:rPr>
        <w:t xml:space="preserve">должна </w:t>
      </w:r>
      <w:r w:rsidR="002029FF" w:rsidRPr="006C4E1D">
        <w:rPr>
          <w:sz w:val="30"/>
          <w:szCs w:val="30"/>
        </w:rPr>
        <w:t xml:space="preserve">находиться в согнутом положении, а пальцы должны быть свободно </w:t>
      </w:r>
      <w:r w:rsidR="002029FF" w:rsidRPr="006C4E1D">
        <w:rPr>
          <w:sz w:val="30"/>
          <w:szCs w:val="30"/>
        </w:rPr>
        <w:lastRenderedPageBreak/>
        <w:t>разведены</w:t>
      </w:r>
      <w:r w:rsidRPr="006C4E1D">
        <w:rPr>
          <w:sz w:val="30"/>
          <w:szCs w:val="30"/>
        </w:rPr>
        <w:t xml:space="preserve">. Для того, чтобы добиться при ведении отскока мяча на нужную высоту, игрок должен производить мягкие и плавные движения кистью. При ведении необходимо туловище слега наклонить вперед. </w:t>
      </w:r>
    </w:p>
    <w:p w:rsidR="006E228B" w:rsidRPr="006C4E1D" w:rsidRDefault="00EB621C" w:rsidP="00F43DBB">
      <w:pPr>
        <w:pStyle w:val="2"/>
        <w:keepLines w:val="0"/>
        <w:spacing w:line="240" w:lineRule="auto"/>
        <w:ind w:left="0" w:right="0" w:firstLine="567"/>
        <w:jc w:val="both"/>
        <w:rPr>
          <w:sz w:val="30"/>
          <w:szCs w:val="30"/>
        </w:rPr>
      </w:pPr>
      <w:r w:rsidRPr="006C4E1D">
        <w:rPr>
          <w:sz w:val="30"/>
          <w:szCs w:val="30"/>
        </w:rPr>
        <w:t>Методика обучения ведению мяча</w:t>
      </w:r>
      <w:r w:rsidRPr="006C4E1D">
        <w:rPr>
          <w:b w:val="0"/>
          <w:sz w:val="30"/>
          <w:szCs w:val="30"/>
        </w:rPr>
        <w:t xml:space="preserve"> </w:t>
      </w:r>
    </w:p>
    <w:p w:rsidR="006E228B" w:rsidRPr="006C4E1D" w:rsidRDefault="00EB621C" w:rsidP="00F43DBB">
      <w:pPr>
        <w:keepNext/>
        <w:numPr>
          <w:ilvl w:val="0"/>
          <w:numId w:val="4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Объяснение и показ приема. </w:t>
      </w:r>
    </w:p>
    <w:p w:rsidR="006E228B" w:rsidRPr="006C4E1D" w:rsidRDefault="00EB621C" w:rsidP="00F43DBB">
      <w:pPr>
        <w:keepNext/>
        <w:numPr>
          <w:ilvl w:val="0"/>
          <w:numId w:val="4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Ведение мяча на месте. </w:t>
      </w:r>
    </w:p>
    <w:p w:rsidR="006E228B" w:rsidRPr="006C4E1D" w:rsidRDefault="00EB621C" w:rsidP="00F43DBB">
      <w:pPr>
        <w:keepNext/>
        <w:numPr>
          <w:ilvl w:val="0"/>
          <w:numId w:val="4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Ведение мяча по прямой шагом и бегом. </w:t>
      </w:r>
    </w:p>
    <w:p w:rsidR="006E228B" w:rsidRPr="006C4E1D" w:rsidRDefault="00EB621C" w:rsidP="00F43DBB">
      <w:pPr>
        <w:keepNext/>
        <w:numPr>
          <w:ilvl w:val="0"/>
          <w:numId w:val="4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Ведение мяча с изменением скорости и направления движения. </w:t>
      </w:r>
    </w:p>
    <w:p w:rsidR="006E228B" w:rsidRPr="006C4E1D" w:rsidRDefault="00EB621C" w:rsidP="00F43DBB">
      <w:pPr>
        <w:keepNext/>
        <w:numPr>
          <w:ilvl w:val="0"/>
          <w:numId w:val="4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Совершенствование приема в подвижных играх.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 xml:space="preserve">Примерные упражнения для обучения технике ведения мяча: </w:t>
      </w:r>
    </w:p>
    <w:p w:rsidR="006E228B" w:rsidRPr="006C4E1D" w:rsidRDefault="00EB621C" w:rsidP="00F43DBB">
      <w:pPr>
        <w:keepNext/>
        <w:numPr>
          <w:ilvl w:val="0"/>
          <w:numId w:val="5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ведение мяча на месте с изменением высоты отскока мяча;  </w:t>
      </w:r>
    </w:p>
    <w:p w:rsidR="006E228B" w:rsidRPr="006C4E1D" w:rsidRDefault="00EB621C" w:rsidP="00F43DBB">
      <w:pPr>
        <w:keepNext/>
        <w:numPr>
          <w:ilvl w:val="0"/>
          <w:numId w:val="5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ведение мяча в движении в медленном и быстром темпе;  </w:t>
      </w:r>
    </w:p>
    <w:p w:rsidR="006E228B" w:rsidRPr="006C4E1D" w:rsidRDefault="00EB621C" w:rsidP="00F43DBB">
      <w:pPr>
        <w:keepNext/>
        <w:numPr>
          <w:ilvl w:val="0"/>
          <w:numId w:val="5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ведение мяча с обводкой препятствий;   – подвижные игры с элементами ведения. 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 xml:space="preserve">Броски мяча по воротам. </w:t>
      </w:r>
      <w:r w:rsidRPr="006C4E1D">
        <w:rPr>
          <w:sz w:val="30"/>
          <w:szCs w:val="30"/>
        </w:rPr>
        <w:t xml:space="preserve">Броски мяча по воротам выполняются одной рукой с места и в движении, из опорного положения, в прыжке, в падении.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Самыми распространенными бросками в гандболе являются: </w:t>
      </w:r>
    </w:p>
    <w:p w:rsidR="006E228B" w:rsidRPr="006C4E1D" w:rsidRDefault="00EB621C" w:rsidP="00F43DBB">
      <w:pPr>
        <w:keepNext/>
        <w:numPr>
          <w:ilvl w:val="0"/>
          <w:numId w:val="6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бросок мяча согнутой рукой сверху; </w:t>
      </w:r>
    </w:p>
    <w:p w:rsidR="006E228B" w:rsidRPr="006C4E1D" w:rsidRDefault="00EB621C" w:rsidP="00F43DBB">
      <w:pPr>
        <w:keepNext/>
        <w:numPr>
          <w:ilvl w:val="0"/>
          <w:numId w:val="6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бросок мяча согнутой рукой снизу; </w:t>
      </w:r>
    </w:p>
    <w:p w:rsidR="006E228B" w:rsidRPr="006C4E1D" w:rsidRDefault="00EB621C" w:rsidP="00F43DBB">
      <w:pPr>
        <w:keepNext/>
        <w:numPr>
          <w:ilvl w:val="0"/>
          <w:numId w:val="6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бросок мяча в прыжке; </w:t>
      </w:r>
    </w:p>
    <w:p w:rsidR="006E228B" w:rsidRPr="006C4E1D" w:rsidRDefault="00EB621C" w:rsidP="00F43DBB">
      <w:pPr>
        <w:keepNext/>
        <w:numPr>
          <w:ilvl w:val="0"/>
          <w:numId w:val="6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бросок мяча согнутой рукой в прыжке; -</w:t>
      </w:r>
      <w:r w:rsidRPr="006C4E1D">
        <w:rPr>
          <w:rFonts w:eastAsia="Arial"/>
          <w:sz w:val="30"/>
          <w:szCs w:val="30"/>
        </w:rPr>
        <w:t xml:space="preserve"> </w:t>
      </w:r>
      <w:r w:rsidRPr="006C4E1D">
        <w:rPr>
          <w:sz w:val="30"/>
          <w:szCs w:val="30"/>
        </w:rPr>
        <w:t xml:space="preserve">бросок мяча в падении. </w:t>
      </w:r>
    </w:p>
    <w:p w:rsidR="006E228B" w:rsidRPr="006C4E1D" w:rsidRDefault="00EB621C" w:rsidP="00F43DBB">
      <w:pPr>
        <w:pStyle w:val="2"/>
        <w:keepLines w:val="0"/>
        <w:spacing w:line="240" w:lineRule="auto"/>
        <w:ind w:left="0" w:right="0" w:firstLine="567"/>
        <w:jc w:val="both"/>
        <w:rPr>
          <w:sz w:val="30"/>
          <w:szCs w:val="30"/>
        </w:rPr>
      </w:pPr>
      <w:r w:rsidRPr="006C4E1D">
        <w:rPr>
          <w:sz w:val="30"/>
          <w:szCs w:val="30"/>
        </w:rPr>
        <w:t xml:space="preserve">Методика обучения броскам мяча по воротам </w:t>
      </w:r>
    </w:p>
    <w:p w:rsidR="006E228B" w:rsidRPr="006C4E1D" w:rsidRDefault="00EB621C" w:rsidP="00F43DBB">
      <w:pPr>
        <w:keepNext/>
        <w:numPr>
          <w:ilvl w:val="0"/>
          <w:numId w:val="7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Создать представление о бросках и показать способы их выполнения. </w:t>
      </w:r>
    </w:p>
    <w:p w:rsidR="006E228B" w:rsidRPr="006C4E1D" w:rsidRDefault="00EB621C" w:rsidP="00F43DBB">
      <w:pPr>
        <w:keepNext/>
        <w:numPr>
          <w:ilvl w:val="0"/>
          <w:numId w:val="7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Имитация броска на месте. </w:t>
      </w:r>
    </w:p>
    <w:p w:rsidR="006E228B" w:rsidRPr="006C4E1D" w:rsidRDefault="00EB621C" w:rsidP="00F43DBB">
      <w:pPr>
        <w:keepNext/>
        <w:numPr>
          <w:ilvl w:val="0"/>
          <w:numId w:val="7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Обучение броскам в опорном положении с места. </w:t>
      </w:r>
    </w:p>
    <w:p w:rsidR="006E228B" w:rsidRPr="006C4E1D" w:rsidRDefault="00EB621C" w:rsidP="00F43DBB">
      <w:pPr>
        <w:keepNext/>
        <w:numPr>
          <w:ilvl w:val="0"/>
          <w:numId w:val="7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Обучение броскам в опорном положении с прямого разбега с шага, с двух-трех шагов.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 xml:space="preserve">Примерные упражнения для обучения броскам мяча: </w:t>
      </w:r>
    </w:p>
    <w:p w:rsidR="006E228B" w:rsidRPr="006C4E1D" w:rsidRDefault="00EB621C" w:rsidP="00F43DBB">
      <w:pPr>
        <w:keepNext/>
        <w:numPr>
          <w:ilvl w:val="0"/>
          <w:numId w:val="8"/>
        </w:numPr>
        <w:spacing w:after="0" w:line="240" w:lineRule="auto"/>
        <w:ind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Занимающиеся выстраиваются в одну шеренгу на лицевых линиях площадки и производят броски мяча с места согнутой рукой от плеча сверху. </w:t>
      </w:r>
    </w:p>
    <w:p w:rsidR="006E228B" w:rsidRPr="006C4E1D" w:rsidRDefault="00A94362" w:rsidP="00F43DBB">
      <w:pPr>
        <w:keepNext/>
        <w:numPr>
          <w:ilvl w:val="0"/>
          <w:numId w:val="8"/>
        </w:numPr>
        <w:spacing w:after="0" w:line="240" w:lineRule="auto"/>
        <w:ind w:firstLine="567"/>
        <w:rPr>
          <w:sz w:val="30"/>
          <w:szCs w:val="30"/>
        </w:rPr>
      </w:pPr>
      <w:r w:rsidRPr="006C4E1D">
        <w:rPr>
          <w:sz w:val="30"/>
          <w:szCs w:val="30"/>
        </w:rPr>
        <w:t>Игроки строятся в</w:t>
      </w:r>
      <w:r w:rsidR="00EB621C" w:rsidRPr="006C4E1D">
        <w:rPr>
          <w:sz w:val="30"/>
          <w:szCs w:val="30"/>
        </w:rPr>
        <w:t xml:space="preserve"> одну-две-три колонны, в зависимости от количества занимающихся и выстраиваются на средний линии площадки. Перед каждой колонной стоит занимающийся на линии свободных бросков. Игрок, </w:t>
      </w:r>
      <w:r w:rsidRPr="006C4E1D">
        <w:rPr>
          <w:sz w:val="30"/>
          <w:szCs w:val="30"/>
        </w:rPr>
        <w:t>который находиться</w:t>
      </w:r>
      <w:r w:rsidR="00EB621C" w:rsidRPr="006C4E1D">
        <w:rPr>
          <w:sz w:val="30"/>
          <w:szCs w:val="30"/>
        </w:rPr>
        <w:t xml:space="preserve"> в колонн</w:t>
      </w:r>
      <w:r w:rsidRPr="006C4E1D">
        <w:rPr>
          <w:sz w:val="30"/>
          <w:szCs w:val="30"/>
        </w:rPr>
        <w:t>е, передает мяч игроку, который стоит против колонны, и движется</w:t>
      </w:r>
      <w:r w:rsidR="00EB621C" w:rsidRPr="006C4E1D">
        <w:rPr>
          <w:sz w:val="30"/>
          <w:szCs w:val="30"/>
        </w:rPr>
        <w:t xml:space="preserve"> по ходу передачи мяча, получает обратную передачу и после одного, двух и трех шагов производит бросок по воротам. </w:t>
      </w:r>
    </w:p>
    <w:p w:rsidR="006E228B" w:rsidRPr="006C4E1D" w:rsidRDefault="00EB621C" w:rsidP="00F43DBB">
      <w:pPr>
        <w:keepNext/>
        <w:numPr>
          <w:ilvl w:val="0"/>
          <w:numId w:val="8"/>
        </w:numPr>
        <w:spacing w:after="0" w:line="240" w:lineRule="auto"/>
        <w:ind w:firstLine="567"/>
        <w:rPr>
          <w:sz w:val="30"/>
          <w:szCs w:val="30"/>
        </w:rPr>
      </w:pPr>
      <w:r w:rsidRPr="006C4E1D">
        <w:rPr>
          <w:sz w:val="30"/>
          <w:szCs w:val="30"/>
        </w:rPr>
        <w:lastRenderedPageBreak/>
        <w:t xml:space="preserve">Броски мяча после ведения при передвижении в шаге и в беге. </w:t>
      </w:r>
    </w:p>
    <w:p w:rsidR="006E228B" w:rsidRPr="006C4E1D" w:rsidRDefault="00DF0BA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Возможные ошибки – ноги расположены параллельно цели.</w:t>
      </w:r>
    </w:p>
    <w:p w:rsidR="00DF0BA2" w:rsidRPr="006C4E1D" w:rsidRDefault="00DF0BA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Пути исправления – выставить ногу, противоположную бросающей руке вперед.</w:t>
      </w:r>
    </w:p>
    <w:p w:rsidR="00DF0BA2" w:rsidRPr="006C4E1D" w:rsidRDefault="00DF0BA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Возможные ошибки – ноги прямые.</w:t>
      </w:r>
    </w:p>
    <w:p w:rsidR="00DF0BA2" w:rsidRPr="006C4E1D" w:rsidRDefault="00DF0BA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Пути исправления – «сесть» на ногу, одноименную бросающей руке.</w:t>
      </w:r>
    </w:p>
    <w:p w:rsidR="00DF0BA2" w:rsidRPr="006C4E1D" w:rsidRDefault="00DF0BA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Возможные ошибки – при броске сильно согнута бросающая рука, ее кисть проходит около уха.</w:t>
      </w:r>
    </w:p>
    <w:p w:rsidR="00DF0BA2" w:rsidRPr="006C4E1D" w:rsidRDefault="00DF0BA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Пути исправления – бросать мяч прямой рукой. </w:t>
      </w:r>
    </w:p>
    <w:p w:rsidR="00DF0BA2" w:rsidRPr="006C4E1D" w:rsidRDefault="00DF0BA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Возможные ошибки – перед броском корпус излишне скручен.</w:t>
      </w:r>
    </w:p>
    <w:p w:rsidR="00DF0BA2" w:rsidRPr="006C4E1D" w:rsidRDefault="00DF0BA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Пути исправления – следить за тем, чтобы мяч не заносился за вертикальную плоскость, проходящую через цель и носок сзади стоящей ноги.</w:t>
      </w:r>
    </w:p>
    <w:p w:rsidR="00DF0BA2" w:rsidRPr="006C4E1D" w:rsidRDefault="00DF0BA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Возможные ошибки – мяч бросается только рукой. Нет энергичного движения корпуса. </w:t>
      </w:r>
    </w:p>
    <w:p w:rsidR="00DF0BA2" w:rsidRPr="006C4E1D" w:rsidRDefault="00DF0BA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Пути исправления –</w:t>
      </w:r>
      <w:r w:rsidR="00537650" w:rsidRPr="006C4E1D">
        <w:rPr>
          <w:sz w:val="30"/>
          <w:szCs w:val="30"/>
        </w:rPr>
        <w:t xml:space="preserve"> п</w:t>
      </w:r>
      <w:r w:rsidRPr="006C4E1D">
        <w:rPr>
          <w:sz w:val="30"/>
          <w:szCs w:val="30"/>
        </w:rPr>
        <w:t>редложить бросить мяч только за счет резкого поворота и сгибания корпуса.</w:t>
      </w: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6E228B" w:rsidRPr="006C4E1D" w:rsidRDefault="007052A1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 xml:space="preserve">2.3 </w:t>
      </w:r>
      <w:r w:rsidR="00EB621C" w:rsidRPr="006C4E1D">
        <w:rPr>
          <w:b/>
          <w:sz w:val="30"/>
          <w:szCs w:val="30"/>
        </w:rPr>
        <w:t>Техника игры вратаря.</w:t>
      </w:r>
      <w:r w:rsidR="00EB621C" w:rsidRPr="006C4E1D">
        <w:rPr>
          <w:sz w:val="30"/>
          <w:szCs w:val="30"/>
        </w:rPr>
        <w:t xml:space="preserve"> </w:t>
      </w:r>
      <w:r w:rsidR="00FD4F33" w:rsidRPr="006C4E1D">
        <w:rPr>
          <w:sz w:val="30"/>
          <w:szCs w:val="30"/>
        </w:rPr>
        <w:t>Начать о</w:t>
      </w:r>
      <w:r w:rsidR="00EB621C" w:rsidRPr="006C4E1D">
        <w:rPr>
          <w:sz w:val="30"/>
          <w:szCs w:val="30"/>
        </w:rPr>
        <w:t xml:space="preserve">бучение </w:t>
      </w:r>
      <w:r w:rsidR="00FD4F33" w:rsidRPr="006C4E1D">
        <w:rPr>
          <w:sz w:val="30"/>
          <w:szCs w:val="30"/>
        </w:rPr>
        <w:t xml:space="preserve">технике игры вратаря, необходимо, </w:t>
      </w:r>
      <w:r w:rsidR="00EB621C" w:rsidRPr="006C4E1D">
        <w:rPr>
          <w:sz w:val="30"/>
          <w:szCs w:val="30"/>
        </w:rPr>
        <w:t xml:space="preserve">с </w:t>
      </w:r>
      <w:r w:rsidR="00FD4F33" w:rsidRPr="006C4E1D">
        <w:rPr>
          <w:sz w:val="30"/>
          <w:szCs w:val="30"/>
        </w:rPr>
        <w:t>усвоения</w:t>
      </w:r>
      <w:r w:rsidR="00EB621C" w:rsidRPr="006C4E1D">
        <w:rPr>
          <w:sz w:val="30"/>
          <w:szCs w:val="30"/>
        </w:rPr>
        <w:t xml:space="preserve"> стойки и перемещения вратаря в воротах. </w:t>
      </w:r>
      <w:r w:rsidR="00FD4F33" w:rsidRPr="006C4E1D">
        <w:rPr>
          <w:sz w:val="30"/>
          <w:szCs w:val="30"/>
        </w:rPr>
        <w:t xml:space="preserve"> Развитию силы, </w:t>
      </w:r>
      <w:r w:rsidR="00374E13" w:rsidRPr="006C4E1D">
        <w:rPr>
          <w:sz w:val="30"/>
          <w:szCs w:val="30"/>
        </w:rPr>
        <w:t xml:space="preserve">в первую очередь, нижних конечностей, быстроты, гибкости, ловкости и выносливости следует выделять особое место </w:t>
      </w:r>
      <w:r w:rsidR="00FD4F33" w:rsidRPr="006C4E1D">
        <w:rPr>
          <w:sz w:val="30"/>
          <w:szCs w:val="30"/>
        </w:rPr>
        <w:t>в подготовке вратаря гандбольной команды</w:t>
      </w:r>
      <w:r w:rsidR="00374E13" w:rsidRPr="006C4E1D">
        <w:rPr>
          <w:sz w:val="30"/>
          <w:szCs w:val="30"/>
        </w:rPr>
        <w:t>.</w:t>
      </w:r>
      <w:r w:rsidR="00FD4F33" w:rsidRPr="006C4E1D">
        <w:rPr>
          <w:sz w:val="30"/>
          <w:szCs w:val="30"/>
        </w:rPr>
        <w:t xml:space="preserve"> А также необходимо</w:t>
      </w:r>
      <w:r w:rsidR="00EB621C" w:rsidRPr="006C4E1D">
        <w:rPr>
          <w:sz w:val="30"/>
          <w:szCs w:val="30"/>
        </w:rPr>
        <w:t xml:space="preserve"> уделять внимание развитию координации и быстроты движений, тренировке реакции, внимания и психологической устойчивости. В этом случае особое значение в учебно-тренировочном процессе должно занимать место воспитания у занимающихся умения предвосхищать момент броска, определять направления полета мяча, быстро выбирать технический прием для отражения броска. </w:t>
      </w:r>
    </w:p>
    <w:p w:rsidR="006E228B" w:rsidRPr="006C4E1D" w:rsidRDefault="00374E13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Учитывая то</w:t>
      </w:r>
      <w:r w:rsidR="00EB621C" w:rsidRPr="006C4E1D">
        <w:rPr>
          <w:sz w:val="30"/>
          <w:szCs w:val="30"/>
        </w:rPr>
        <w:t>, что действия вр</w:t>
      </w:r>
      <w:r w:rsidRPr="006C4E1D">
        <w:rPr>
          <w:sz w:val="30"/>
          <w:szCs w:val="30"/>
        </w:rPr>
        <w:t xml:space="preserve">атаря чаще всего </w:t>
      </w:r>
      <w:r w:rsidR="00EB621C" w:rsidRPr="006C4E1D">
        <w:rPr>
          <w:sz w:val="30"/>
          <w:szCs w:val="30"/>
        </w:rPr>
        <w:t xml:space="preserve">основаны на его </w:t>
      </w:r>
      <w:r w:rsidRPr="006C4E1D">
        <w:rPr>
          <w:sz w:val="30"/>
          <w:szCs w:val="30"/>
        </w:rPr>
        <w:t xml:space="preserve">персональных особенностях, </w:t>
      </w:r>
      <w:r w:rsidR="00EB621C" w:rsidRPr="006C4E1D">
        <w:rPr>
          <w:sz w:val="30"/>
          <w:szCs w:val="30"/>
        </w:rPr>
        <w:t>процесс</w:t>
      </w:r>
      <w:r w:rsidRPr="006C4E1D">
        <w:rPr>
          <w:sz w:val="30"/>
          <w:szCs w:val="30"/>
        </w:rPr>
        <w:t xml:space="preserve"> учебно-тренировочного занятия </w:t>
      </w:r>
      <w:r w:rsidR="00EB621C" w:rsidRPr="006C4E1D">
        <w:rPr>
          <w:sz w:val="30"/>
          <w:szCs w:val="30"/>
        </w:rPr>
        <w:t xml:space="preserve">рекомендуется </w:t>
      </w:r>
      <w:r w:rsidRPr="006C4E1D">
        <w:rPr>
          <w:sz w:val="30"/>
          <w:szCs w:val="30"/>
        </w:rPr>
        <w:t>выстра</w:t>
      </w:r>
      <w:r w:rsidR="00EB621C" w:rsidRPr="006C4E1D">
        <w:rPr>
          <w:sz w:val="30"/>
          <w:szCs w:val="30"/>
        </w:rPr>
        <w:t>и</w:t>
      </w:r>
      <w:r w:rsidRPr="006C4E1D">
        <w:rPr>
          <w:sz w:val="30"/>
          <w:szCs w:val="30"/>
        </w:rPr>
        <w:t>ва</w:t>
      </w:r>
      <w:r w:rsidR="00EB621C" w:rsidRPr="006C4E1D">
        <w:rPr>
          <w:sz w:val="30"/>
          <w:szCs w:val="30"/>
        </w:rPr>
        <w:t>ть так</w:t>
      </w:r>
      <w:r w:rsidRPr="006C4E1D">
        <w:rPr>
          <w:sz w:val="30"/>
          <w:szCs w:val="30"/>
        </w:rPr>
        <w:t>им образом</w:t>
      </w:r>
      <w:r w:rsidR="00EB621C" w:rsidRPr="006C4E1D">
        <w:rPr>
          <w:sz w:val="30"/>
          <w:szCs w:val="30"/>
        </w:rPr>
        <w:t xml:space="preserve">, чтобы вратарь мог </w:t>
      </w:r>
      <w:r w:rsidRPr="006C4E1D">
        <w:rPr>
          <w:sz w:val="30"/>
          <w:szCs w:val="30"/>
        </w:rPr>
        <w:t>выполнять</w:t>
      </w:r>
      <w:r w:rsidR="00EB621C" w:rsidRPr="006C4E1D">
        <w:rPr>
          <w:sz w:val="30"/>
          <w:szCs w:val="30"/>
        </w:rPr>
        <w:t xml:space="preserve"> технико-тактические приемы игры как с игроками по команде, так и индивидуально. </w:t>
      </w:r>
    </w:p>
    <w:p w:rsidR="006E228B" w:rsidRPr="006C4E1D" w:rsidRDefault="00374E13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Подготовка </w:t>
      </w:r>
      <w:r w:rsidR="00EB621C" w:rsidRPr="006C4E1D">
        <w:rPr>
          <w:sz w:val="30"/>
          <w:szCs w:val="30"/>
        </w:rPr>
        <w:t xml:space="preserve">вратаря </w:t>
      </w:r>
      <w:r w:rsidRPr="006C4E1D">
        <w:rPr>
          <w:sz w:val="30"/>
          <w:szCs w:val="30"/>
        </w:rPr>
        <w:t xml:space="preserve">гандбольной команды – это непростой </w:t>
      </w:r>
      <w:r w:rsidR="00EB621C" w:rsidRPr="006C4E1D">
        <w:rPr>
          <w:sz w:val="30"/>
          <w:szCs w:val="30"/>
        </w:rPr>
        <w:t xml:space="preserve">комплекс </w:t>
      </w:r>
      <w:r w:rsidRPr="006C4E1D">
        <w:rPr>
          <w:sz w:val="30"/>
          <w:szCs w:val="30"/>
        </w:rPr>
        <w:t>особых</w:t>
      </w:r>
      <w:r w:rsidR="00EB621C" w:rsidRPr="006C4E1D">
        <w:rPr>
          <w:sz w:val="30"/>
          <w:szCs w:val="30"/>
        </w:rPr>
        <w:t xml:space="preserve"> приемов игры,</w:t>
      </w:r>
      <w:r w:rsidRPr="006C4E1D">
        <w:rPr>
          <w:sz w:val="30"/>
          <w:szCs w:val="30"/>
        </w:rPr>
        <w:t xml:space="preserve"> которые включают</w:t>
      </w:r>
      <w:r w:rsidR="00EB621C" w:rsidRPr="006C4E1D">
        <w:rPr>
          <w:sz w:val="30"/>
          <w:szCs w:val="30"/>
        </w:rPr>
        <w:t xml:space="preserve"> в себя: основную стойку и передвижения в воротах; отражение мяча руками, ногами и туловищем; введение мяча в игру.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 xml:space="preserve">Примерные упражнения для обучения технике игры вратаря: </w:t>
      </w:r>
    </w:p>
    <w:p w:rsidR="006E228B" w:rsidRPr="006C4E1D" w:rsidRDefault="00EB621C" w:rsidP="00F43DBB">
      <w:pPr>
        <w:keepNext/>
        <w:numPr>
          <w:ilvl w:val="0"/>
          <w:numId w:val="9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обучение стойки вратаря; </w:t>
      </w:r>
    </w:p>
    <w:p w:rsidR="006E228B" w:rsidRPr="006C4E1D" w:rsidRDefault="00EB621C" w:rsidP="00F43DBB">
      <w:pPr>
        <w:keepNext/>
        <w:numPr>
          <w:ilvl w:val="0"/>
          <w:numId w:val="9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обучение перемещением вратаря; </w:t>
      </w:r>
    </w:p>
    <w:p w:rsidR="006E228B" w:rsidRPr="006C4E1D" w:rsidRDefault="00EB621C" w:rsidP="00F43DBB">
      <w:pPr>
        <w:keepNext/>
        <w:numPr>
          <w:ilvl w:val="0"/>
          <w:numId w:val="9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lastRenderedPageBreak/>
        <w:t xml:space="preserve">обучение задерживания мяча руками и ногами; </w:t>
      </w:r>
    </w:p>
    <w:p w:rsidR="006E228B" w:rsidRPr="006C4E1D" w:rsidRDefault="00EB621C" w:rsidP="00F43DBB">
      <w:pPr>
        <w:keepNext/>
        <w:numPr>
          <w:ilvl w:val="0"/>
          <w:numId w:val="9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преподаватель выполняет несильные броски в различные части ворот.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Вратарь ловит мяч и возвращает;  </w:t>
      </w:r>
    </w:p>
    <w:p w:rsidR="006E228B" w:rsidRPr="006C4E1D" w:rsidRDefault="00EB621C" w:rsidP="00F43DBB">
      <w:pPr>
        <w:keepNext/>
        <w:numPr>
          <w:ilvl w:val="0"/>
          <w:numId w:val="9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двое занимающихся поочередно бросают мячи в разные углы ворот. Вратарь после отбивания мяча в правом углу перемещается влево и обратно;  </w:t>
      </w:r>
    </w:p>
    <w:p w:rsidR="006E228B" w:rsidRPr="006C4E1D" w:rsidRDefault="00EB621C" w:rsidP="00F43DBB">
      <w:pPr>
        <w:keepNext/>
        <w:numPr>
          <w:ilvl w:val="0"/>
          <w:numId w:val="9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вратарь стоит у стены на расстоянии 2–3м от нее. Партнер бросает мяч в стену, а вратарь ловит его после отскока. 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</w:t>
      </w:r>
    </w:p>
    <w:p w:rsidR="006E228B" w:rsidRPr="006C4E1D" w:rsidRDefault="007052A1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 xml:space="preserve">2.4 </w:t>
      </w:r>
      <w:r w:rsidR="00EB621C" w:rsidRPr="006C4E1D">
        <w:rPr>
          <w:b/>
          <w:sz w:val="30"/>
          <w:szCs w:val="30"/>
        </w:rPr>
        <w:t xml:space="preserve">Тактика игры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 игре гандбол различают тактику игры в нападении и тактику игры в защите.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 xml:space="preserve">Тактические действия в нападении </w:t>
      </w:r>
    </w:p>
    <w:p w:rsidR="006E228B" w:rsidRPr="006C4E1D" w:rsidRDefault="00EB621C" w:rsidP="00F43DBB">
      <w:pPr>
        <w:keepNext/>
        <w:numPr>
          <w:ilvl w:val="0"/>
          <w:numId w:val="10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>Обучение занимающихся на падению быстрым прорывом по центру площад</w:t>
      </w:r>
      <w:r w:rsidR="00A311A5" w:rsidRPr="006C4E1D">
        <w:rPr>
          <w:sz w:val="30"/>
          <w:szCs w:val="30"/>
        </w:rPr>
        <w:t>ки вдоль боковой линии площадки</w:t>
      </w:r>
      <w:r w:rsidRPr="006C4E1D">
        <w:rPr>
          <w:sz w:val="30"/>
          <w:szCs w:val="30"/>
        </w:rPr>
        <w:t xml:space="preserve">, через ближнего игрока к вратарю. </w:t>
      </w:r>
    </w:p>
    <w:p w:rsidR="006E228B" w:rsidRPr="006C4E1D" w:rsidRDefault="00EB621C" w:rsidP="00F43DBB">
      <w:pPr>
        <w:keepNext/>
        <w:numPr>
          <w:ilvl w:val="0"/>
          <w:numId w:val="10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обучение занимающихся нападению против организованной защиты с применением перемещения игроков по кругу, игроков по большой восьмерке и малой восьмерке. </w:t>
      </w: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 xml:space="preserve">Тактические действия в защите </w:t>
      </w:r>
    </w:p>
    <w:p w:rsidR="006E228B" w:rsidRPr="006C4E1D" w:rsidRDefault="00EB621C" w:rsidP="00F43DBB">
      <w:pPr>
        <w:keepNext/>
        <w:numPr>
          <w:ilvl w:val="0"/>
          <w:numId w:val="11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обучение персональной защите ”игрок против игрока”. </w:t>
      </w:r>
    </w:p>
    <w:p w:rsidR="006E228B" w:rsidRPr="006C4E1D" w:rsidRDefault="00EB621C" w:rsidP="00F43DBB">
      <w:pPr>
        <w:keepNext/>
        <w:numPr>
          <w:ilvl w:val="0"/>
          <w:numId w:val="11"/>
        </w:numPr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обучение зонной защите 6:0; 5:1; 4:2; 3:3. </w:t>
      </w:r>
    </w:p>
    <w:p w:rsidR="006500C1" w:rsidRPr="006C4E1D" w:rsidRDefault="006500C1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6E228B" w:rsidRPr="006C4E1D" w:rsidRDefault="00EB621C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b/>
          <w:sz w:val="30"/>
          <w:szCs w:val="30"/>
        </w:rPr>
        <w:t xml:space="preserve">Методические рекомендации при обучении техническим и тактическим приемам игры в гандбол </w:t>
      </w:r>
    </w:p>
    <w:p w:rsidR="006E228B" w:rsidRPr="006C4E1D" w:rsidRDefault="002735C7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Важным, в процессе обучения студентов основным техническим приемом и тактическим действием, является соблюдение последовательности. Начать обучение лучше </w:t>
      </w:r>
      <w:r w:rsidR="00EB621C" w:rsidRPr="006C4E1D">
        <w:rPr>
          <w:sz w:val="30"/>
          <w:szCs w:val="30"/>
        </w:rPr>
        <w:t>с перемещений, стоек, остановок, а затем переходить к обучению передаче и ловли мяча, ведению, броскам мяча по воротам, обманным действиям, заслонам, игре вратаря и тактическим действиям.</w:t>
      </w:r>
      <w:r w:rsidR="00EB621C" w:rsidRPr="006C4E1D">
        <w:rPr>
          <w:b/>
          <w:sz w:val="30"/>
          <w:szCs w:val="30"/>
        </w:rPr>
        <w:t xml:space="preserve">  </w:t>
      </w:r>
    </w:p>
    <w:p w:rsidR="003437B7" w:rsidRPr="006C4E1D" w:rsidRDefault="00EB621C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  <w:r w:rsidRPr="006C4E1D">
        <w:rPr>
          <w:b/>
          <w:sz w:val="30"/>
          <w:szCs w:val="30"/>
        </w:rPr>
        <w:t xml:space="preserve"> </w:t>
      </w:r>
    </w:p>
    <w:p w:rsidR="00C87374" w:rsidRDefault="00C87374" w:rsidP="00C87374">
      <w:pPr>
        <w:pStyle w:val="a5"/>
        <w:keepNext/>
        <w:spacing w:after="0" w:line="240" w:lineRule="auto"/>
        <w:ind w:left="0" w:firstLine="0"/>
        <w:contextualSpacing w:val="0"/>
        <w:rPr>
          <w:b/>
          <w:sz w:val="30"/>
          <w:szCs w:val="30"/>
        </w:rPr>
      </w:pPr>
    </w:p>
    <w:p w:rsidR="00C87374" w:rsidRDefault="00C87374" w:rsidP="00C87374">
      <w:pPr>
        <w:pStyle w:val="a5"/>
        <w:keepNext/>
        <w:spacing w:after="0" w:line="240" w:lineRule="auto"/>
        <w:ind w:left="0" w:firstLine="0"/>
        <w:contextualSpacing w:val="0"/>
        <w:rPr>
          <w:b/>
          <w:sz w:val="30"/>
          <w:szCs w:val="30"/>
        </w:rPr>
      </w:pPr>
    </w:p>
    <w:p w:rsidR="00C87374" w:rsidRDefault="00C87374" w:rsidP="00C87374">
      <w:pPr>
        <w:pStyle w:val="a5"/>
        <w:keepNext/>
        <w:spacing w:after="0" w:line="240" w:lineRule="auto"/>
        <w:ind w:left="0" w:firstLine="0"/>
        <w:contextualSpacing w:val="0"/>
        <w:rPr>
          <w:b/>
          <w:sz w:val="30"/>
          <w:szCs w:val="30"/>
        </w:rPr>
      </w:pPr>
    </w:p>
    <w:p w:rsidR="00C87374" w:rsidRDefault="00C87374" w:rsidP="00C87374">
      <w:pPr>
        <w:pStyle w:val="a5"/>
        <w:keepNext/>
        <w:spacing w:after="0" w:line="240" w:lineRule="auto"/>
        <w:ind w:left="0" w:firstLine="0"/>
        <w:contextualSpacing w:val="0"/>
        <w:rPr>
          <w:b/>
          <w:sz w:val="30"/>
          <w:szCs w:val="30"/>
        </w:rPr>
      </w:pPr>
    </w:p>
    <w:p w:rsidR="00C87374" w:rsidRDefault="00C87374" w:rsidP="00C87374">
      <w:pPr>
        <w:pStyle w:val="a5"/>
        <w:keepNext/>
        <w:spacing w:after="0" w:line="240" w:lineRule="auto"/>
        <w:ind w:left="0" w:firstLine="0"/>
        <w:contextualSpacing w:val="0"/>
        <w:rPr>
          <w:b/>
          <w:sz w:val="30"/>
          <w:szCs w:val="30"/>
        </w:rPr>
      </w:pPr>
    </w:p>
    <w:p w:rsidR="00C87374" w:rsidRDefault="00C87374" w:rsidP="00C87374">
      <w:pPr>
        <w:pStyle w:val="a5"/>
        <w:keepNext/>
        <w:spacing w:after="0" w:line="240" w:lineRule="auto"/>
        <w:ind w:left="0" w:firstLine="0"/>
        <w:contextualSpacing w:val="0"/>
        <w:rPr>
          <w:b/>
          <w:sz w:val="30"/>
          <w:szCs w:val="30"/>
        </w:rPr>
      </w:pPr>
    </w:p>
    <w:p w:rsidR="00C87374" w:rsidRDefault="00C87374" w:rsidP="00C87374">
      <w:pPr>
        <w:pStyle w:val="a5"/>
        <w:keepNext/>
        <w:spacing w:after="0" w:line="240" w:lineRule="auto"/>
        <w:ind w:left="0" w:firstLine="0"/>
        <w:contextualSpacing w:val="0"/>
        <w:rPr>
          <w:b/>
          <w:sz w:val="30"/>
          <w:szCs w:val="30"/>
        </w:rPr>
      </w:pPr>
    </w:p>
    <w:p w:rsidR="00C87374" w:rsidRDefault="00C87374" w:rsidP="00C87374">
      <w:pPr>
        <w:pStyle w:val="a5"/>
        <w:keepNext/>
        <w:spacing w:after="0" w:line="240" w:lineRule="auto"/>
        <w:ind w:left="0" w:firstLine="0"/>
        <w:contextualSpacing w:val="0"/>
        <w:rPr>
          <w:b/>
          <w:sz w:val="30"/>
          <w:szCs w:val="30"/>
        </w:rPr>
      </w:pPr>
    </w:p>
    <w:p w:rsidR="00C87374" w:rsidRPr="00167A3A" w:rsidRDefault="00C87374" w:rsidP="00C87374">
      <w:pPr>
        <w:pStyle w:val="a5"/>
        <w:keepNext/>
        <w:spacing w:after="0" w:line="240" w:lineRule="auto"/>
        <w:ind w:left="0" w:firstLine="0"/>
        <w:contextualSpacing w:val="0"/>
        <w:jc w:val="right"/>
        <w:rPr>
          <w:b/>
          <w:szCs w:val="28"/>
        </w:rPr>
      </w:pPr>
      <w:r w:rsidRPr="00167A3A">
        <w:rPr>
          <w:b/>
          <w:szCs w:val="28"/>
        </w:rPr>
        <w:lastRenderedPageBreak/>
        <w:t>Приложение 1</w:t>
      </w:r>
    </w:p>
    <w:p w:rsidR="00C87374" w:rsidRPr="00167A3A" w:rsidRDefault="00C87374" w:rsidP="00C87374">
      <w:pPr>
        <w:pStyle w:val="a5"/>
        <w:keepNext/>
        <w:spacing w:after="0" w:line="240" w:lineRule="auto"/>
        <w:ind w:left="0" w:firstLine="0"/>
        <w:contextualSpacing w:val="0"/>
        <w:jc w:val="right"/>
        <w:rPr>
          <w:b/>
          <w:szCs w:val="28"/>
        </w:rPr>
      </w:pPr>
    </w:p>
    <w:p w:rsidR="003437B7" w:rsidRPr="00167A3A" w:rsidRDefault="003437B7" w:rsidP="00C87374">
      <w:pPr>
        <w:pStyle w:val="a5"/>
        <w:keepNext/>
        <w:spacing w:after="0" w:line="240" w:lineRule="auto"/>
        <w:ind w:left="0" w:firstLine="0"/>
        <w:contextualSpacing w:val="0"/>
        <w:rPr>
          <w:b/>
          <w:szCs w:val="28"/>
        </w:rPr>
      </w:pPr>
      <w:r w:rsidRPr="00167A3A">
        <w:rPr>
          <w:b/>
          <w:szCs w:val="28"/>
        </w:rPr>
        <w:t xml:space="preserve">ПРИМЕРНЫЙ РАБОЧИЙ ПЛАН ПРОХОЖДЕНИЯ УЧЕБНОГО МАТЕРИАЛА ПО ГАНДБОЛУ </w:t>
      </w:r>
    </w:p>
    <w:p w:rsidR="003437B7" w:rsidRPr="00167A3A" w:rsidRDefault="003437B7" w:rsidP="00F43DBB">
      <w:pPr>
        <w:keepNext/>
        <w:spacing w:after="0" w:line="240" w:lineRule="auto"/>
        <w:ind w:left="0"/>
        <w:rPr>
          <w:szCs w:val="28"/>
        </w:rPr>
      </w:pPr>
    </w:p>
    <w:p w:rsidR="003437B7" w:rsidRPr="00167A3A" w:rsidRDefault="003437B7" w:rsidP="00F43DBB">
      <w:pPr>
        <w:keepNext/>
        <w:spacing w:after="0" w:line="240" w:lineRule="auto"/>
        <w:ind w:left="0"/>
        <w:rPr>
          <w:szCs w:val="28"/>
        </w:rPr>
      </w:pPr>
      <w:r w:rsidRPr="00167A3A">
        <w:rPr>
          <w:b/>
          <w:szCs w:val="28"/>
        </w:rPr>
        <w:t xml:space="preserve">Рабочий план </w:t>
      </w:r>
      <w:r w:rsidRPr="00167A3A">
        <w:rPr>
          <w:szCs w:val="28"/>
        </w:rPr>
        <w:t xml:space="preserve">предусматривает более длительное разъяснение хода и результатов учебно-воспитательного процесса на сравнительно небольшой, но логически законченный период времени. </w:t>
      </w:r>
    </w:p>
    <w:p w:rsidR="003437B7" w:rsidRPr="00167A3A" w:rsidRDefault="003437B7" w:rsidP="00F43DBB">
      <w:pPr>
        <w:keepNext/>
        <w:spacing w:after="0" w:line="240" w:lineRule="auto"/>
        <w:ind w:left="0"/>
        <w:rPr>
          <w:szCs w:val="28"/>
        </w:rPr>
      </w:pPr>
      <w:r w:rsidRPr="00167A3A">
        <w:rPr>
          <w:szCs w:val="28"/>
        </w:rPr>
        <w:t xml:space="preserve">В процессе занятий следует разнообразить содержание, методику занятий и постоянно усложнять задачи урока. Нужно равномерно вовлекать занимающихся в учебную деятельность с учетом их индивидуальных особенностей. А также перед </w:t>
      </w:r>
      <w:proofErr w:type="gramStart"/>
      <w:r w:rsidRPr="00167A3A">
        <w:rPr>
          <w:szCs w:val="28"/>
        </w:rPr>
        <w:t>занимающимися</w:t>
      </w:r>
      <w:proofErr w:type="gramEnd"/>
      <w:r w:rsidRPr="00167A3A">
        <w:rPr>
          <w:szCs w:val="28"/>
        </w:rPr>
        <w:t xml:space="preserve"> следует ставить совершенно конкретные задачи, которые можно решить именно на данном занятии. </w:t>
      </w:r>
    </w:p>
    <w:p w:rsidR="003437B7" w:rsidRPr="00167A3A" w:rsidRDefault="003437B7" w:rsidP="00F43DBB">
      <w:pPr>
        <w:keepNext/>
        <w:spacing w:after="0" w:line="240" w:lineRule="auto"/>
        <w:ind w:left="0"/>
        <w:rPr>
          <w:szCs w:val="28"/>
        </w:rPr>
      </w:pPr>
      <w:r w:rsidRPr="00167A3A">
        <w:rPr>
          <w:szCs w:val="28"/>
        </w:rPr>
        <w:t xml:space="preserve">На начальном этапе обучения, рекомендуется особое внимание уделять общей физической подготовке, изучать основы техники передвижения игроков на площадке, предлагать выполнять упражнения в парах и тройках для создания коллективных действий. Рекомендуется особое место отводить выполнению простых, а затем сложных элементов при выполнении технических приемов игры. Особое место в учебно-тренировочном процессе рекомендуется отводить совершенствованию выполнению технических приемов игры.  </w:t>
      </w:r>
    </w:p>
    <w:p w:rsidR="003437B7" w:rsidRPr="00167A3A" w:rsidRDefault="003437B7" w:rsidP="00F43DBB">
      <w:pPr>
        <w:keepNext/>
        <w:spacing w:after="0" w:line="240" w:lineRule="auto"/>
        <w:ind w:left="0"/>
        <w:rPr>
          <w:szCs w:val="28"/>
        </w:rPr>
      </w:pPr>
      <w:r w:rsidRPr="00167A3A">
        <w:rPr>
          <w:szCs w:val="28"/>
        </w:rPr>
        <w:t xml:space="preserve">В этот период рекомендуется выполнять различные упражнения с мячом,  особое внимание необходимо обращать игровым моментам на </w:t>
      </w:r>
      <w:proofErr w:type="spellStart"/>
      <w:r w:rsidRPr="00167A3A">
        <w:rPr>
          <w:szCs w:val="28"/>
        </w:rPr>
        <w:t>учебнотренировочных</w:t>
      </w:r>
      <w:proofErr w:type="spellEnd"/>
      <w:r w:rsidRPr="00167A3A">
        <w:rPr>
          <w:szCs w:val="28"/>
        </w:rPr>
        <w:t xml:space="preserve"> занятиях, организовывать двухсторонние игры по упрощенным правилам (2х2; 3х3; 4х4). Особое место в учебно-тренировочном процессе необходимо отводить специальной физической подготовке с учетом специфики данного вида. </w:t>
      </w:r>
      <w:proofErr w:type="gramStart"/>
      <w:r w:rsidRPr="00167A3A">
        <w:rPr>
          <w:szCs w:val="28"/>
        </w:rPr>
        <w:t xml:space="preserve">В учебно-тренировочный процесс рекомендуется включать ускоренный бег с разных исходных положений, прыжки на одной и двух ногах с последующим быстрым бегом, перекаты и кувырки с последующим бегом, бег на короткие дистанции с мячом, ведение мяча в быстром темпе с передачей его партнеру, быстрый бег с мячом с последующим броском по воротам. </w:t>
      </w:r>
      <w:proofErr w:type="gramEnd"/>
    </w:p>
    <w:p w:rsidR="003437B7" w:rsidRPr="00167A3A" w:rsidRDefault="003437B7" w:rsidP="00F43DBB">
      <w:pPr>
        <w:keepNext/>
        <w:spacing w:after="0" w:line="240" w:lineRule="auto"/>
        <w:ind w:left="0"/>
        <w:rPr>
          <w:szCs w:val="28"/>
        </w:rPr>
      </w:pPr>
      <w:r w:rsidRPr="00167A3A">
        <w:rPr>
          <w:szCs w:val="28"/>
        </w:rPr>
        <w:t xml:space="preserve">Особое место в учебно-тренировочном процессе в данный период необходимо отводить тренировке вратаря. В этом случае рекомендуется усилить </w:t>
      </w:r>
      <w:proofErr w:type="gramStart"/>
      <w:r w:rsidRPr="00167A3A">
        <w:rPr>
          <w:szCs w:val="28"/>
        </w:rPr>
        <w:t>контроль за</w:t>
      </w:r>
      <w:proofErr w:type="gramEnd"/>
      <w:r w:rsidRPr="00167A3A">
        <w:rPr>
          <w:szCs w:val="28"/>
        </w:rPr>
        <w:t xml:space="preserve"> организацией общей физической и специальной физической подготовке. С этой целью необходимо включать в тренировочный процесс различные варианты перемещений вратаря в воротах, включать упражнения на растягивания (</w:t>
      </w:r>
      <w:proofErr w:type="spellStart"/>
      <w:r w:rsidRPr="00167A3A">
        <w:rPr>
          <w:szCs w:val="28"/>
        </w:rPr>
        <w:t>полушпагаты</w:t>
      </w:r>
      <w:proofErr w:type="spellEnd"/>
      <w:r w:rsidRPr="00167A3A">
        <w:rPr>
          <w:szCs w:val="28"/>
        </w:rPr>
        <w:t xml:space="preserve"> и  шпагаты), кувырки вперед и назад, рывки на короткие расстояния, броски мяча партнеру на дальние расстояния, умение отражать </w:t>
      </w:r>
      <w:proofErr w:type="gramStart"/>
      <w:r w:rsidRPr="00167A3A">
        <w:rPr>
          <w:szCs w:val="28"/>
        </w:rPr>
        <w:t>мячи</w:t>
      </w:r>
      <w:proofErr w:type="gramEnd"/>
      <w:r w:rsidRPr="00167A3A">
        <w:rPr>
          <w:szCs w:val="28"/>
        </w:rPr>
        <w:t xml:space="preserve"> посланные из закрытых позиций, участвовать в двухсторонних играх в качестве полевого игрока.  </w:t>
      </w:r>
    </w:p>
    <w:p w:rsidR="003437B7" w:rsidRPr="00167A3A" w:rsidRDefault="003437B7" w:rsidP="00F43DBB">
      <w:pPr>
        <w:keepNext/>
        <w:spacing w:after="0" w:line="240" w:lineRule="auto"/>
        <w:ind w:left="0"/>
        <w:rPr>
          <w:szCs w:val="28"/>
        </w:rPr>
      </w:pPr>
      <w:r w:rsidRPr="00167A3A">
        <w:rPr>
          <w:szCs w:val="28"/>
        </w:rPr>
        <w:t>Для организации учебно-тренировочного процесса рекомендуется составлять годовой рабочий план график распределения учебно-</w:t>
      </w:r>
    </w:p>
    <w:p w:rsidR="003437B7" w:rsidRPr="00167A3A" w:rsidRDefault="003437B7" w:rsidP="00F43DBB">
      <w:pPr>
        <w:keepNext/>
        <w:spacing w:after="0" w:line="240" w:lineRule="auto"/>
        <w:ind w:left="0" w:firstLine="0"/>
        <w:rPr>
          <w:szCs w:val="28"/>
        </w:rPr>
      </w:pPr>
      <w:r w:rsidRPr="00167A3A">
        <w:rPr>
          <w:szCs w:val="28"/>
        </w:rPr>
        <w:lastRenderedPageBreak/>
        <w:t xml:space="preserve">тренировочного материала. Перед каждым занятием на основе рабочего плана – графика преподавателю необходимо составлять конспект занятия, который должен отражать: задачи данного занятия и его направленность; продолжительность учебного занятия в целом и его отдельных частей; перечень упражнений и их дозировку; организационно-методические указания; инвентарь и оборудование необходимое для эффективной организации учебного занятия. </w:t>
      </w:r>
    </w:p>
    <w:p w:rsidR="003437B7" w:rsidRPr="00167A3A" w:rsidRDefault="003437B7" w:rsidP="00F43DBB">
      <w:pPr>
        <w:keepNext/>
        <w:spacing w:after="0" w:line="240" w:lineRule="auto"/>
        <w:ind w:left="0"/>
        <w:rPr>
          <w:szCs w:val="28"/>
        </w:rPr>
      </w:pPr>
      <w:r w:rsidRPr="00167A3A">
        <w:rPr>
          <w:szCs w:val="28"/>
        </w:rPr>
        <w:t xml:space="preserve">В данном разделе методических рекомендаций мы предлагаем примерный рабочий план-график распределения учебно-тренировочного материала как для начинающих студентов заниматься гандболом, так и для студентов зачисленных в отделения спортивного совершенствования. В предлагаемых рабочих планов-графиков учебный материал подобран в определенной последовательности с учетом дидактических принципов физического воспитания. Они рассчитаны на студентов, имеющих различный уровень физической подготовленности  и не имеющих определенных навыков игры в гандбол. </w:t>
      </w:r>
    </w:p>
    <w:p w:rsidR="003437B7" w:rsidRPr="00167A3A" w:rsidRDefault="003437B7" w:rsidP="00F43DBB">
      <w:pPr>
        <w:keepNext/>
        <w:spacing w:after="0" w:line="240" w:lineRule="auto"/>
        <w:ind w:left="0"/>
        <w:rPr>
          <w:sz w:val="26"/>
          <w:szCs w:val="26"/>
        </w:rPr>
        <w:sectPr w:rsidR="003437B7" w:rsidRPr="00167A3A">
          <w:footerReference w:type="even" r:id="rId11"/>
          <w:footerReference w:type="default" r:id="rId12"/>
          <w:footerReference w:type="first" r:id="rId13"/>
          <w:pgSz w:w="11900" w:h="16840"/>
          <w:pgMar w:top="1134" w:right="1125" w:bottom="1216" w:left="1133" w:header="720" w:footer="664" w:gutter="0"/>
          <w:cols w:space="720"/>
        </w:sectPr>
      </w:pPr>
    </w:p>
    <w:p w:rsidR="003437B7" w:rsidRPr="00167A3A" w:rsidRDefault="003437B7" w:rsidP="00F43DBB">
      <w:pPr>
        <w:pStyle w:val="3"/>
        <w:keepLines w:val="0"/>
        <w:spacing w:line="240" w:lineRule="auto"/>
        <w:ind w:left="0" w:right="0"/>
        <w:rPr>
          <w:sz w:val="26"/>
          <w:szCs w:val="26"/>
        </w:rPr>
      </w:pPr>
      <w:r w:rsidRPr="00167A3A">
        <w:rPr>
          <w:sz w:val="26"/>
          <w:szCs w:val="26"/>
        </w:rPr>
        <w:lastRenderedPageBreak/>
        <w:t xml:space="preserve">3.1. Примерный рабочий план-график распределения учебно-тренировочного материала для начинающих гандболистов </w:t>
      </w:r>
    </w:p>
    <w:p w:rsidR="003437B7" w:rsidRPr="00167A3A" w:rsidRDefault="003437B7" w:rsidP="00F43DBB">
      <w:pPr>
        <w:keepNext/>
        <w:spacing w:after="0" w:line="240" w:lineRule="auto"/>
        <w:ind w:left="0" w:firstLine="0"/>
        <w:jc w:val="left"/>
        <w:rPr>
          <w:sz w:val="26"/>
          <w:szCs w:val="26"/>
        </w:rPr>
      </w:pPr>
      <w:r w:rsidRPr="00167A3A">
        <w:rPr>
          <w:sz w:val="26"/>
          <w:szCs w:val="26"/>
        </w:rPr>
        <w:t xml:space="preserve"> </w:t>
      </w:r>
    </w:p>
    <w:tbl>
      <w:tblPr>
        <w:tblStyle w:val="TableGrid"/>
        <w:tblW w:w="15120" w:type="dxa"/>
        <w:tblInd w:w="-180" w:type="dxa"/>
        <w:tblLayout w:type="fixed"/>
        <w:tblCellMar>
          <w:top w:w="7" w:type="dxa"/>
          <w:left w:w="62" w:type="dxa"/>
          <w:right w:w="48" w:type="dxa"/>
        </w:tblCellMar>
        <w:tblLook w:val="04A0" w:firstRow="1" w:lastRow="0" w:firstColumn="1" w:lastColumn="0" w:noHBand="0" w:noVBand="1"/>
      </w:tblPr>
      <w:tblGrid>
        <w:gridCol w:w="668"/>
        <w:gridCol w:w="567"/>
        <w:gridCol w:w="5065"/>
        <w:gridCol w:w="38"/>
        <w:gridCol w:w="682"/>
        <w:gridCol w:w="720"/>
        <w:gridCol w:w="720"/>
        <w:gridCol w:w="720"/>
        <w:gridCol w:w="720"/>
        <w:gridCol w:w="720"/>
        <w:gridCol w:w="720"/>
        <w:gridCol w:w="720"/>
        <w:gridCol w:w="720"/>
        <w:gridCol w:w="1070"/>
        <w:gridCol w:w="1270"/>
      </w:tblGrid>
      <w:tr w:rsidR="003437B7" w:rsidRPr="006A7817" w:rsidTr="006A7817">
        <w:trPr>
          <w:trHeight w:val="53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BE27CE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Раз </w:t>
            </w:r>
            <w:r w:rsidR="003437B7" w:rsidRPr="006A7817">
              <w:rPr>
                <w:sz w:val="20"/>
                <w:szCs w:val="20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>№</w:t>
            </w:r>
          </w:p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6A7817">
              <w:rPr>
                <w:sz w:val="20"/>
                <w:szCs w:val="20"/>
              </w:rPr>
              <w:t>п</w:t>
            </w:r>
            <w:proofErr w:type="gramEnd"/>
            <w:r w:rsidRPr="006A7817">
              <w:rPr>
                <w:sz w:val="20"/>
                <w:szCs w:val="20"/>
              </w:rPr>
              <w:t>/п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>Перечень заданий и упражнений на тренировке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>Количество часов за месяц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>Всего часов за год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Сент.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Окт.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6A7817">
              <w:rPr>
                <w:sz w:val="20"/>
                <w:szCs w:val="20"/>
              </w:rPr>
              <w:t>Нояб</w:t>
            </w:r>
            <w:proofErr w:type="spellEnd"/>
            <w:r w:rsidRPr="006A781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Дек.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Янв.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Февр.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Апр.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Июнь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b/>
                <w:sz w:val="20"/>
                <w:szCs w:val="20"/>
              </w:rPr>
              <w:t xml:space="preserve">I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b/>
                <w:sz w:val="20"/>
                <w:szCs w:val="20"/>
              </w:rPr>
              <w:t xml:space="preserve">Теория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3 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Техника безопасности на занятиях по гандболу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История развития гандбола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Гигиена спортсмена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</w:tr>
      <w:tr w:rsidR="003437B7" w:rsidRPr="006A7817" w:rsidTr="00996FCB">
        <w:trPr>
          <w:trHeight w:val="28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Правила проведения соревнований и судейство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b/>
                <w:sz w:val="20"/>
                <w:szCs w:val="20"/>
              </w:rPr>
              <w:t xml:space="preserve">II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b/>
                <w:sz w:val="20"/>
                <w:szCs w:val="20"/>
              </w:rPr>
              <w:t xml:space="preserve">Общая физическая подготовка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6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55 </w:t>
            </w:r>
          </w:p>
        </w:tc>
      </w:tr>
      <w:tr w:rsidR="003437B7" w:rsidRPr="006A7817" w:rsidTr="006A7817">
        <w:trPr>
          <w:trHeight w:val="2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Легкоатлетические упражнения, кроссовая подготовка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16 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Гимнастические упражнения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15 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Подвижные игры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3 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Футбол, регби, баскетбол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10 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Развитие двигательных качеств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11 </w:t>
            </w:r>
          </w:p>
        </w:tc>
      </w:tr>
      <w:tr w:rsidR="003437B7" w:rsidRPr="006A7817" w:rsidTr="00996FCB">
        <w:trPr>
          <w:trHeight w:val="28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b/>
                <w:sz w:val="20"/>
                <w:szCs w:val="20"/>
              </w:rPr>
              <w:t xml:space="preserve">III 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b/>
                <w:sz w:val="20"/>
                <w:szCs w:val="20"/>
              </w:rPr>
              <w:t xml:space="preserve">Специальная физическая подготовка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59 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Передвижения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2,5 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Остановки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2,5 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Повороты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Передача и ловля мяча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11 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Ведение мяча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5 </w:t>
            </w:r>
          </w:p>
        </w:tc>
      </w:tr>
      <w:tr w:rsidR="003437B7" w:rsidRPr="006A7817" w:rsidTr="00996FCB">
        <w:trPr>
          <w:trHeight w:val="28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6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Перехваты мяча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4 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7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Падения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5 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b/>
                <w:sz w:val="20"/>
                <w:szCs w:val="20"/>
              </w:rPr>
              <w:t xml:space="preserve">Игра вратаря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15 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9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Стойка вратаря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4 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Перемещение в </w:t>
            </w:r>
            <w:proofErr w:type="gramStart"/>
            <w:r w:rsidRPr="006A7817">
              <w:rPr>
                <w:sz w:val="20"/>
                <w:szCs w:val="20"/>
              </w:rPr>
              <w:t>воротах</w:t>
            </w:r>
            <w:proofErr w:type="gramEnd"/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8 </w:t>
            </w:r>
          </w:p>
        </w:tc>
      </w:tr>
      <w:tr w:rsidR="003437B7" w:rsidRPr="006A7817" w:rsidTr="00996FCB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rPr>
                <w:sz w:val="20"/>
                <w:szCs w:val="20"/>
              </w:rPr>
            </w:pPr>
            <w:r w:rsidRPr="006A7817">
              <w:rPr>
                <w:b/>
                <w:sz w:val="20"/>
                <w:szCs w:val="20"/>
              </w:rPr>
              <w:t xml:space="preserve">IV </w:t>
            </w:r>
          </w:p>
        </w:tc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b/>
                <w:sz w:val="20"/>
                <w:szCs w:val="20"/>
              </w:rPr>
              <w:t xml:space="preserve">Контрольный раздел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</w:tr>
      <w:tr w:rsidR="003437B7" w:rsidRPr="006A7817" w:rsidTr="00996FCB">
        <w:trPr>
          <w:trHeight w:val="28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Прием контрольных нормативов по СФП, ОФП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6 </w:t>
            </w:r>
          </w:p>
        </w:tc>
      </w:tr>
      <w:tr w:rsidR="003437B7" w:rsidRPr="006A7817" w:rsidTr="00996FCB">
        <w:trPr>
          <w:trHeight w:val="286"/>
        </w:trPr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b/>
                <w:sz w:val="20"/>
                <w:szCs w:val="20"/>
              </w:rPr>
              <w:t xml:space="preserve">Итого часов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18,5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left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29,5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B7" w:rsidRPr="006A7817" w:rsidRDefault="003437B7" w:rsidP="006A7817">
            <w:pPr>
              <w:keepNext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6A7817">
              <w:rPr>
                <w:sz w:val="20"/>
                <w:szCs w:val="20"/>
              </w:rPr>
              <w:t xml:space="preserve">240 </w:t>
            </w:r>
          </w:p>
        </w:tc>
      </w:tr>
    </w:tbl>
    <w:p w:rsidR="003437B7" w:rsidRPr="00167A3A" w:rsidRDefault="003437B7" w:rsidP="00F43DBB">
      <w:pPr>
        <w:keepNext/>
        <w:spacing w:after="0" w:line="240" w:lineRule="auto"/>
        <w:ind w:left="0" w:firstLine="0"/>
        <w:jc w:val="left"/>
        <w:rPr>
          <w:sz w:val="26"/>
          <w:szCs w:val="26"/>
        </w:rPr>
      </w:pPr>
      <w:r w:rsidRPr="00167A3A">
        <w:rPr>
          <w:sz w:val="26"/>
          <w:szCs w:val="26"/>
        </w:rPr>
        <w:t xml:space="preserve"> </w:t>
      </w:r>
    </w:p>
    <w:p w:rsidR="003437B7" w:rsidRPr="00167A3A" w:rsidRDefault="003437B7" w:rsidP="00F43DBB">
      <w:pPr>
        <w:keepNext/>
        <w:spacing w:after="0" w:line="240" w:lineRule="auto"/>
        <w:ind w:left="0" w:firstLine="567"/>
        <w:jc w:val="center"/>
        <w:rPr>
          <w:b/>
          <w:sz w:val="26"/>
          <w:szCs w:val="26"/>
        </w:rPr>
      </w:pPr>
    </w:p>
    <w:p w:rsidR="00CD669E" w:rsidRDefault="00CD669E" w:rsidP="00F43DBB">
      <w:pPr>
        <w:keepNext/>
        <w:spacing w:after="0" w:line="240" w:lineRule="auto"/>
        <w:ind w:left="0" w:firstLine="567"/>
        <w:jc w:val="center"/>
        <w:rPr>
          <w:b/>
          <w:sz w:val="26"/>
          <w:szCs w:val="26"/>
        </w:rPr>
      </w:pPr>
    </w:p>
    <w:p w:rsidR="006A7817" w:rsidRDefault="006A7817" w:rsidP="00F43DBB">
      <w:pPr>
        <w:keepNext/>
        <w:spacing w:after="0" w:line="240" w:lineRule="auto"/>
        <w:ind w:left="0" w:firstLine="567"/>
        <w:jc w:val="center"/>
        <w:rPr>
          <w:b/>
          <w:sz w:val="26"/>
          <w:szCs w:val="26"/>
        </w:rPr>
      </w:pPr>
    </w:p>
    <w:p w:rsidR="006A7817" w:rsidRDefault="006A7817" w:rsidP="00F43DBB">
      <w:pPr>
        <w:keepNext/>
        <w:spacing w:after="0" w:line="240" w:lineRule="auto"/>
        <w:ind w:left="0" w:firstLine="567"/>
        <w:jc w:val="center"/>
        <w:rPr>
          <w:b/>
          <w:sz w:val="26"/>
          <w:szCs w:val="26"/>
        </w:rPr>
      </w:pPr>
    </w:p>
    <w:p w:rsidR="006A7817" w:rsidRDefault="006A7817" w:rsidP="00F43DBB">
      <w:pPr>
        <w:keepNext/>
        <w:spacing w:after="0" w:line="240" w:lineRule="auto"/>
        <w:ind w:left="0" w:firstLine="567"/>
        <w:jc w:val="center"/>
        <w:rPr>
          <w:b/>
          <w:sz w:val="26"/>
          <w:szCs w:val="26"/>
        </w:rPr>
      </w:pPr>
    </w:p>
    <w:p w:rsidR="006A7817" w:rsidRDefault="006A7817" w:rsidP="00F43DBB">
      <w:pPr>
        <w:keepNext/>
        <w:spacing w:after="0" w:line="240" w:lineRule="auto"/>
        <w:ind w:left="0" w:firstLine="567"/>
        <w:jc w:val="center"/>
        <w:rPr>
          <w:b/>
          <w:sz w:val="26"/>
          <w:szCs w:val="26"/>
        </w:rPr>
      </w:pPr>
    </w:p>
    <w:p w:rsidR="006A7817" w:rsidRDefault="006A7817" w:rsidP="00F43DBB">
      <w:pPr>
        <w:keepNext/>
        <w:spacing w:after="0" w:line="240" w:lineRule="auto"/>
        <w:ind w:left="0" w:firstLine="567"/>
        <w:jc w:val="center"/>
        <w:rPr>
          <w:b/>
          <w:sz w:val="26"/>
          <w:szCs w:val="26"/>
        </w:rPr>
      </w:pPr>
    </w:p>
    <w:p w:rsidR="006A7817" w:rsidRDefault="006A7817" w:rsidP="00F43DBB">
      <w:pPr>
        <w:keepNext/>
        <w:spacing w:after="0" w:line="240" w:lineRule="auto"/>
        <w:ind w:left="0" w:firstLine="567"/>
        <w:jc w:val="center"/>
        <w:rPr>
          <w:b/>
          <w:sz w:val="26"/>
          <w:szCs w:val="26"/>
        </w:rPr>
      </w:pPr>
    </w:p>
    <w:p w:rsidR="006A7817" w:rsidRDefault="006A7817" w:rsidP="00F43DBB">
      <w:pPr>
        <w:keepNext/>
        <w:spacing w:after="0" w:line="240" w:lineRule="auto"/>
        <w:ind w:left="0" w:firstLine="567"/>
        <w:jc w:val="center"/>
        <w:rPr>
          <w:b/>
          <w:sz w:val="26"/>
          <w:szCs w:val="26"/>
        </w:rPr>
      </w:pPr>
    </w:p>
    <w:p w:rsidR="006A7817" w:rsidRDefault="006A7817" w:rsidP="00F43DBB">
      <w:pPr>
        <w:keepNext/>
        <w:spacing w:after="0" w:line="240" w:lineRule="auto"/>
        <w:ind w:left="0" w:firstLine="567"/>
        <w:jc w:val="center"/>
        <w:rPr>
          <w:b/>
          <w:sz w:val="26"/>
          <w:szCs w:val="26"/>
        </w:rPr>
      </w:pPr>
    </w:p>
    <w:p w:rsidR="006A7817" w:rsidRPr="00167A3A" w:rsidRDefault="006A7817" w:rsidP="00F43DBB">
      <w:pPr>
        <w:keepNext/>
        <w:spacing w:after="0" w:line="240" w:lineRule="auto"/>
        <w:ind w:left="0" w:firstLine="567"/>
        <w:jc w:val="center"/>
        <w:rPr>
          <w:b/>
          <w:sz w:val="26"/>
          <w:szCs w:val="26"/>
        </w:rPr>
      </w:pPr>
    </w:p>
    <w:p w:rsidR="00996FCB" w:rsidRPr="00167A3A" w:rsidRDefault="00996FCB" w:rsidP="00F43DBB">
      <w:pPr>
        <w:keepNext/>
        <w:spacing w:after="0" w:line="240" w:lineRule="auto"/>
        <w:ind w:left="0" w:firstLine="567"/>
        <w:jc w:val="center"/>
        <w:rPr>
          <w:b/>
          <w:sz w:val="26"/>
          <w:szCs w:val="26"/>
        </w:rPr>
      </w:pPr>
    </w:p>
    <w:p w:rsidR="00996FCB" w:rsidRPr="00167A3A" w:rsidRDefault="00996FCB" w:rsidP="00F43DBB">
      <w:pPr>
        <w:keepNext/>
        <w:spacing w:after="0" w:line="240" w:lineRule="auto"/>
        <w:ind w:left="0" w:firstLine="567"/>
        <w:jc w:val="center"/>
        <w:rPr>
          <w:b/>
          <w:sz w:val="26"/>
          <w:szCs w:val="26"/>
        </w:rPr>
      </w:pPr>
    </w:p>
    <w:p w:rsidR="00996FCB" w:rsidRPr="00167A3A" w:rsidRDefault="00996FCB" w:rsidP="00F43DBB">
      <w:pPr>
        <w:keepNext/>
        <w:spacing w:after="0" w:line="240" w:lineRule="auto"/>
        <w:ind w:left="0" w:firstLine="567"/>
        <w:jc w:val="center"/>
        <w:rPr>
          <w:b/>
          <w:sz w:val="26"/>
          <w:szCs w:val="26"/>
        </w:rPr>
      </w:pPr>
    </w:p>
    <w:p w:rsidR="00996FCB" w:rsidRPr="00167A3A" w:rsidRDefault="00996FCB" w:rsidP="00F43DBB">
      <w:pPr>
        <w:keepNext/>
        <w:spacing w:after="0" w:line="240" w:lineRule="auto"/>
        <w:ind w:left="0" w:firstLine="567"/>
        <w:jc w:val="center"/>
        <w:rPr>
          <w:b/>
          <w:sz w:val="26"/>
          <w:szCs w:val="26"/>
        </w:rPr>
      </w:pPr>
    </w:p>
    <w:p w:rsidR="00F43DBB" w:rsidRPr="00167A3A" w:rsidRDefault="00F43DBB" w:rsidP="00F43DBB">
      <w:pPr>
        <w:keepNext/>
        <w:spacing w:after="0" w:line="240" w:lineRule="auto"/>
        <w:ind w:left="0" w:firstLine="567"/>
        <w:jc w:val="right"/>
        <w:rPr>
          <w:b/>
          <w:szCs w:val="28"/>
        </w:rPr>
      </w:pPr>
      <w:r w:rsidRPr="00167A3A">
        <w:rPr>
          <w:b/>
          <w:szCs w:val="28"/>
        </w:rPr>
        <w:lastRenderedPageBreak/>
        <w:t>Приложение 2</w:t>
      </w:r>
    </w:p>
    <w:p w:rsidR="00167A3A" w:rsidRPr="00167A3A" w:rsidRDefault="00167A3A" w:rsidP="00F43DBB">
      <w:pPr>
        <w:keepNext/>
        <w:spacing w:after="0" w:line="240" w:lineRule="auto"/>
        <w:ind w:left="0" w:firstLine="567"/>
        <w:jc w:val="right"/>
        <w:rPr>
          <w:b/>
          <w:szCs w:val="28"/>
        </w:rPr>
      </w:pPr>
    </w:p>
    <w:p w:rsidR="00F43DBB" w:rsidRPr="00167A3A" w:rsidRDefault="00F43DBB" w:rsidP="006C4E1D">
      <w:pPr>
        <w:keepNext/>
        <w:spacing w:after="0"/>
        <w:ind w:left="0" w:firstLine="0"/>
        <w:jc w:val="left"/>
        <w:rPr>
          <w:b/>
          <w:szCs w:val="28"/>
        </w:rPr>
      </w:pPr>
      <w:r w:rsidRPr="00167A3A">
        <w:rPr>
          <w:b/>
          <w:szCs w:val="28"/>
        </w:rPr>
        <w:t>СОДЕРЖАНИЕ УЧЕБНОГО МАТЕРИАЛА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Развитие быстроты.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Развитие силы.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Развитие гибкости.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Развитие выносливости.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Развитие ловкости.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Упражнения для развития быстроты и прыгучести.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Упражнения для развития качеств, необходимых для выполнения броска.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Упражнения для развития качеств, необходимых для выполнения обманных действий.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Упражнения для развития качеств, необходимых при единоборствах с соперником.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Упражнения для развития игровой ловкости.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Упражнения для развития специальной выносливости.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Ловля и передача мяча в опорном положении и в прыжке.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Ведение мяча.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Броски мяча в ворота в опорном положении и в прыжке.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Перехваты, выбивание мяча.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Блокирование бросков.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Выход на игрока, связывание.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Техника вратаря.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Индивидуальные тактические действия.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Групповые тактические действия.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Командные тактические действия.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Развитие быстроты.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Развитие силы.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Развитие гибкости.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Развитие выносливости.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Развитие ловкости.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Упражнения для развития быстроты и прыгучести.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Упражнения для развития качеств, необходимых для выполнения броска.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Упражнения для развития качеств, необходимых для выполнения обманных действий.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Упражнения для развития качеств, необходимых при единоборствах с соперником.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Упражнения для развития игровой ловкости.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Упражнения для развития специальной выносливости.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Ловля и передача мяча в опорном положении и в прыжке.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lastRenderedPageBreak/>
              <w:t>Ведение мяча.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Броски мяча в ворота в опорном положении и в прыжке.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Перехваты, выбивание мяча.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Блокирование бросков.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Выход на игрока, связывание.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Техника вратаря.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Индивидуальные тактические действия.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Групповые тактические действия.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Командные тактические действия.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Командные тактические действия.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tabs>
                <w:tab w:val="left" w:pos="4937"/>
              </w:tabs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Товарищеские матчи.</w:t>
            </w:r>
            <w:r w:rsidRPr="00167A3A">
              <w:rPr>
                <w:szCs w:val="28"/>
              </w:rPr>
              <w:tab/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tabs>
                <w:tab w:val="left" w:pos="4937"/>
              </w:tabs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Физиологические процедуры.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Участие в судействе учебных игр.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Проведение подготовительной части занятия.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Оценка общей физической подготовленности</w:t>
            </w:r>
          </w:p>
        </w:tc>
      </w:tr>
      <w:tr w:rsidR="00F43DBB" w:rsidRPr="00167A3A" w:rsidTr="006C4E1D">
        <w:tc>
          <w:tcPr>
            <w:tcW w:w="9747" w:type="dxa"/>
            <w:hideMark/>
          </w:tcPr>
          <w:p w:rsidR="00F43DBB" w:rsidRPr="00167A3A" w:rsidRDefault="00F43DBB" w:rsidP="00C87374">
            <w:pPr>
              <w:pStyle w:val="a5"/>
              <w:keepNext/>
              <w:numPr>
                <w:ilvl w:val="0"/>
                <w:numId w:val="25"/>
              </w:numPr>
              <w:spacing w:after="0"/>
              <w:ind w:left="851"/>
              <w:rPr>
                <w:szCs w:val="28"/>
              </w:rPr>
            </w:pPr>
            <w:r w:rsidRPr="00167A3A">
              <w:rPr>
                <w:szCs w:val="28"/>
              </w:rPr>
              <w:t>Оценка специальной подготовленности</w:t>
            </w:r>
          </w:p>
        </w:tc>
      </w:tr>
    </w:tbl>
    <w:p w:rsidR="00F43DBB" w:rsidRPr="00167A3A" w:rsidRDefault="00F43DBB" w:rsidP="00F43DBB">
      <w:pPr>
        <w:keepNext/>
        <w:spacing w:after="0"/>
        <w:ind w:left="0"/>
        <w:rPr>
          <w:b/>
          <w:szCs w:val="28"/>
        </w:rPr>
      </w:pPr>
    </w:p>
    <w:p w:rsidR="00F43DBB" w:rsidRPr="00167A3A" w:rsidRDefault="00F43DBB" w:rsidP="006C4E1D">
      <w:pPr>
        <w:keepNext/>
        <w:spacing w:after="0"/>
        <w:ind w:left="0"/>
        <w:jc w:val="center"/>
        <w:rPr>
          <w:b/>
          <w:szCs w:val="28"/>
        </w:rPr>
      </w:pPr>
      <w:r w:rsidRPr="00167A3A">
        <w:rPr>
          <w:b/>
          <w:szCs w:val="28"/>
        </w:rPr>
        <w:t>ИНФОРМАЦИОННО-МЕТОДИЧЕСКАЯ ЧАСТЬ</w:t>
      </w:r>
    </w:p>
    <w:p w:rsidR="00F43DBB" w:rsidRPr="00167A3A" w:rsidRDefault="00F43DBB" w:rsidP="00F43DBB">
      <w:pPr>
        <w:keepNext/>
        <w:tabs>
          <w:tab w:val="left" w:pos="5275"/>
        </w:tabs>
        <w:spacing w:after="0"/>
        <w:ind w:left="0" w:firstLine="0"/>
        <w:rPr>
          <w:b/>
          <w:szCs w:val="28"/>
        </w:rPr>
      </w:pPr>
      <w:r w:rsidRPr="00167A3A">
        <w:rPr>
          <w:b/>
          <w:szCs w:val="28"/>
        </w:rPr>
        <w:t>Примерный перечень практических занятий</w:t>
      </w:r>
    </w:p>
    <w:p w:rsidR="00F43DBB" w:rsidRPr="00167A3A" w:rsidRDefault="00F43DBB" w:rsidP="00F43DBB">
      <w:pPr>
        <w:keepNext/>
        <w:tabs>
          <w:tab w:val="left" w:pos="5275"/>
        </w:tabs>
        <w:spacing w:after="0"/>
        <w:ind w:left="0"/>
        <w:rPr>
          <w:szCs w:val="28"/>
        </w:rPr>
      </w:pPr>
      <w:r w:rsidRPr="00167A3A">
        <w:rPr>
          <w:szCs w:val="28"/>
        </w:rPr>
        <w:t xml:space="preserve">1. Однонаправленные занятия по обучению технике </w:t>
      </w:r>
    </w:p>
    <w:p w:rsidR="00F43DBB" w:rsidRPr="00167A3A" w:rsidRDefault="00F43DBB" w:rsidP="00F43DBB">
      <w:pPr>
        <w:keepNext/>
        <w:tabs>
          <w:tab w:val="left" w:pos="5275"/>
        </w:tabs>
        <w:spacing w:after="0"/>
        <w:ind w:left="0"/>
        <w:rPr>
          <w:szCs w:val="28"/>
        </w:rPr>
      </w:pPr>
      <w:r w:rsidRPr="00167A3A">
        <w:rPr>
          <w:szCs w:val="28"/>
        </w:rPr>
        <w:t>2. Однонаправленные занятия по обучению тактике</w:t>
      </w:r>
    </w:p>
    <w:p w:rsidR="00F43DBB" w:rsidRPr="00167A3A" w:rsidRDefault="00F43DBB" w:rsidP="00F43DBB">
      <w:pPr>
        <w:keepNext/>
        <w:tabs>
          <w:tab w:val="left" w:pos="5275"/>
        </w:tabs>
        <w:spacing w:after="0"/>
        <w:ind w:left="0"/>
        <w:rPr>
          <w:szCs w:val="28"/>
        </w:rPr>
      </w:pPr>
      <w:r w:rsidRPr="00167A3A">
        <w:rPr>
          <w:szCs w:val="28"/>
        </w:rPr>
        <w:t>3. Однонаправленные занятия по совершенствованию техники</w:t>
      </w:r>
    </w:p>
    <w:p w:rsidR="00F43DBB" w:rsidRPr="00167A3A" w:rsidRDefault="00F43DBB" w:rsidP="00F43DBB">
      <w:pPr>
        <w:keepNext/>
        <w:tabs>
          <w:tab w:val="left" w:pos="5275"/>
        </w:tabs>
        <w:spacing w:after="0"/>
        <w:ind w:left="0"/>
        <w:rPr>
          <w:szCs w:val="28"/>
        </w:rPr>
      </w:pPr>
      <w:r w:rsidRPr="00167A3A">
        <w:rPr>
          <w:szCs w:val="28"/>
        </w:rPr>
        <w:t>4. Однонаправленные занятия по совершенствованию тактики</w:t>
      </w:r>
    </w:p>
    <w:p w:rsidR="00F43DBB" w:rsidRPr="00167A3A" w:rsidRDefault="00F43DBB" w:rsidP="00F43DBB">
      <w:pPr>
        <w:keepNext/>
        <w:tabs>
          <w:tab w:val="left" w:pos="5275"/>
        </w:tabs>
        <w:spacing w:after="0"/>
        <w:ind w:left="0"/>
        <w:rPr>
          <w:szCs w:val="28"/>
        </w:rPr>
      </w:pPr>
      <w:r w:rsidRPr="00167A3A">
        <w:rPr>
          <w:szCs w:val="28"/>
        </w:rPr>
        <w:t>5. Однонаправленные занятия по общей физической подготовке</w:t>
      </w:r>
    </w:p>
    <w:p w:rsidR="00F43DBB" w:rsidRPr="00167A3A" w:rsidRDefault="00F43DBB" w:rsidP="00F43DBB">
      <w:pPr>
        <w:keepNext/>
        <w:tabs>
          <w:tab w:val="left" w:pos="5275"/>
        </w:tabs>
        <w:spacing w:after="0"/>
        <w:ind w:left="0"/>
        <w:rPr>
          <w:szCs w:val="28"/>
        </w:rPr>
      </w:pPr>
      <w:r w:rsidRPr="00167A3A">
        <w:rPr>
          <w:szCs w:val="28"/>
        </w:rPr>
        <w:t>6. Однонаправленные занятия по специальной физической подготовке</w:t>
      </w:r>
    </w:p>
    <w:p w:rsidR="00F43DBB" w:rsidRPr="00167A3A" w:rsidRDefault="00F43DBB" w:rsidP="00F43DBB">
      <w:pPr>
        <w:keepNext/>
        <w:tabs>
          <w:tab w:val="left" w:pos="5275"/>
        </w:tabs>
        <w:spacing w:after="0"/>
        <w:ind w:left="0"/>
        <w:rPr>
          <w:szCs w:val="28"/>
        </w:rPr>
      </w:pPr>
      <w:r w:rsidRPr="00167A3A">
        <w:rPr>
          <w:szCs w:val="28"/>
        </w:rPr>
        <w:t>7. Комбинированные занятия, основанные на теоретической и технической подготовке</w:t>
      </w:r>
    </w:p>
    <w:p w:rsidR="00F43DBB" w:rsidRPr="00167A3A" w:rsidRDefault="00F43DBB" w:rsidP="00F43DBB">
      <w:pPr>
        <w:keepNext/>
        <w:tabs>
          <w:tab w:val="left" w:pos="5275"/>
        </w:tabs>
        <w:spacing w:after="0"/>
        <w:ind w:left="0"/>
        <w:rPr>
          <w:szCs w:val="28"/>
        </w:rPr>
      </w:pPr>
      <w:r w:rsidRPr="00167A3A">
        <w:rPr>
          <w:szCs w:val="28"/>
        </w:rPr>
        <w:t>8. Комбинированные занятия, основанные на теоретической и тактической подготовке</w:t>
      </w:r>
    </w:p>
    <w:p w:rsidR="00F43DBB" w:rsidRPr="00167A3A" w:rsidRDefault="00F43DBB" w:rsidP="00F43DBB">
      <w:pPr>
        <w:keepNext/>
        <w:tabs>
          <w:tab w:val="left" w:pos="5275"/>
        </w:tabs>
        <w:spacing w:after="0"/>
        <w:ind w:left="0"/>
        <w:rPr>
          <w:szCs w:val="28"/>
        </w:rPr>
      </w:pPr>
      <w:r w:rsidRPr="00167A3A">
        <w:rPr>
          <w:szCs w:val="28"/>
        </w:rPr>
        <w:t>9. Комбинированные занятия, основанные на технической и физической подготовке</w:t>
      </w:r>
    </w:p>
    <w:p w:rsidR="00F43DBB" w:rsidRPr="00167A3A" w:rsidRDefault="00F43DBB" w:rsidP="00F43DBB">
      <w:pPr>
        <w:keepNext/>
        <w:tabs>
          <w:tab w:val="left" w:pos="5275"/>
        </w:tabs>
        <w:spacing w:after="0"/>
        <w:ind w:left="0"/>
        <w:rPr>
          <w:szCs w:val="28"/>
        </w:rPr>
      </w:pPr>
      <w:r w:rsidRPr="00167A3A">
        <w:rPr>
          <w:szCs w:val="28"/>
        </w:rPr>
        <w:t>10. Комбинированные занятия на основе технической и тактической подготовке преследуют</w:t>
      </w:r>
    </w:p>
    <w:p w:rsidR="00F43DBB" w:rsidRPr="00167A3A" w:rsidRDefault="00F43DBB" w:rsidP="00F43DBB">
      <w:pPr>
        <w:keepNext/>
        <w:tabs>
          <w:tab w:val="left" w:pos="5275"/>
        </w:tabs>
        <w:spacing w:after="0"/>
        <w:ind w:left="0"/>
        <w:rPr>
          <w:szCs w:val="28"/>
        </w:rPr>
      </w:pPr>
      <w:r w:rsidRPr="00167A3A">
        <w:rPr>
          <w:szCs w:val="28"/>
        </w:rPr>
        <w:t>11. Комбинированные занятия, основанные на технической, тактической и физической подготовке</w:t>
      </w:r>
    </w:p>
    <w:p w:rsidR="00F43DBB" w:rsidRPr="00167A3A" w:rsidRDefault="00F43DBB" w:rsidP="00F43DBB">
      <w:pPr>
        <w:keepNext/>
        <w:tabs>
          <w:tab w:val="left" w:pos="5275"/>
        </w:tabs>
        <w:spacing w:after="0"/>
        <w:ind w:left="0"/>
        <w:rPr>
          <w:szCs w:val="28"/>
        </w:rPr>
      </w:pPr>
      <w:r w:rsidRPr="00167A3A">
        <w:rPr>
          <w:szCs w:val="28"/>
        </w:rPr>
        <w:t>12. Занятия по интегральной подготовке (соревновательные с судейской практикой)</w:t>
      </w:r>
    </w:p>
    <w:p w:rsidR="00F43DBB" w:rsidRPr="00167A3A" w:rsidRDefault="00F43DBB" w:rsidP="00F43DBB">
      <w:pPr>
        <w:keepNext/>
        <w:tabs>
          <w:tab w:val="left" w:pos="5275"/>
        </w:tabs>
        <w:spacing w:after="0"/>
        <w:ind w:left="0"/>
        <w:rPr>
          <w:szCs w:val="28"/>
        </w:rPr>
      </w:pPr>
      <w:r w:rsidRPr="00167A3A">
        <w:rPr>
          <w:szCs w:val="28"/>
        </w:rPr>
        <w:t>13. Восстановительные занятия</w:t>
      </w:r>
    </w:p>
    <w:p w:rsidR="00F43DBB" w:rsidRPr="00167A3A" w:rsidRDefault="00F43DBB" w:rsidP="00F43DBB">
      <w:pPr>
        <w:keepNext/>
        <w:tabs>
          <w:tab w:val="left" w:pos="5275"/>
        </w:tabs>
        <w:spacing w:after="0"/>
        <w:ind w:left="0"/>
        <w:rPr>
          <w:szCs w:val="28"/>
        </w:rPr>
      </w:pPr>
      <w:r w:rsidRPr="00167A3A">
        <w:rPr>
          <w:szCs w:val="28"/>
        </w:rPr>
        <w:t>14. Контрольные занятия</w:t>
      </w:r>
    </w:p>
    <w:p w:rsidR="00F43DBB" w:rsidRPr="00167A3A" w:rsidRDefault="00F43DBB" w:rsidP="00F43DBB">
      <w:pPr>
        <w:keepNext/>
        <w:tabs>
          <w:tab w:val="left" w:pos="5275"/>
        </w:tabs>
        <w:spacing w:after="0"/>
        <w:ind w:left="0" w:firstLine="0"/>
        <w:rPr>
          <w:b/>
          <w:szCs w:val="28"/>
        </w:rPr>
      </w:pPr>
      <w:r w:rsidRPr="00167A3A">
        <w:rPr>
          <w:b/>
          <w:szCs w:val="28"/>
        </w:rPr>
        <w:t>Рекомендуемые формы контроля знаний умений и навыков</w:t>
      </w:r>
    </w:p>
    <w:p w:rsidR="00F43DBB" w:rsidRPr="00167A3A" w:rsidRDefault="00F43DBB" w:rsidP="00F43DBB">
      <w:pPr>
        <w:keepNext/>
        <w:tabs>
          <w:tab w:val="left" w:pos="0"/>
        </w:tabs>
        <w:spacing w:after="0" w:line="240" w:lineRule="auto"/>
        <w:ind w:left="0" w:firstLine="851"/>
        <w:rPr>
          <w:szCs w:val="28"/>
        </w:rPr>
      </w:pPr>
      <w:r w:rsidRPr="00167A3A">
        <w:rPr>
          <w:szCs w:val="28"/>
        </w:rPr>
        <w:t xml:space="preserve">Тестовые задания </w:t>
      </w:r>
    </w:p>
    <w:p w:rsidR="00F43DBB" w:rsidRPr="00167A3A" w:rsidRDefault="00F43DBB" w:rsidP="00F43DBB">
      <w:pPr>
        <w:keepNext/>
        <w:tabs>
          <w:tab w:val="left" w:pos="5275"/>
        </w:tabs>
        <w:spacing w:after="0"/>
        <w:ind w:left="0" w:firstLine="851"/>
        <w:rPr>
          <w:szCs w:val="28"/>
        </w:rPr>
      </w:pPr>
      <w:r w:rsidRPr="00167A3A">
        <w:rPr>
          <w:szCs w:val="28"/>
        </w:rPr>
        <w:t>Соревновательная деятельность</w:t>
      </w:r>
    </w:p>
    <w:p w:rsidR="00F43DBB" w:rsidRPr="00167A3A" w:rsidRDefault="00F43DBB" w:rsidP="00F43DBB">
      <w:pPr>
        <w:keepNext/>
        <w:tabs>
          <w:tab w:val="left" w:pos="5275"/>
        </w:tabs>
        <w:spacing w:after="0"/>
        <w:ind w:left="0" w:firstLine="0"/>
        <w:rPr>
          <w:b/>
          <w:szCs w:val="28"/>
        </w:rPr>
      </w:pPr>
      <w:r w:rsidRPr="00167A3A">
        <w:rPr>
          <w:b/>
          <w:szCs w:val="28"/>
        </w:rPr>
        <w:lastRenderedPageBreak/>
        <w:t>Рекомендуемые темы тестовых заданий</w:t>
      </w:r>
    </w:p>
    <w:p w:rsidR="00F43DBB" w:rsidRPr="00167A3A" w:rsidRDefault="00F43DBB" w:rsidP="00F43DBB">
      <w:pPr>
        <w:keepNext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0" w:line="240" w:lineRule="auto"/>
        <w:ind w:left="0" w:firstLine="567"/>
        <w:rPr>
          <w:szCs w:val="28"/>
        </w:rPr>
      </w:pPr>
      <w:r w:rsidRPr="00167A3A">
        <w:rPr>
          <w:szCs w:val="28"/>
        </w:rPr>
        <w:t>Тестовые задания на знание правил игры в гандбол</w:t>
      </w:r>
    </w:p>
    <w:p w:rsidR="00F43DBB" w:rsidRPr="00167A3A" w:rsidRDefault="00F43DBB" w:rsidP="00F43DBB">
      <w:pPr>
        <w:keepNext/>
        <w:numPr>
          <w:ilvl w:val="0"/>
          <w:numId w:val="20"/>
        </w:numPr>
        <w:tabs>
          <w:tab w:val="num" w:pos="540"/>
          <w:tab w:val="left" w:pos="851"/>
        </w:tabs>
        <w:spacing w:after="0" w:line="240" w:lineRule="auto"/>
        <w:ind w:left="0" w:firstLine="567"/>
        <w:rPr>
          <w:szCs w:val="28"/>
        </w:rPr>
      </w:pPr>
      <w:r w:rsidRPr="00167A3A">
        <w:rPr>
          <w:szCs w:val="28"/>
        </w:rPr>
        <w:t xml:space="preserve">Комплексное упражнение для полевого игрока (дистанция 88 – 90м). У обеих зон вратаря, на разных сторонах площадки, на 6- и 9-метровых линиях ставятся в ряд по две стойки. Игрок из исходного положения у 6-метровой линии три раза оббегает две стойки: до 9-метровой – рывок лицом вперед, а 6-метровой – рывок спиной вперед. Далее бежит к противоположной зоне вратаря, выполняет такое же упражнение у стоек, берет лежащий на шестиметровой линии мяч, ведет его до противоположной 9-метровой линии и выполняет бросок в прыжке. Время фиксируется в момент пересечения мячом линии ворот. </w:t>
      </w:r>
    </w:p>
    <w:p w:rsidR="00F43DBB" w:rsidRPr="00167A3A" w:rsidRDefault="00F43DBB" w:rsidP="00F43DBB">
      <w:pPr>
        <w:keepNext/>
        <w:numPr>
          <w:ilvl w:val="0"/>
          <w:numId w:val="20"/>
        </w:numPr>
        <w:tabs>
          <w:tab w:val="num" w:pos="540"/>
          <w:tab w:val="left" w:pos="851"/>
        </w:tabs>
        <w:spacing w:after="0" w:line="240" w:lineRule="auto"/>
        <w:ind w:left="0" w:firstLine="567"/>
        <w:rPr>
          <w:szCs w:val="28"/>
        </w:rPr>
      </w:pPr>
      <w:r w:rsidRPr="00167A3A">
        <w:rPr>
          <w:szCs w:val="28"/>
        </w:rPr>
        <w:t>Броски мяча на точность. В течение не более 2 минут, с расстояния 6м от центра ворот, в мишени 40х40 см, установленных в верхних углах ворот, производится 12 бросков мяча с места в опорном положении. Выполняется по 6 бросков в каждую  мишень.</w:t>
      </w:r>
    </w:p>
    <w:p w:rsidR="00F43DBB" w:rsidRPr="00167A3A" w:rsidRDefault="00F43DBB" w:rsidP="00F43DBB">
      <w:pPr>
        <w:keepNext/>
        <w:numPr>
          <w:ilvl w:val="0"/>
          <w:numId w:val="20"/>
        </w:numPr>
        <w:tabs>
          <w:tab w:val="num" w:pos="540"/>
          <w:tab w:val="left" w:pos="851"/>
        </w:tabs>
        <w:spacing w:after="0" w:line="240" w:lineRule="auto"/>
        <w:ind w:left="0" w:firstLine="567"/>
        <w:rPr>
          <w:szCs w:val="28"/>
        </w:rPr>
      </w:pPr>
      <w:r w:rsidRPr="00167A3A">
        <w:rPr>
          <w:szCs w:val="28"/>
        </w:rPr>
        <w:t>Обводка на дистанции 30 м. От линии старта на расстоянии 7,5 м ставится гимнастическая скамейка поперек, а на расстоянии 15м – стойка. Игрок по сигналу ведет мяч, перепрыгивает скамейку, обводит стойку, снова перепрыгивает скамейку и финиширует на линии старта. Ведение выполняется поочередно правой и левой руками, обводить стойку «дальней» рукой.</w:t>
      </w:r>
    </w:p>
    <w:p w:rsidR="00F43DBB" w:rsidRPr="00167A3A" w:rsidRDefault="00F43DBB" w:rsidP="00F43DBB">
      <w:pPr>
        <w:keepNext/>
        <w:numPr>
          <w:ilvl w:val="0"/>
          <w:numId w:val="20"/>
        </w:numPr>
        <w:tabs>
          <w:tab w:val="num" w:pos="540"/>
          <w:tab w:val="left" w:pos="851"/>
        </w:tabs>
        <w:spacing w:after="0" w:line="240" w:lineRule="auto"/>
        <w:ind w:left="0" w:firstLine="567"/>
        <w:rPr>
          <w:szCs w:val="28"/>
        </w:rPr>
      </w:pPr>
      <w:r w:rsidRPr="00167A3A">
        <w:rPr>
          <w:szCs w:val="28"/>
        </w:rPr>
        <w:t xml:space="preserve">Передача мяча </w:t>
      </w:r>
      <w:r w:rsidR="00167A3A">
        <w:rPr>
          <w:szCs w:val="28"/>
        </w:rPr>
        <w:t>в</w:t>
      </w:r>
      <w:r w:rsidRPr="00167A3A">
        <w:rPr>
          <w:szCs w:val="28"/>
        </w:rPr>
        <w:t xml:space="preserve"> течение 30 сек передавать мяч одной рукой в круглую мишень с диаметром 30 см, расположенную на расстоянии 3м и на высоте 2м, с последующей ловлей его двумя руками. </w:t>
      </w:r>
    </w:p>
    <w:p w:rsidR="00F43DBB" w:rsidRPr="00167A3A" w:rsidRDefault="00F43DBB" w:rsidP="00F43DBB">
      <w:pPr>
        <w:keepNext/>
        <w:numPr>
          <w:ilvl w:val="0"/>
          <w:numId w:val="20"/>
        </w:numPr>
        <w:tabs>
          <w:tab w:val="num" w:pos="540"/>
          <w:tab w:val="left" w:pos="851"/>
        </w:tabs>
        <w:spacing w:after="0" w:line="240" w:lineRule="auto"/>
        <w:ind w:left="0" w:firstLine="567"/>
        <w:rPr>
          <w:szCs w:val="28"/>
        </w:rPr>
      </w:pPr>
      <w:r w:rsidRPr="00167A3A">
        <w:rPr>
          <w:szCs w:val="28"/>
        </w:rPr>
        <w:t xml:space="preserve">Выходы на дистанции 66м. На разметке 6-метровой зоны находится 5 стоек. Исходное положение игрока – в центре ворот лицом в сторону площадки. Игрок выполняет рывок до первой стойки на 6-метровой линии, </w:t>
      </w:r>
      <w:proofErr w:type="gramStart"/>
      <w:r w:rsidRPr="00167A3A">
        <w:rPr>
          <w:szCs w:val="28"/>
        </w:rPr>
        <w:t>касается ее рукой и возвращается</w:t>
      </w:r>
      <w:proofErr w:type="gramEnd"/>
      <w:r w:rsidRPr="00167A3A">
        <w:rPr>
          <w:szCs w:val="28"/>
        </w:rPr>
        <w:t xml:space="preserve"> спиной вперед к левой штанге, касается ее левой рукой; затем касается правой штанги правой рукой, делает рывок ко второй стойке, возвращается спиной вперед к правой штанге, касается ее правой рукой и </w:t>
      </w:r>
      <w:proofErr w:type="gramStart"/>
      <w:r w:rsidRPr="00167A3A">
        <w:rPr>
          <w:szCs w:val="28"/>
        </w:rPr>
        <w:t>затем</w:t>
      </w:r>
      <w:proofErr w:type="gramEnd"/>
      <w:r w:rsidRPr="00167A3A">
        <w:rPr>
          <w:szCs w:val="28"/>
        </w:rPr>
        <w:t xml:space="preserve"> коснувшись левой штанги левой рукой, делает рывок к третьей стойке, возвращается спиной вперед к левой штанге и касается ее левой рукой. Далее бежит вправо вдоль лицевой линии до первой стойки, поворачивается кругом бежит обратно вдоль лицевой до пятой стойки, поворачивается кругом и финиширует, касаясь штанги ворот. Упражнение зачитывается, если игрок  каждый раз выполняет касания стоек и  штанг ворот </w:t>
      </w:r>
    </w:p>
    <w:p w:rsidR="00F43DBB" w:rsidRPr="00167A3A" w:rsidRDefault="00F43DBB" w:rsidP="00F43DBB">
      <w:pPr>
        <w:keepNext/>
        <w:tabs>
          <w:tab w:val="left" w:pos="5275"/>
        </w:tabs>
        <w:spacing w:after="0"/>
        <w:ind w:left="0" w:firstLine="0"/>
        <w:rPr>
          <w:b/>
          <w:szCs w:val="28"/>
        </w:rPr>
      </w:pPr>
      <w:r w:rsidRPr="00167A3A">
        <w:rPr>
          <w:b/>
          <w:szCs w:val="28"/>
        </w:rPr>
        <w:t>Соревновательная деятельность</w:t>
      </w:r>
    </w:p>
    <w:p w:rsidR="00F43DBB" w:rsidRPr="00167A3A" w:rsidRDefault="00F43DBB" w:rsidP="00F43DBB">
      <w:pPr>
        <w:keepNext/>
        <w:numPr>
          <w:ilvl w:val="0"/>
          <w:numId w:val="21"/>
        </w:numPr>
        <w:tabs>
          <w:tab w:val="left" w:pos="567"/>
          <w:tab w:val="left" w:pos="851"/>
        </w:tabs>
        <w:spacing w:after="0" w:line="240" w:lineRule="auto"/>
        <w:ind w:left="567" w:firstLine="0"/>
        <w:jc w:val="left"/>
        <w:rPr>
          <w:szCs w:val="28"/>
        </w:rPr>
      </w:pPr>
      <w:r w:rsidRPr="00167A3A">
        <w:rPr>
          <w:szCs w:val="28"/>
        </w:rPr>
        <w:t>Участие в первенстве университета</w:t>
      </w:r>
    </w:p>
    <w:p w:rsidR="00F43DBB" w:rsidRPr="00167A3A" w:rsidRDefault="00F43DBB" w:rsidP="00F43DBB">
      <w:pPr>
        <w:keepNext/>
        <w:numPr>
          <w:ilvl w:val="0"/>
          <w:numId w:val="21"/>
        </w:numPr>
        <w:tabs>
          <w:tab w:val="left" w:pos="567"/>
          <w:tab w:val="left" w:pos="851"/>
        </w:tabs>
        <w:spacing w:after="0" w:line="240" w:lineRule="auto"/>
        <w:ind w:left="567" w:firstLine="0"/>
        <w:jc w:val="left"/>
        <w:rPr>
          <w:szCs w:val="28"/>
        </w:rPr>
      </w:pPr>
      <w:r w:rsidRPr="00167A3A">
        <w:rPr>
          <w:szCs w:val="28"/>
        </w:rPr>
        <w:t>Участие в первенстве города</w:t>
      </w:r>
    </w:p>
    <w:p w:rsidR="00F43DBB" w:rsidRPr="00167A3A" w:rsidRDefault="00F43DBB" w:rsidP="00F43DBB">
      <w:pPr>
        <w:keepNext/>
        <w:numPr>
          <w:ilvl w:val="0"/>
          <w:numId w:val="21"/>
        </w:numPr>
        <w:tabs>
          <w:tab w:val="left" w:pos="567"/>
          <w:tab w:val="left" w:pos="851"/>
        </w:tabs>
        <w:spacing w:after="0" w:line="240" w:lineRule="auto"/>
        <w:ind w:left="567" w:firstLine="0"/>
        <w:jc w:val="left"/>
        <w:rPr>
          <w:szCs w:val="28"/>
        </w:rPr>
      </w:pPr>
      <w:r w:rsidRPr="00167A3A">
        <w:rPr>
          <w:szCs w:val="28"/>
        </w:rPr>
        <w:t>Участие в областных соревнованиях</w:t>
      </w:r>
    </w:p>
    <w:p w:rsidR="00F43DBB" w:rsidRPr="00167A3A" w:rsidRDefault="00F43DBB" w:rsidP="00F43DBB">
      <w:pPr>
        <w:keepNext/>
        <w:numPr>
          <w:ilvl w:val="0"/>
          <w:numId w:val="21"/>
        </w:numPr>
        <w:tabs>
          <w:tab w:val="left" w:pos="567"/>
          <w:tab w:val="left" w:pos="851"/>
        </w:tabs>
        <w:spacing w:after="0" w:line="240" w:lineRule="auto"/>
        <w:ind w:left="567" w:firstLine="0"/>
        <w:jc w:val="left"/>
        <w:rPr>
          <w:szCs w:val="28"/>
        </w:rPr>
      </w:pPr>
      <w:r w:rsidRPr="00167A3A">
        <w:rPr>
          <w:szCs w:val="28"/>
        </w:rPr>
        <w:t>Участие в республиканской универсиаде</w:t>
      </w:r>
    </w:p>
    <w:p w:rsidR="00F43DBB" w:rsidRDefault="00F43DBB" w:rsidP="00F43DBB">
      <w:pPr>
        <w:keepNext/>
        <w:spacing w:after="0"/>
        <w:ind w:left="0"/>
        <w:jc w:val="center"/>
        <w:rPr>
          <w:sz w:val="24"/>
          <w:szCs w:val="24"/>
        </w:rPr>
      </w:pPr>
    </w:p>
    <w:p w:rsidR="006A7817" w:rsidRPr="006C4E1D" w:rsidRDefault="006A7817" w:rsidP="00F43DBB">
      <w:pPr>
        <w:keepNext/>
        <w:spacing w:after="0"/>
        <w:ind w:left="0"/>
        <w:jc w:val="center"/>
        <w:rPr>
          <w:sz w:val="24"/>
          <w:szCs w:val="24"/>
        </w:rPr>
      </w:pPr>
    </w:p>
    <w:p w:rsidR="00F43DBB" w:rsidRPr="006C4E1D" w:rsidRDefault="00F43DBB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3437B7" w:rsidRPr="006C4E1D" w:rsidRDefault="003437B7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  <w:r w:rsidRPr="006C4E1D">
        <w:rPr>
          <w:b/>
          <w:sz w:val="30"/>
          <w:szCs w:val="30"/>
        </w:rPr>
        <w:lastRenderedPageBreak/>
        <w:t>История развития гандбола в Белоруссии</w:t>
      </w:r>
    </w:p>
    <w:p w:rsidR="003437B7" w:rsidRPr="006C4E1D" w:rsidRDefault="003437B7" w:rsidP="00F43DBB">
      <w:pPr>
        <w:keepNext/>
        <w:spacing w:after="0" w:line="240" w:lineRule="auto"/>
        <w:ind w:left="0" w:firstLine="567"/>
      </w:pPr>
    </w:p>
    <w:p w:rsidR="003437B7" w:rsidRPr="006C4E1D" w:rsidRDefault="003437B7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 1946 году в Копенгагене была основана Международная федерация гандбола – ИГФ. В основании ИГФ приняло участие восемь стран: Данией, Нидерландами, Норвегией, Швецией, Финляндией, Польшей, Францией и Швейцарией. Впервые в истории игра в гандбол получила олимпийскую прописку в 1972 году в Мюнхене, а начиная с 1976 года, гандбол уже вошел в женскую программу Олимпийских игр. </w:t>
      </w:r>
    </w:p>
    <w:p w:rsidR="003437B7" w:rsidRPr="006C4E1D" w:rsidRDefault="003437B7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Белорусские истоки гандбола прослеживаются с 1956 года и связаны с именем Сергея Авакумова. </w:t>
      </w:r>
    </w:p>
    <w:p w:rsidR="003437B7" w:rsidRPr="006C4E1D" w:rsidRDefault="003437B7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 Беларуси впервые официальные соревнования по гандболу прошли в 1957 году, это было первенство г. Минска, в котором приняли участие 20 мужских и 7 женских команд.  </w:t>
      </w:r>
    </w:p>
    <w:p w:rsidR="003437B7" w:rsidRPr="006C4E1D" w:rsidRDefault="003437B7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Главной целью развития белорусского гандбола, как и иных игровых видов спорта, было обеспечение многоуровневой системы подготовки высококвалифицированных игроков для сборной команды Республики Беларусь. </w:t>
      </w:r>
    </w:p>
    <w:p w:rsidR="003437B7" w:rsidRPr="006C4E1D" w:rsidRDefault="003437B7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Белорусская федерация гандбола приобрела право выдвигать свои лучшие клубные команды в розыгрыши европейских кубков, формировать собственные национальные сборные для участия в чемпионатах Европы, Мира, Олимпийских игр.  </w:t>
      </w:r>
    </w:p>
    <w:p w:rsidR="003437B7" w:rsidRPr="006C4E1D" w:rsidRDefault="003437B7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proofErr w:type="gramStart"/>
      <w:r w:rsidRPr="006C4E1D">
        <w:rPr>
          <w:sz w:val="30"/>
          <w:szCs w:val="30"/>
        </w:rPr>
        <w:t>Начиная с 1993 года в Республике Беларусь проводятся независимые чемпионаты</w:t>
      </w:r>
      <w:proofErr w:type="gramEnd"/>
      <w:r w:rsidRPr="006C4E1D">
        <w:rPr>
          <w:sz w:val="30"/>
          <w:szCs w:val="30"/>
        </w:rPr>
        <w:t xml:space="preserve"> по гандболу.  </w:t>
      </w:r>
    </w:p>
    <w:p w:rsidR="003437B7" w:rsidRPr="006C4E1D" w:rsidRDefault="003437B7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В 1997 и 1999 годах женская национальная сборная Республики Беларусь выходила в финал чемпионата мира по гандболу, где оба раза входила в число 16 лучших команд мира. В финал чемпионата Европы женская национальная сборная команда республики вошла в 2000 году, заняв 11 место. </w:t>
      </w:r>
    </w:p>
    <w:p w:rsidR="003437B7" w:rsidRPr="006C4E1D" w:rsidRDefault="003437B7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Также в 2000 году в финальном турнире молодежного чемпионата Европы в Греции, мужская юниорская сборная Республики Беларусь заняла 2-е место.  </w:t>
      </w:r>
    </w:p>
    <w:p w:rsidR="003437B7" w:rsidRPr="006C4E1D" w:rsidRDefault="003437B7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 Сборная Вооруженных сил Республики Беларусь, основу которой составляет команда СКА Минск, которая дважды удачно выступила в чемпионатах мира по гандболу среди военнослужащих. В 1998 году наши армейцы заняли 2 место в мире, а уже в 1999 году стали чемпионами мира.  </w:t>
      </w:r>
    </w:p>
    <w:p w:rsidR="003437B7" w:rsidRPr="006C4E1D" w:rsidRDefault="003437B7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  <w:r w:rsidRPr="006C4E1D">
        <w:rPr>
          <w:sz w:val="30"/>
          <w:szCs w:val="30"/>
        </w:rPr>
        <w:t xml:space="preserve">Бессменным тренером мужской национальной сборной и команды СКА Минск с 1992 г. по 2008 г. являлся заслуженный тренер СССР, заслуженный тренер Белоруссии Спартак </w:t>
      </w:r>
      <w:proofErr w:type="spellStart"/>
      <w:r w:rsidRPr="006C4E1D">
        <w:rPr>
          <w:sz w:val="30"/>
          <w:szCs w:val="30"/>
        </w:rPr>
        <w:t>Миронович</w:t>
      </w:r>
      <w:proofErr w:type="spellEnd"/>
      <w:r w:rsidRPr="006C4E1D">
        <w:rPr>
          <w:sz w:val="30"/>
          <w:szCs w:val="30"/>
        </w:rPr>
        <w:t xml:space="preserve"> [3]. </w:t>
      </w:r>
    </w:p>
    <w:p w:rsidR="003437B7" w:rsidRPr="006C4E1D" w:rsidRDefault="003437B7" w:rsidP="00F43DBB">
      <w:pPr>
        <w:keepNext/>
        <w:spacing w:after="0" w:line="240" w:lineRule="auto"/>
        <w:ind w:left="0" w:firstLine="567"/>
        <w:jc w:val="center"/>
        <w:rPr>
          <w:b/>
          <w:sz w:val="30"/>
          <w:szCs w:val="30"/>
        </w:rPr>
      </w:pPr>
    </w:p>
    <w:p w:rsidR="003437B7" w:rsidRPr="006C4E1D" w:rsidRDefault="003437B7" w:rsidP="00F43DBB">
      <w:pPr>
        <w:keepNext/>
        <w:spacing w:after="0" w:line="240" w:lineRule="auto"/>
        <w:ind w:left="0" w:firstLine="567"/>
        <w:jc w:val="center"/>
        <w:rPr>
          <w:b/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jc w:val="center"/>
        <w:rPr>
          <w:b/>
          <w:sz w:val="30"/>
          <w:szCs w:val="30"/>
        </w:rPr>
      </w:pPr>
      <w:r w:rsidRPr="006C4E1D">
        <w:rPr>
          <w:b/>
          <w:sz w:val="30"/>
          <w:szCs w:val="30"/>
        </w:rPr>
        <w:lastRenderedPageBreak/>
        <w:t>ЛИТЕРАТУРА</w:t>
      </w:r>
    </w:p>
    <w:p w:rsidR="00836CA4" w:rsidRPr="006C4E1D" w:rsidRDefault="00836CA4" w:rsidP="00F43DBB">
      <w:pPr>
        <w:keepNext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F43DBB" w:rsidRPr="006C4E1D" w:rsidRDefault="00F43DBB" w:rsidP="00F43DBB">
      <w:pPr>
        <w:pStyle w:val="a5"/>
        <w:keepNext/>
        <w:numPr>
          <w:ilvl w:val="0"/>
          <w:numId w:val="24"/>
        </w:numPr>
        <w:tabs>
          <w:tab w:val="left" w:pos="709"/>
        </w:tabs>
        <w:spacing w:after="0" w:line="240" w:lineRule="auto"/>
      </w:pPr>
      <w:r w:rsidRPr="006C4E1D">
        <w:rPr>
          <w:rFonts w:ascii="Arial" w:hAnsi="Arial" w:cs="Arial"/>
          <w:color w:val="006621"/>
          <w:szCs w:val="28"/>
          <w:shd w:val="clear" w:color="auto" w:fill="FFFFFF"/>
        </w:rPr>
        <w:t>handball.by/Все</w:t>
      </w:r>
      <w:r w:rsidRPr="006C4E1D">
        <w:rPr>
          <w:rFonts w:ascii="Arial" w:hAnsi="Arial" w:cs="Arial"/>
          <w:color w:val="006621"/>
          <w:sz w:val="21"/>
          <w:szCs w:val="21"/>
          <w:shd w:val="clear" w:color="auto" w:fill="FFFFFF"/>
        </w:rPr>
        <w:t xml:space="preserve">-о-гандболе/История-белорусского-гандбола.html </w:t>
      </w:r>
    </w:p>
    <w:p w:rsidR="00F43DBB" w:rsidRPr="006C4E1D" w:rsidRDefault="00F43DBB" w:rsidP="00F43DBB">
      <w:pPr>
        <w:pStyle w:val="a5"/>
        <w:keepNext/>
        <w:numPr>
          <w:ilvl w:val="0"/>
          <w:numId w:val="24"/>
        </w:numPr>
        <w:tabs>
          <w:tab w:val="left" w:pos="0"/>
        </w:tabs>
        <w:spacing w:after="0" w:line="240" w:lineRule="auto"/>
        <w:contextualSpacing w:val="0"/>
        <w:rPr>
          <w:szCs w:val="28"/>
        </w:rPr>
      </w:pPr>
      <w:r w:rsidRPr="006C4E1D">
        <w:rPr>
          <w:szCs w:val="28"/>
        </w:rPr>
        <w:t>Гандбол. Правила игры [Текст] Минск</w:t>
      </w:r>
      <w:proofErr w:type="gramStart"/>
      <w:r w:rsidRPr="006C4E1D">
        <w:rPr>
          <w:szCs w:val="28"/>
        </w:rPr>
        <w:t xml:space="preserve"> :</w:t>
      </w:r>
      <w:proofErr w:type="gramEnd"/>
      <w:r w:rsidRPr="006C4E1D">
        <w:rPr>
          <w:szCs w:val="28"/>
        </w:rPr>
        <w:t xml:space="preserve"> Белорусская Федерация гандбола, 2010. — 80с. </w:t>
      </w:r>
    </w:p>
    <w:p w:rsidR="00F43DBB" w:rsidRPr="006C4E1D" w:rsidRDefault="00F43DBB" w:rsidP="00F43DBB">
      <w:pPr>
        <w:pStyle w:val="a5"/>
        <w:keepNext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 w:rsidRPr="006C4E1D">
        <w:rPr>
          <w:szCs w:val="28"/>
        </w:rPr>
        <w:t xml:space="preserve">Игнатьева В.Я., </w:t>
      </w:r>
      <w:proofErr w:type="spellStart"/>
      <w:r w:rsidRPr="006C4E1D">
        <w:rPr>
          <w:szCs w:val="28"/>
        </w:rPr>
        <w:t>Петрачева</w:t>
      </w:r>
      <w:proofErr w:type="spellEnd"/>
      <w:r w:rsidRPr="006C4E1D">
        <w:rPr>
          <w:szCs w:val="28"/>
        </w:rPr>
        <w:t xml:space="preserve"> И.В. Многолетняя подготовка гандболистов в детско-юношеских спортивных школах / В.Я. Игнатьева, И.В. </w:t>
      </w:r>
      <w:proofErr w:type="spellStart"/>
      <w:r w:rsidRPr="006C4E1D">
        <w:rPr>
          <w:szCs w:val="28"/>
        </w:rPr>
        <w:t>Петрачева</w:t>
      </w:r>
      <w:proofErr w:type="spellEnd"/>
      <w:r w:rsidRPr="006C4E1D">
        <w:rPr>
          <w:szCs w:val="28"/>
        </w:rPr>
        <w:t>. –  М.: Светский спорт 2004. –216с.</w:t>
      </w:r>
    </w:p>
    <w:p w:rsidR="00F43DBB" w:rsidRPr="006C4E1D" w:rsidRDefault="00F43DBB" w:rsidP="00F43DBB">
      <w:pPr>
        <w:pStyle w:val="a5"/>
        <w:keepNext/>
        <w:numPr>
          <w:ilvl w:val="0"/>
          <w:numId w:val="24"/>
        </w:numPr>
        <w:tabs>
          <w:tab w:val="left" w:pos="0"/>
          <w:tab w:val="left" w:pos="5275"/>
        </w:tabs>
        <w:spacing w:after="0" w:line="240" w:lineRule="auto"/>
        <w:rPr>
          <w:szCs w:val="28"/>
        </w:rPr>
      </w:pPr>
      <w:r w:rsidRPr="006C4E1D">
        <w:rPr>
          <w:bCs/>
          <w:szCs w:val="28"/>
        </w:rPr>
        <w:t>Матвеев Л. П.</w:t>
      </w:r>
      <w:r w:rsidRPr="006C4E1D">
        <w:rPr>
          <w:szCs w:val="28"/>
        </w:rPr>
        <w:t xml:space="preserve"> Общая теория спорта и ее прикладные аспекты. 4-е изд., </w:t>
      </w:r>
      <w:proofErr w:type="spellStart"/>
      <w:r w:rsidRPr="006C4E1D">
        <w:rPr>
          <w:szCs w:val="28"/>
        </w:rPr>
        <w:t>испр</w:t>
      </w:r>
      <w:proofErr w:type="spellEnd"/>
      <w:r w:rsidRPr="006C4E1D">
        <w:rPr>
          <w:szCs w:val="28"/>
        </w:rPr>
        <w:t xml:space="preserve">. и. доп. – СПб.: Издательство «Лань», 2005. — 384 </w:t>
      </w:r>
      <w:proofErr w:type="gramStart"/>
      <w:r w:rsidRPr="006C4E1D">
        <w:rPr>
          <w:szCs w:val="28"/>
        </w:rPr>
        <w:t>с</w:t>
      </w:r>
      <w:proofErr w:type="gramEnd"/>
      <w:r w:rsidRPr="006C4E1D">
        <w:rPr>
          <w:szCs w:val="28"/>
        </w:rPr>
        <w:t>:</w:t>
      </w:r>
    </w:p>
    <w:p w:rsidR="00F43DBB" w:rsidRPr="006C4E1D" w:rsidRDefault="00F43DBB" w:rsidP="00F43DBB">
      <w:pPr>
        <w:pStyle w:val="a5"/>
        <w:keepNext/>
        <w:numPr>
          <w:ilvl w:val="0"/>
          <w:numId w:val="24"/>
        </w:numPr>
        <w:tabs>
          <w:tab w:val="left" w:pos="0"/>
          <w:tab w:val="left" w:pos="5275"/>
        </w:tabs>
        <w:spacing w:after="0" w:line="240" w:lineRule="auto"/>
        <w:rPr>
          <w:szCs w:val="28"/>
        </w:rPr>
      </w:pPr>
      <w:r w:rsidRPr="006C4E1D">
        <w:rPr>
          <w:szCs w:val="28"/>
        </w:rPr>
        <w:t xml:space="preserve">Платонов В.Н. Система подготовки спортсменов в олимпийском спорте. Общая теория и ее практические приложения. К.: Олимпийская литература, 2004. — 808 с. </w:t>
      </w:r>
    </w:p>
    <w:p w:rsidR="00F43DBB" w:rsidRPr="006C4E1D" w:rsidRDefault="00F43DBB" w:rsidP="00F43DBB">
      <w:pPr>
        <w:pStyle w:val="a5"/>
        <w:keepNext/>
        <w:numPr>
          <w:ilvl w:val="0"/>
          <w:numId w:val="24"/>
        </w:numPr>
        <w:tabs>
          <w:tab w:val="left" w:pos="0"/>
          <w:tab w:val="left" w:pos="5275"/>
        </w:tabs>
        <w:spacing w:after="0" w:line="240" w:lineRule="auto"/>
        <w:rPr>
          <w:szCs w:val="28"/>
        </w:rPr>
      </w:pPr>
      <w:r w:rsidRPr="006C4E1D">
        <w:rPr>
          <w:szCs w:val="28"/>
        </w:rPr>
        <w:t>Теория и методика физической культуры: Учебник / Под</w:t>
      </w:r>
      <w:proofErr w:type="gramStart"/>
      <w:r w:rsidRPr="006C4E1D">
        <w:rPr>
          <w:szCs w:val="28"/>
        </w:rPr>
        <w:t>.</w:t>
      </w:r>
      <w:proofErr w:type="gramEnd"/>
      <w:r w:rsidRPr="006C4E1D">
        <w:rPr>
          <w:szCs w:val="28"/>
        </w:rPr>
        <w:t xml:space="preserve"> </w:t>
      </w:r>
      <w:proofErr w:type="gramStart"/>
      <w:r w:rsidRPr="006C4E1D">
        <w:rPr>
          <w:szCs w:val="28"/>
        </w:rPr>
        <w:t>р</w:t>
      </w:r>
      <w:proofErr w:type="gramEnd"/>
      <w:r w:rsidRPr="006C4E1D">
        <w:rPr>
          <w:szCs w:val="28"/>
        </w:rPr>
        <w:t xml:space="preserve">ед. проф. Ю.М. </w:t>
      </w:r>
      <w:proofErr w:type="spellStart"/>
      <w:r w:rsidRPr="006C4E1D">
        <w:rPr>
          <w:szCs w:val="28"/>
        </w:rPr>
        <w:t>Курамшина</w:t>
      </w:r>
      <w:proofErr w:type="spellEnd"/>
      <w:r w:rsidRPr="006C4E1D">
        <w:rPr>
          <w:szCs w:val="28"/>
        </w:rPr>
        <w:t>. – М.: Советский спорт, 2003. – 404с.</w:t>
      </w:r>
    </w:p>
    <w:p w:rsidR="003633F7" w:rsidRPr="006C4E1D" w:rsidRDefault="003633F7" w:rsidP="00F43DBB">
      <w:pPr>
        <w:pStyle w:val="a5"/>
        <w:keepNext/>
        <w:tabs>
          <w:tab w:val="left" w:pos="709"/>
        </w:tabs>
        <w:spacing w:after="0" w:line="240" w:lineRule="auto"/>
        <w:ind w:left="0" w:firstLine="567"/>
        <w:contextualSpacing w:val="0"/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836CA4" w:rsidRPr="006C4E1D" w:rsidRDefault="00836CA4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BF7AF2" w:rsidRPr="006C4E1D" w:rsidRDefault="00BF7AF2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265303" w:rsidRPr="006C4E1D" w:rsidRDefault="00265303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265303" w:rsidRPr="006C4E1D" w:rsidRDefault="00265303" w:rsidP="00F43DBB">
      <w:pPr>
        <w:keepNext/>
        <w:spacing w:after="0" w:line="240" w:lineRule="auto"/>
        <w:ind w:left="0" w:firstLine="567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Учебное издание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Лапицкая Людмила Анатольевна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Кривошей Наталья Николаевна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DE71A0" w:rsidRDefault="00DE71A0" w:rsidP="00DE71A0">
      <w:pPr>
        <w:pStyle w:val="1"/>
        <w:tabs>
          <w:tab w:val="left" w:pos="0"/>
        </w:tabs>
        <w:spacing w:line="240" w:lineRule="auto"/>
        <w:ind w:right="0" w:firstLine="567"/>
        <w:rPr>
          <w:b w:val="0"/>
          <w:bCs/>
          <w:sz w:val="30"/>
          <w:szCs w:val="30"/>
        </w:rPr>
      </w:pPr>
      <w:r>
        <w:rPr>
          <w:sz w:val="30"/>
          <w:szCs w:val="30"/>
        </w:rPr>
        <w:t>ФИЗИЧЕСКАЯ КУЛЬТУРА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  <w:lang w:val="en-US"/>
        </w:rPr>
      </w:pPr>
      <w:r>
        <w:rPr>
          <w:b/>
          <w:sz w:val="30"/>
          <w:szCs w:val="30"/>
        </w:rPr>
        <w:t>ТЕХНИЧЕСКИЕ ПРИЕМЫ ГАНДБОЛ</w:t>
      </w:r>
      <w:r>
        <w:rPr>
          <w:sz w:val="30"/>
          <w:szCs w:val="30"/>
        </w:rPr>
        <w:t xml:space="preserve"> 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Практическое руководство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для студентов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непрофильных специальностей университета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rPr>
          <w:sz w:val="30"/>
          <w:szCs w:val="30"/>
        </w:rPr>
      </w:pP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Отпечатано в учреждении образования 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  <w:r>
        <w:rPr>
          <w:sz w:val="30"/>
          <w:szCs w:val="30"/>
        </w:rPr>
        <w:t>«Гомельский государственный университет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  <w:r>
        <w:rPr>
          <w:sz w:val="30"/>
          <w:szCs w:val="30"/>
        </w:rPr>
        <w:t>имени Франциска Скорины»</w:t>
      </w:r>
    </w:p>
    <w:p w:rsidR="00DE71A0" w:rsidRDefault="00DE71A0" w:rsidP="00DE71A0">
      <w:pPr>
        <w:keepNext/>
        <w:keepLines/>
        <w:spacing w:after="0" w:line="240" w:lineRule="auto"/>
        <w:ind w:left="0" w:firstLine="567"/>
        <w:jc w:val="center"/>
        <w:rPr>
          <w:sz w:val="30"/>
          <w:szCs w:val="30"/>
        </w:rPr>
      </w:pPr>
      <w:smartTag w:uri="urn:schemas-microsoft-com:office:smarttags" w:element="metricconverter">
        <w:smartTagPr>
          <w:attr w:name="ProductID" w:val="246019, г"/>
        </w:smartTagPr>
        <w:r>
          <w:rPr>
            <w:sz w:val="30"/>
            <w:szCs w:val="30"/>
          </w:rPr>
          <w:t xml:space="preserve">246019, </w:t>
        </w:r>
        <w:proofErr w:type="spellStart"/>
        <w:r>
          <w:rPr>
            <w:sz w:val="30"/>
            <w:szCs w:val="30"/>
          </w:rPr>
          <w:t>г</w:t>
        </w:r>
      </w:smartTag>
      <w:proofErr w:type="gramStart"/>
      <w:r>
        <w:rPr>
          <w:sz w:val="30"/>
          <w:szCs w:val="30"/>
        </w:rPr>
        <w:t>.Г</w:t>
      </w:r>
      <w:proofErr w:type="gramEnd"/>
      <w:r>
        <w:rPr>
          <w:sz w:val="30"/>
          <w:szCs w:val="30"/>
        </w:rPr>
        <w:t>омель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ул.Советская</w:t>
      </w:r>
      <w:proofErr w:type="spellEnd"/>
      <w:r>
        <w:rPr>
          <w:sz w:val="30"/>
          <w:szCs w:val="30"/>
        </w:rPr>
        <w:t>, 104</w:t>
      </w:r>
    </w:p>
    <w:p w:rsidR="00E20CFB" w:rsidRPr="006C4E1D" w:rsidRDefault="00E20CFB" w:rsidP="00F43DBB">
      <w:pPr>
        <w:keepNext/>
        <w:spacing w:after="0" w:line="240" w:lineRule="auto"/>
        <w:ind w:left="0" w:firstLine="567"/>
        <w:rPr>
          <w:b/>
          <w:sz w:val="30"/>
          <w:szCs w:val="30"/>
        </w:rPr>
      </w:pPr>
    </w:p>
    <w:p w:rsidR="00350EE9" w:rsidRPr="006C4E1D" w:rsidRDefault="00350EE9" w:rsidP="00F43DBB">
      <w:pPr>
        <w:keepNext/>
        <w:spacing w:after="0" w:line="240" w:lineRule="auto"/>
        <w:ind w:left="0" w:firstLine="567"/>
        <w:rPr>
          <w:b/>
          <w:color w:val="auto"/>
          <w:sz w:val="30"/>
          <w:szCs w:val="30"/>
        </w:rPr>
      </w:pPr>
    </w:p>
    <w:sectPr w:rsidR="00350EE9" w:rsidRPr="006C4E1D" w:rsidSect="006A7817">
      <w:footerReference w:type="even" r:id="rId14"/>
      <w:footerReference w:type="default" r:id="rId15"/>
      <w:footerReference w:type="first" r:id="rId16"/>
      <w:pgSz w:w="11900" w:h="16840"/>
      <w:pgMar w:top="1134" w:right="1134" w:bottom="1418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65" w:rsidRDefault="00822065">
      <w:pPr>
        <w:spacing w:after="0" w:line="240" w:lineRule="auto"/>
      </w:pPr>
      <w:r>
        <w:separator/>
      </w:r>
    </w:p>
  </w:endnote>
  <w:endnote w:type="continuationSeparator" w:id="0">
    <w:p w:rsidR="00822065" w:rsidRDefault="0082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B7" w:rsidRDefault="003437B7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Pr="000A4316">
      <w:rPr>
        <w:b/>
        <w:noProof/>
      </w:rPr>
      <w:t>14</w:t>
    </w:r>
    <w:r>
      <w:rPr>
        <w:b/>
      </w:rPr>
      <w:fldChar w:fldCharType="end"/>
    </w: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725111"/>
      <w:docPartObj>
        <w:docPartGallery w:val="Page Numbers (Bottom of Page)"/>
        <w:docPartUnique/>
      </w:docPartObj>
    </w:sdtPr>
    <w:sdtEndPr/>
    <w:sdtContent>
      <w:p w:rsidR="00A61FD7" w:rsidRDefault="00A61F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817">
          <w:rPr>
            <w:noProof/>
          </w:rPr>
          <w:t>3</w:t>
        </w:r>
        <w:r>
          <w:fldChar w:fldCharType="end"/>
        </w:r>
      </w:p>
    </w:sdtContent>
  </w:sdt>
  <w:p w:rsidR="003437B7" w:rsidRDefault="003437B7">
    <w:pPr>
      <w:tabs>
        <w:tab w:val="right" w:pos="9642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B7" w:rsidRDefault="003437B7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4</w:t>
    </w:r>
    <w:r>
      <w:rPr>
        <w:b/>
      </w:rPr>
      <w:fldChar w:fldCharType="end"/>
    </w:r>
    <w:r>
      <w:rPr>
        <w:b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B7" w:rsidRDefault="003437B7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819466"/>
      <w:docPartObj>
        <w:docPartGallery w:val="Page Numbers (Bottom of Page)"/>
        <w:docPartUnique/>
      </w:docPartObj>
    </w:sdtPr>
    <w:sdtEndPr/>
    <w:sdtContent>
      <w:p w:rsidR="003437B7" w:rsidRDefault="003437B7">
        <w:pPr>
          <w:pStyle w:val="a8"/>
          <w:jc w:val="center"/>
        </w:pPr>
        <w:r w:rsidRPr="00374E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4E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4E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7817">
          <w:rPr>
            <w:rFonts w:ascii="Times New Roman" w:hAnsi="Times New Roman" w:cs="Times New Roman"/>
            <w:noProof/>
            <w:sz w:val="28"/>
            <w:szCs w:val="28"/>
          </w:rPr>
          <w:t>24</w:t>
        </w:r>
        <w:r w:rsidRPr="00374E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437B7" w:rsidRDefault="003437B7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B7" w:rsidRDefault="003437B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65" w:rsidRDefault="00822065">
      <w:pPr>
        <w:spacing w:after="0" w:line="240" w:lineRule="auto"/>
      </w:pPr>
      <w:r>
        <w:separator/>
      </w:r>
    </w:p>
  </w:footnote>
  <w:footnote w:type="continuationSeparator" w:id="0">
    <w:p w:rsidR="00822065" w:rsidRDefault="0082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AFD"/>
    <w:multiLevelType w:val="hybridMultilevel"/>
    <w:tmpl w:val="2180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1AC14CA"/>
    <w:multiLevelType w:val="hybridMultilevel"/>
    <w:tmpl w:val="BA1E8F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5F0912"/>
    <w:multiLevelType w:val="hybridMultilevel"/>
    <w:tmpl w:val="3112EF74"/>
    <w:lvl w:ilvl="0" w:tplc="E5C8C88A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7094E0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8E6A24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2A1402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EC5E88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56540A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0A991A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1C713E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F43604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4D7015"/>
    <w:multiLevelType w:val="hybridMultilevel"/>
    <w:tmpl w:val="2C9A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5772C"/>
    <w:multiLevelType w:val="hybridMultilevel"/>
    <w:tmpl w:val="3B466640"/>
    <w:lvl w:ilvl="0" w:tplc="26F4E04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401558">
      <w:start w:val="1"/>
      <w:numFmt w:val="bullet"/>
      <w:lvlText w:val="o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5C7E4A">
      <w:start w:val="1"/>
      <w:numFmt w:val="bullet"/>
      <w:lvlText w:val="▪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5037D6">
      <w:start w:val="1"/>
      <w:numFmt w:val="bullet"/>
      <w:lvlText w:val="•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5E33F0">
      <w:start w:val="1"/>
      <w:numFmt w:val="bullet"/>
      <w:lvlText w:val="o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40AEB6">
      <w:start w:val="1"/>
      <w:numFmt w:val="bullet"/>
      <w:lvlText w:val="▪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84E9C6">
      <w:start w:val="1"/>
      <w:numFmt w:val="bullet"/>
      <w:lvlText w:val="•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E24178">
      <w:start w:val="1"/>
      <w:numFmt w:val="bullet"/>
      <w:lvlText w:val="o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74F854">
      <w:start w:val="1"/>
      <w:numFmt w:val="bullet"/>
      <w:lvlText w:val="▪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A036578"/>
    <w:multiLevelType w:val="hybridMultilevel"/>
    <w:tmpl w:val="E064DD86"/>
    <w:lvl w:ilvl="0" w:tplc="0FC4296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C828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04DA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896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CC8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2420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62B8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B092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1C57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D75FA2"/>
    <w:multiLevelType w:val="hybridMultilevel"/>
    <w:tmpl w:val="1C2E6AC0"/>
    <w:lvl w:ilvl="0" w:tplc="C3A4F44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DA90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E801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609C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D461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7A52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2664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4B2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B4C8F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9B45C9"/>
    <w:multiLevelType w:val="hybridMultilevel"/>
    <w:tmpl w:val="0C9E5D4E"/>
    <w:lvl w:ilvl="0" w:tplc="DD56CE5E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82646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A4C3A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101B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841E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56457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5A416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3C35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901DF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566D7B"/>
    <w:multiLevelType w:val="hybridMultilevel"/>
    <w:tmpl w:val="B93A68EE"/>
    <w:lvl w:ilvl="0" w:tplc="F09ACD88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EC208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80324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58871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25E2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A09C4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B26E8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52033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A499F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7C3212"/>
    <w:multiLevelType w:val="hybridMultilevel"/>
    <w:tmpl w:val="2E18DB56"/>
    <w:lvl w:ilvl="0" w:tplc="230A7E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6F2CBC"/>
    <w:multiLevelType w:val="hybridMultilevel"/>
    <w:tmpl w:val="E6968B02"/>
    <w:lvl w:ilvl="0" w:tplc="470C2186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12925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5CC1F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9046F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40DE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FED48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70E63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C0368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8EBF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061292"/>
    <w:multiLevelType w:val="hybridMultilevel"/>
    <w:tmpl w:val="38E04E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3111D7F"/>
    <w:multiLevelType w:val="hybridMultilevel"/>
    <w:tmpl w:val="7756805C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3">
    <w:nsid w:val="4C552723"/>
    <w:multiLevelType w:val="hybridMultilevel"/>
    <w:tmpl w:val="65E8EB9A"/>
    <w:lvl w:ilvl="0" w:tplc="1C16D2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5A97F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08C5B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9AA0A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FE52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C4A0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6825B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DC86F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B879E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DA62CF"/>
    <w:multiLevelType w:val="hybridMultilevel"/>
    <w:tmpl w:val="B8CCEAFE"/>
    <w:lvl w:ilvl="0" w:tplc="AA889712">
      <w:start w:val="1"/>
      <w:numFmt w:val="bullet"/>
      <w:lvlText w:val="–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52634A">
      <w:start w:val="1"/>
      <w:numFmt w:val="bullet"/>
      <w:lvlText w:val="o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3EC900">
      <w:start w:val="1"/>
      <w:numFmt w:val="bullet"/>
      <w:lvlText w:val="▪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A62D62">
      <w:start w:val="1"/>
      <w:numFmt w:val="bullet"/>
      <w:lvlText w:val="•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3C6612">
      <w:start w:val="1"/>
      <w:numFmt w:val="bullet"/>
      <w:lvlText w:val="o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3484F8">
      <w:start w:val="1"/>
      <w:numFmt w:val="bullet"/>
      <w:lvlText w:val="▪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8A958E">
      <w:start w:val="1"/>
      <w:numFmt w:val="bullet"/>
      <w:lvlText w:val="•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10AF5C">
      <w:start w:val="1"/>
      <w:numFmt w:val="bullet"/>
      <w:lvlText w:val="o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54D58C">
      <w:start w:val="1"/>
      <w:numFmt w:val="bullet"/>
      <w:lvlText w:val="▪"/>
      <w:lvlJc w:val="left"/>
      <w:pPr>
        <w:ind w:left="6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175724"/>
    <w:multiLevelType w:val="hybridMultilevel"/>
    <w:tmpl w:val="74BE344A"/>
    <w:lvl w:ilvl="0" w:tplc="8A78B53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A80472">
      <w:start w:val="1"/>
      <w:numFmt w:val="lowerLetter"/>
      <w:lvlText w:val="%2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6B982">
      <w:start w:val="1"/>
      <w:numFmt w:val="lowerRoman"/>
      <w:lvlText w:val="%3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E50CA">
      <w:start w:val="1"/>
      <w:numFmt w:val="decimal"/>
      <w:lvlText w:val="%4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44B658">
      <w:start w:val="1"/>
      <w:numFmt w:val="lowerLetter"/>
      <w:lvlText w:val="%5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627DD6">
      <w:start w:val="1"/>
      <w:numFmt w:val="lowerRoman"/>
      <w:lvlText w:val="%6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D6D414">
      <w:start w:val="1"/>
      <w:numFmt w:val="decimal"/>
      <w:lvlText w:val="%7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84A0DA">
      <w:start w:val="1"/>
      <w:numFmt w:val="lowerLetter"/>
      <w:lvlText w:val="%8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453AE">
      <w:start w:val="1"/>
      <w:numFmt w:val="lowerRoman"/>
      <w:lvlText w:val="%9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7801FC"/>
    <w:multiLevelType w:val="multilevel"/>
    <w:tmpl w:val="A2448E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059" w:hanging="13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59" w:hanging="135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59" w:hanging="135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59" w:hanging="135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17">
    <w:nsid w:val="604D381B"/>
    <w:multiLevelType w:val="hybridMultilevel"/>
    <w:tmpl w:val="44AC0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514CF7"/>
    <w:multiLevelType w:val="hybridMultilevel"/>
    <w:tmpl w:val="C880847C"/>
    <w:lvl w:ilvl="0" w:tplc="67ACC34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6C030704"/>
    <w:multiLevelType w:val="hybridMultilevel"/>
    <w:tmpl w:val="ACA6E42C"/>
    <w:lvl w:ilvl="0" w:tplc="0419000F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0">
    <w:nsid w:val="70B239C6"/>
    <w:multiLevelType w:val="hybridMultilevel"/>
    <w:tmpl w:val="33ACC3DA"/>
    <w:lvl w:ilvl="0" w:tplc="230A7E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312945"/>
    <w:multiLevelType w:val="hybridMultilevel"/>
    <w:tmpl w:val="D892F23E"/>
    <w:lvl w:ilvl="0" w:tplc="C7D23DC4">
      <w:start w:val="1"/>
      <w:numFmt w:val="bullet"/>
      <w:lvlText w:val="–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969C0E">
      <w:start w:val="1"/>
      <w:numFmt w:val="bullet"/>
      <w:lvlText w:val="o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986D86">
      <w:start w:val="1"/>
      <w:numFmt w:val="bullet"/>
      <w:lvlText w:val="▪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DC2190">
      <w:start w:val="1"/>
      <w:numFmt w:val="bullet"/>
      <w:lvlText w:val="•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16746E">
      <w:start w:val="1"/>
      <w:numFmt w:val="bullet"/>
      <w:lvlText w:val="o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7EA73E">
      <w:start w:val="1"/>
      <w:numFmt w:val="bullet"/>
      <w:lvlText w:val="▪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F0DA86">
      <w:start w:val="1"/>
      <w:numFmt w:val="bullet"/>
      <w:lvlText w:val="•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B88A76">
      <w:start w:val="1"/>
      <w:numFmt w:val="bullet"/>
      <w:lvlText w:val="o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1C386E">
      <w:start w:val="1"/>
      <w:numFmt w:val="bullet"/>
      <w:lvlText w:val="▪"/>
      <w:lvlJc w:val="left"/>
      <w:pPr>
        <w:ind w:left="6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D4051AB"/>
    <w:multiLevelType w:val="hybridMultilevel"/>
    <w:tmpl w:val="C34AA09C"/>
    <w:lvl w:ilvl="0" w:tplc="EF8EBACC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7629E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581BC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E6FFA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68420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7A894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6A2AB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3412E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EF16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14"/>
  </w:num>
  <w:num w:numId="6">
    <w:abstractNumId w:val="22"/>
  </w:num>
  <w:num w:numId="7">
    <w:abstractNumId w:val="7"/>
  </w:num>
  <w:num w:numId="8">
    <w:abstractNumId w:val="13"/>
  </w:num>
  <w:num w:numId="9">
    <w:abstractNumId w:val="21"/>
  </w:num>
  <w:num w:numId="10">
    <w:abstractNumId w:val="6"/>
  </w:num>
  <w:num w:numId="11">
    <w:abstractNumId w:val="5"/>
  </w:num>
  <w:num w:numId="12">
    <w:abstractNumId w:val="15"/>
  </w:num>
  <w:num w:numId="13">
    <w:abstractNumId w:val="17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12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8B"/>
    <w:rsid w:val="000366D6"/>
    <w:rsid w:val="000971B9"/>
    <w:rsid w:val="000A4316"/>
    <w:rsid w:val="000F69B2"/>
    <w:rsid w:val="00167A3A"/>
    <w:rsid w:val="00183FBE"/>
    <w:rsid w:val="001A114C"/>
    <w:rsid w:val="001B799D"/>
    <w:rsid w:val="001C7802"/>
    <w:rsid w:val="002029FF"/>
    <w:rsid w:val="00205786"/>
    <w:rsid w:val="00250D48"/>
    <w:rsid w:val="00265303"/>
    <w:rsid w:val="002735C7"/>
    <w:rsid w:val="002B2B84"/>
    <w:rsid w:val="003437B7"/>
    <w:rsid w:val="00350EE9"/>
    <w:rsid w:val="00352C7C"/>
    <w:rsid w:val="003633F7"/>
    <w:rsid w:val="00374E13"/>
    <w:rsid w:val="003A656E"/>
    <w:rsid w:val="0040697C"/>
    <w:rsid w:val="00441647"/>
    <w:rsid w:val="00444CCD"/>
    <w:rsid w:val="00455767"/>
    <w:rsid w:val="0046126F"/>
    <w:rsid w:val="00461717"/>
    <w:rsid w:val="004A40A0"/>
    <w:rsid w:val="00524CE6"/>
    <w:rsid w:val="00537650"/>
    <w:rsid w:val="0056597F"/>
    <w:rsid w:val="00582D80"/>
    <w:rsid w:val="005D3C71"/>
    <w:rsid w:val="005D633D"/>
    <w:rsid w:val="005D7EE7"/>
    <w:rsid w:val="005F51FF"/>
    <w:rsid w:val="006325FC"/>
    <w:rsid w:val="006500C1"/>
    <w:rsid w:val="00691C30"/>
    <w:rsid w:val="006A7817"/>
    <w:rsid w:val="006C4E1D"/>
    <w:rsid w:val="006E228B"/>
    <w:rsid w:val="006F3032"/>
    <w:rsid w:val="007052A1"/>
    <w:rsid w:val="007176BD"/>
    <w:rsid w:val="00717914"/>
    <w:rsid w:val="007876D2"/>
    <w:rsid w:val="00793F28"/>
    <w:rsid w:val="007C6760"/>
    <w:rsid w:val="00822065"/>
    <w:rsid w:val="00836CA4"/>
    <w:rsid w:val="00857732"/>
    <w:rsid w:val="00885819"/>
    <w:rsid w:val="008B0BF8"/>
    <w:rsid w:val="009172D0"/>
    <w:rsid w:val="009254DF"/>
    <w:rsid w:val="00965C39"/>
    <w:rsid w:val="00993814"/>
    <w:rsid w:val="00996FCB"/>
    <w:rsid w:val="009C78B5"/>
    <w:rsid w:val="009E1101"/>
    <w:rsid w:val="00A311A5"/>
    <w:rsid w:val="00A55262"/>
    <w:rsid w:val="00A61FD7"/>
    <w:rsid w:val="00A62845"/>
    <w:rsid w:val="00A850C5"/>
    <w:rsid w:val="00A94362"/>
    <w:rsid w:val="00BD0773"/>
    <w:rsid w:val="00BE27CE"/>
    <w:rsid w:val="00BF7AF2"/>
    <w:rsid w:val="00C21572"/>
    <w:rsid w:val="00C51DFC"/>
    <w:rsid w:val="00C87374"/>
    <w:rsid w:val="00CB5652"/>
    <w:rsid w:val="00CD669E"/>
    <w:rsid w:val="00D16CAC"/>
    <w:rsid w:val="00D50307"/>
    <w:rsid w:val="00D80717"/>
    <w:rsid w:val="00D92953"/>
    <w:rsid w:val="00DB7D6C"/>
    <w:rsid w:val="00DE71A0"/>
    <w:rsid w:val="00DF0BA2"/>
    <w:rsid w:val="00E20CFB"/>
    <w:rsid w:val="00E405B3"/>
    <w:rsid w:val="00E550D6"/>
    <w:rsid w:val="00EB621C"/>
    <w:rsid w:val="00EF6C92"/>
    <w:rsid w:val="00F43DBB"/>
    <w:rsid w:val="00F469D0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F2"/>
    <w:pPr>
      <w:spacing w:after="3" w:line="248" w:lineRule="auto"/>
      <w:ind w:left="2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49" w:lineRule="auto"/>
      <w:ind w:left="10" w:right="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A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31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A628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0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0D48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250D4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250D48"/>
    <w:rPr>
      <w:rFonts w:eastAsiaTheme="minorHAnsi"/>
      <w:sz w:val="21"/>
      <w:szCs w:val="21"/>
    </w:rPr>
  </w:style>
  <w:style w:type="paragraph" w:styleId="21">
    <w:name w:val="Body Text 2"/>
    <w:basedOn w:val="a"/>
    <w:link w:val="22"/>
    <w:rsid w:val="00717914"/>
    <w:pPr>
      <w:keepNext/>
      <w:keepLines/>
      <w:shd w:val="clear" w:color="auto" w:fill="FFFFFF"/>
      <w:tabs>
        <w:tab w:val="left" w:pos="799"/>
      </w:tabs>
      <w:spacing w:after="0" w:line="240" w:lineRule="auto"/>
      <w:ind w:left="0" w:right="-1412" w:firstLine="0"/>
    </w:pPr>
    <w:rPr>
      <w:color w:val="auto"/>
      <w:sz w:val="20"/>
      <w:szCs w:val="21"/>
    </w:rPr>
  </w:style>
  <w:style w:type="character" w:customStyle="1" w:styleId="22">
    <w:name w:val="Основной текст 2 Знак"/>
    <w:basedOn w:val="a0"/>
    <w:link w:val="21"/>
    <w:rsid w:val="00717914"/>
    <w:rPr>
      <w:rFonts w:ascii="Times New Roman" w:eastAsia="Times New Roman" w:hAnsi="Times New Roman" w:cs="Times New Roman"/>
      <w:sz w:val="20"/>
      <w:szCs w:val="21"/>
      <w:shd w:val="clear" w:color="auto" w:fill="FFFFFF"/>
    </w:rPr>
  </w:style>
  <w:style w:type="paragraph" w:styleId="31">
    <w:name w:val="Body Text 3"/>
    <w:basedOn w:val="a"/>
    <w:link w:val="32"/>
    <w:rsid w:val="00717914"/>
    <w:pPr>
      <w:keepNext/>
      <w:keepLines/>
      <w:shd w:val="clear" w:color="auto" w:fill="FFFFFF"/>
      <w:spacing w:after="0" w:line="240" w:lineRule="auto"/>
      <w:ind w:left="0" w:right="-664" w:firstLine="0"/>
    </w:pPr>
    <w:rPr>
      <w:color w:val="auto"/>
      <w:sz w:val="20"/>
      <w:szCs w:val="21"/>
    </w:rPr>
  </w:style>
  <w:style w:type="character" w:customStyle="1" w:styleId="32">
    <w:name w:val="Основной текст 3 Знак"/>
    <w:basedOn w:val="a0"/>
    <w:link w:val="31"/>
    <w:rsid w:val="00717914"/>
    <w:rPr>
      <w:rFonts w:ascii="Times New Roman" w:eastAsia="Times New Roman" w:hAnsi="Times New Roman" w:cs="Times New Roman"/>
      <w:sz w:val="20"/>
      <w:szCs w:val="21"/>
      <w:shd w:val="clear" w:color="auto" w:fill="FFFFFF"/>
    </w:rPr>
  </w:style>
  <w:style w:type="table" w:styleId="aa">
    <w:name w:val="Table Grid"/>
    <w:basedOn w:val="a1"/>
    <w:uiPriority w:val="39"/>
    <w:rsid w:val="00717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F2"/>
    <w:pPr>
      <w:spacing w:after="3" w:line="248" w:lineRule="auto"/>
      <w:ind w:left="2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49" w:lineRule="auto"/>
      <w:ind w:left="10" w:right="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A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316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A628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0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0D48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250D4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250D48"/>
    <w:rPr>
      <w:rFonts w:eastAsiaTheme="minorHAnsi"/>
      <w:sz w:val="21"/>
      <w:szCs w:val="21"/>
    </w:rPr>
  </w:style>
  <w:style w:type="paragraph" w:styleId="21">
    <w:name w:val="Body Text 2"/>
    <w:basedOn w:val="a"/>
    <w:link w:val="22"/>
    <w:rsid w:val="00717914"/>
    <w:pPr>
      <w:keepNext/>
      <w:keepLines/>
      <w:shd w:val="clear" w:color="auto" w:fill="FFFFFF"/>
      <w:tabs>
        <w:tab w:val="left" w:pos="799"/>
      </w:tabs>
      <w:spacing w:after="0" w:line="240" w:lineRule="auto"/>
      <w:ind w:left="0" w:right="-1412" w:firstLine="0"/>
    </w:pPr>
    <w:rPr>
      <w:color w:val="auto"/>
      <w:sz w:val="20"/>
      <w:szCs w:val="21"/>
    </w:rPr>
  </w:style>
  <w:style w:type="character" w:customStyle="1" w:styleId="22">
    <w:name w:val="Основной текст 2 Знак"/>
    <w:basedOn w:val="a0"/>
    <w:link w:val="21"/>
    <w:rsid w:val="00717914"/>
    <w:rPr>
      <w:rFonts w:ascii="Times New Roman" w:eastAsia="Times New Roman" w:hAnsi="Times New Roman" w:cs="Times New Roman"/>
      <w:sz w:val="20"/>
      <w:szCs w:val="21"/>
      <w:shd w:val="clear" w:color="auto" w:fill="FFFFFF"/>
    </w:rPr>
  </w:style>
  <w:style w:type="paragraph" w:styleId="31">
    <w:name w:val="Body Text 3"/>
    <w:basedOn w:val="a"/>
    <w:link w:val="32"/>
    <w:rsid w:val="00717914"/>
    <w:pPr>
      <w:keepNext/>
      <w:keepLines/>
      <w:shd w:val="clear" w:color="auto" w:fill="FFFFFF"/>
      <w:spacing w:after="0" w:line="240" w:lineRule="auto"/>
      <w:ind w:left="0" w:right="-664" w:firstLine="0"/>
    </w:pPr>
    <w:rPr>
      <w:color w:val="auto"/>
      <w:sz w:val="20"/>
      <w:szCs w:val="21"/>
    </w:rPr>
  </w:style>
  <w:style w:type="character" w:customStyle="1" w:styleId="32">
    <w:name w:val="Основной текст 3 Знак"/>
    <w:basedOn w:val="a0"/>
    <w:link w:val="31"/>
    <w:rsid w:val="00717914"/>
    <w:rPr>
      <w:rFonts w:ascii="Times New Roman" w:eastAsia="Times New Roman" w:hAnsi="Times New Roman" w:cs="Times New Roman"/>
      <w:sz w:val="20"/>
      <w:szCs w:val="21"/>
      <w:shd w:val="clear" w:color="auto" w:fill="FFFFFF"/>
    </w:rPr>
  </w:style>
  <w:style w:type="table" w:styleId="aa">
    <w:name w:val="Table Grid"/>
    <w:basedOn w:val="a1"/>
    <w:uiPriority w:val="39"/>
    <w:rsid w:val="00717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image" Target="media/image1.gif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fizkultura-vsem.ru/wordpress/wp-content/uploads/2012/11/handball01.gif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C0CB88-348D-444E-80EF-2D8B759278D9}"/>
</file>

<file path=customXml/itemProps2.xml><?xml version="1.0" encoding="utf-8"?>
<ds:datastoreItem xmlns:ds="http://schemas.openxmlformats.org/officeDocument/2006/customXml" ds:itemID="{21274C6C-EF73-47CA-8FD5-2F7F319EBC88}"/>
</file>

<file path=customXml/itemProps3.xml><?xml version="1.0" encoding="utf-8"?>
<ds:datastoreItem xmlns:ds="http://schemas.openxmlformats.org/officeDocument/2006/customXml" ds:itemID="{55667AC3-92A6-4B57-AE6D-C6EC9C432458}"/>
</file>

<file path=customXml/itemProps4.xml><?xml version="1.0" encoding="utf-8"?>
<ds:datastoreItem xmlns:ds="http://schemas.openxmlformats.org/officeDocument/2006/customXml" ds:itemID="{8A2199C0-D187-44D1-AE19-8F5281253E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24</Pages>
  <Words>5806</Words>
  <Characters>33099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cp:lastModifiedBy>Natalya Dergunova</cp:lastModifiedBy>
  <cp:revision>27</cp:revision>
  <cp:lastPrinted>2018-04-04T07:24:00Z</cp:lastPrinted>
  <dcterms:created xsi:type="dcterms:W3CDTF">2017-11-24T13:37:00Z</dcterms:created>
  <dcterms:modified xsi:type="dcterms:W3CDTF">2018-04-04T07:25:00Z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