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41" w:rsidRDefault="00160751" w:rsidP="00160751">
      <w:pPr>
        <w:pStyle w:val="1"/>
        <w:spacing w:after="240" w:line="240" w:lineRule="auto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Интегрирование рациональных выражений.</w:t>
      </w:r>
    </w:p>
    <w:p w:rsidR="002A7670" w:rsidRPr="002A7670" w:rsidRDefault="00160751" w:rsidP="002A767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Интегрирование по частям.</w:t>
      </w:r>
    </w:p>
    <w:p w:rsidR="00160751" w:rsidRDefault="002A7670" w:rsidP="00022807">
      <w:pPr>
        <w:pStyle w:val="a3"/>
        <w:spacing w:after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160751">
        <w:rPr>
          <w:rFonts w:cstheme="minorHAnsi"/>
          <w:sz w:val="28"/>
          <w:szCs w:val="28"/>
        </w:rPr>
        <w:t xml:space="preserve">Пусть </w:t>
      </w:r>
      <m:oMath>
        <m:r>
          <w:rPr>
            <w:rFonts w:ascii="Cambria Math" w:hAnsi="Cambria Math" w:cstheme="minorHAnsi"/>
            <w:sz w:val="28"/>
            <w:szCs w:val="28"/>
          </w:rPr>
          <m:t>u=u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, v=v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</m:e>
        </m:d>
      </m:oMath>
      <w:r w:rsidR="00160751" w:rsidRPr="00160751">
        <w:rPr>
          <w:rFonts w:cstheme="minorHAnsi"/>
          <w:sz w:val="28"/>
          <w:szCs w:val="28"/>
        </w:rPr>
        <w:t xml:space="preserve"> </w:t>
      </w:r>
      <w:r w:rsidR="00160751">
        <w:rPr>
          <w:rFonts w:cstheme="minorHAnsi"/>
          <w:sz w:val="28"/>
          <w:szCs w:val="28"/>
        </w:rPr>
        <w:t>– функции, имеющие непрерывные произво</w:t>
      </w:r>
      <w:r w:rsidR="00160751">
        <w:rPr>
          <w:rFonts w:cstheme="minorHAnsi"/>
          <w:sz w:val="28"/>
          <w:szCs w:val="28"/>
        </w:rPr>
        <w:t>д</w:t>
      </w:r>
      <w:r w:rsidR="00160751">
        <w:rPr>
          <w:rFonts w:cstheme="minorHAnsi"/>
          <w:sz w:val="28"/>
          <w:szCs w:val="28"/>
        </w:rPr>
        <w:t xml:space="preserve">ные. Так как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u∙v</m:t>
                </m:r>
              </m:e>
            </m:d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 w:cstheme="minorHAnsi"/>
            <w:sz w:val="28"/>
            <w:szCs w:val="28"/>
            <w:lang w:val="en-US"/>
          </w:rPr>
          <m:t>∙v+u∙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="00160751">
        <w:rPr>
          <w:rFonts w:cstheme="minorHAnsi"/>
          <w:sz w:val="28"/>
          <w:szCs w:val="28"/>
          <w:lang w:val="en-US"/>
        </w:rPr>
        <w:t>,</w:t>
      </w:r>
      <w:r w:rsidR="00160751">
        <w:rPr>
          <w:rFonts w:cstheme="minorHAnsi"/>
          <w:sz w:val="28"/>
          <w:szCs w:val="28"/>
        </w:rPr>
        <w:t xml:space="preserve"> то</w:t>
      </w:r>
    </w:p>
    <w:p w:rsidR="00160751" w:rsidRPr="00022807" w:rsidRDefault="00160751" w:rsidP="00022807">
      <w:pPr>
        <w:pStyle w:val="a3"/>
        <w:spacing w:after="240"/>
        <w:rPr>
          <w:rFonts w:cstheme="minorHAnsi"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  <w:lang w:val="en-US"/>
            </w:rPr>
            <m:t>d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u∙v</m:t>
              </m:r>
            </m:e>
          </m:d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u∙v</m:t>
                  </m:r>
                </m:e>
              </m:d>
            </m:e>
            <m: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  <w:lang w:val="en-US"/>
            </w:rPr>
            <m:t>dx=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  <w:lang w:val="en-US"/>
            </w:rPr>
            <m:t>∙v+u∙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  <w:lang w:val="en-US"/>
            </w:rPr>
            <m:t>)dx=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u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  <w:lang w:val="en-US"/>
            </w:rPr>
            <m:t>∙vdx+u∙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  <w:lang w:val="en-US"/>
            </w:rPr>
            <m:t>dx=vdu+udv.</m:t>
          </m:r>
        </m:oMath>
      </m:oMathPara>
    </w:p>
    <w:p w:rsidR="00022807" w:rsidRDefault="00022807" w:rsidP="00160751">
      <w:pPr>
        <w:pStyle w:val="a3"/>
        <w:rPr>
          <w:rFonts w:cstheme="minorHAnsi"/>
          <w:sz w:val="28"/>
          <w:szCs w:val="28"/>
        </w:rPr>
      </w:pPr>
      <w:r w:rsidRPr="00022807"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t xml:space="preserve">Интегрируем обе части выражения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</m:t>
            </m:r>
            <m:r>
              <w:rPr>
                <w:rFonts w:ascii="Cambria Math" w:hAnsi="Cambria Math" w:cstheme="minorHAnsi"/>
                <w:sz w:val="28"/>
                <w:szCs w:val="28"/>
              </w:rPr>
              <m:t>∙</m:t>
            </m:r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v</m:t>
            </m:r>
          </m:e>
        </m:d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vdu</m:t>
        </m:r>
        <m:r>
          <w:rPr>
            <w:rFonts w:ascii="Cambria Math" w:hAnsi="Cambria Math" w:cstheme="minorHAnsi"/>
            <w:sz w:val="28"/>
            <w:szCs w:val="28"/>
          </w:rPr>
          <m:t>+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udv</m:t>
        </m:r>
        <m:r>
          <w:rPr>
            <w:rFonts w:ascii="Cambria Math" w:hAnsi="Cambria Math" w:cstheme="minorHAnsi"/>
            <w:sz w:val="28"/>
            <w:szCs w:val="28"/>
          </w:rPr>
          <m:t>.</m:t>
        </m:r>
      </m:oMath>
    </w:p>
    <w:p w:rsidR="00022807" w:rsidRPr="00022807" w:rsidRDefault="00A133AE" w:rsidP="00160751">
      <w:pPr>
        <w:pStyle w:val="a3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u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v</m:t>
                  </m:r>
                </m:e>
              </m:d>
            </m:e>
          </m:nary>
          <m:r>
            <w:rPr>
              <w:rFonts w:ascii="Cambria Math" w:hAnsi="Cambria Math" w:cstheme="minorHAnsi"/>
              <w:sz w:val="28"/>
              <w:szCs w:val="28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vdu</m:t>
              </m:r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udv</m:t>
              </m:r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 xml:space="preserve">, </m:t>
          </m:r>
          <m:r>
            <w:rPr>
              <w:rFonts w:ascii="Cambria Math" w:hAnsi="Cambria Math" w:cstheme="minorHAnsi"/>
              <w:sz w:val="28"/>
              <w:szCs w:val="28"/>
            </w:rPr>
            <m:t xml:space="preserve">или 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u</m:t>
          </m:r>
          <m:r>
            <w:rPr>
              <w:rFonts w:ascii="Cambria Math" w:hAnsi="Cambria Math" w:cstheme="minorHAnsi"/>
              <w:sz w:val="28"/>
              <w:szCs w:val="28"/>
            </w:rPr>
            <m:t>∙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v=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vdu</m:t>
              </m:r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+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udv</m:t>
              </m:r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.</m:t>
          </m:r>
        </m:oMath>
      </m:oMathPara>
    </w:p>
    <w:p w:rsidR="00022807" w:rsidRDefault="00022807" w:rsidP="0016075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Отсюда получаем формулу интегрирования по частям</w:t>
      </w:r>
    </w:p>
    <w:p w:rsidR="00022807" w:rsidRPr="00022807" w:rsidRDefault="00A133AE" w:rsidP="00160751">
      <w:pPr>
        <w:pStyle w:val="a3"/>
        <w:rPr>
          <w:rFonts w:cstheme="minorHAnsi"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udv=</m:t>
              </m:r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u</m:t>
          </m:r>
          <m:r>
            <w:rPr>
              <w:rFonts w:ascii="Cambria Math" w:hAnsi="Cambria Math" w:cstheme="minorHAnsi"/>
              <w:sz w:val="28"/>
              <w:szCs w:val="28"/>
            </w:rPr>
            <m:t>∙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v-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vdu</m:t>
              </m:r>
            </m:e>
          </m:nary>
          <m:r>
            <w:rPr>
              <w:rFonts w:ascii="Cambria Math" w:hAnsi="Cambria Math" w:cstheme="minorHAnsi"/>
              <w:sz w:val="28"/>
              <w:szCs w:val="28"/>
            </w:rPr>
            <m:t>.</m:t>
          </m:r>
        </m:oMath>
      </m:oMathPara>
    </w:p>
    <w:p w:rsidR="00022807" w:rsidRDefault="00022807" w:rsidP="0016075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Формула позволяет свести вычисление интеграла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udv</m:t>
            </m:r>
          </m:e>
        </m:nary>
      </m:oMath>
      <w:r>
        <w:rPr>
          <w:rFonts w:cstheme="minorHAnsi"/>
          <w:sz w:val="28"/>
          <w:szCs w:val="28"/>
        </w:rPr>
        <w:t xml:space="preserve"> к вычислению и</w:t>
      </w:r>
      <w:r>
        <w:rPr>
          <w:rFonts w:cstheme="minorHAnsi"/>
          <w:sz w:val="28"/>
          <w:szCs w:val="28"/>
        </w:rPr>
        <w:t>н</w:t>
      </w:r>
      <w:r>
        <w:rPr>
          <w:rFonts w:cstheme="minorHAnsi"/>
          <w:sz w:val="28"/>
          <w:szCs w:val="28"/>
        </w:rPr>
        <w:t>теграл</w:t>
      </w:r>
      <w:r w:rsidR="00975AC9">
        <w:rPr>
          <w:rFonts w:cstheme="minorHAnsi"/>
          <w:sz w:val="28"/>
          <w:szCs w:val="28"/>
        </w:rPr>
        <w:t xml:space="preserve">а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vdu</m:t>
            </m:r>
          </m:e>
        </m:nary>
      </m:oMath>
      <w:r>
        <w:rPr>
          <w:rFonts w:cstheme="minorHAnsi"/>
          <w:sz w:val="28"/>
          <w:szCs w:val="28"/>
        </w:rPr>
        <w:t xml:space="preserve">, который может оказаться более простым. </w:t>
      </w:r>
    </w:p>
    <w:p w:rsidR="002B4E75" w:rsidRDefault="002B4E75" w:rsidP="00160751">
      <w:pPr>
        <w:pStyle w:val="a3"/>
        <w:rPr>
          <w:rFonts w:cstheme="minorHAnsi"/>
          <w:sz w:val="28"/>
          <w:szCs w:val="28"/>
        </w:rPr>
      </w:pPr>
    </w:p>
    <w:p w:rsidR="002B4E75" w:rsidRPr="002B4E75" w:rsidRDefault="002B4E75" w:rsidP="00160751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Pr="002B4E75">
        <w:rPr>
          <w:rFonts w:cstheme="minorHAnsi"/>
          <w:b/>
          <w:sz w:val="28"/>
          <w:szCs w:val="28"/>
        </w:rPr>
        <w:t>Пример 85.</w:t>
      </w:r>
      <w:r>
        <w:rPr>
          <w:rFonts w:cstheme="minorHAnsi"/>
          <w:sz w:val="28"/>
          <w:szCs w:val="28"/>
        </w:rPr>
        <w:t xml:space="preserve"> Вычислить интеграл</w:t>
      </w:r>
      <w:r>
        <w:rPr>
          <w:rFonts w:cstheme="minorHAnsi"/>
          <w:sz w:val="28"/>
          <w:szCs w:val="28"/>
        </w:rPr>
        <w:br/>
      </w: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dx.</m:t>
          </m:r>
        </m:oMath>
      </m:oMathPara>
    </w:p>
    <w:p w:rsidR="001372AA" w:rsidRPr="008F7F66" w:rsidRDefault="002B4E75" w:rsidP="002B4E75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Решение. Применим формулу интегрирования по частям</w:t>
      </w:r>
    </w:p>
    <w:p w:rsidR="00B445BA" w:rsidRPr="002B4E75" w:rsidRDefault="00A133AE" w:rsidP="002A7670">
      <w:pPr>
        <w:pStyle w:val="a3"/>
        <w:rPr>
          <w:rFonts w:cstheme="minorHAnsi"/>
          <w:sz w:val="28"/>
          <w:szCs w:val="28"/>
          <w:lang w:val="en-US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 w:cstheme="minorHAnsi"/>
              <w:sz w:val="28"/>
              <w:szCs w:val="28"/>
            </w:rPr>
            <m:t>dx=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x=u, du=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dx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</m:e>
                  </m:func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dv=dx, v=x</m:t>
                  </m:r>
                </m:e>
              </m:eqArr>
            </m:e>
          </m:d>
          <m:r>
            <w:rPr>
              <w:rFonts w:ascii="Cambria Math" w:hAnsi="Cambria Math" w:cstheme="minorHAnsi"/>
              <w:sz w:val="28"/>
              <w:szCs w:val="28"/>
            </w:rPr>
            <m:t>=x∙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x-</m:t>
              </m:r>
            </m:e>
          </m:func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</m:den>
              </m:f>
            </m:e>
          </m:nary>
          <m:r>
            <w:rPr>
              <w:rFonts w:ascii="Cambria Math" w:hAnsi="Cambria Math" w:cstheme="minorHAnsi"/>
              <w:sz w:val="28"/>
              <w:szCs w:val="28"/>
            </w:rPr>
            <m:t>=x∙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x-</m:t>
              </m:r>
            </m:e>
          </m:func>
        </m:oMath>
      </m:oMathPara>
    </w:p>
    <w:p w:rsidR="002B4E75" w:rsidRPr="002B4E75" w:rsidRDefault="00954138" w:rsidP="002A7670">
      <w:pPr>
        <w:pStyle w:val="a3"/>
        <w:rPr>
          <w:rFonts w:cstheme="minorHAnsi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dx=</m:t>
              </m:r>
            </m:e>
          </m:nary>
          <m:r>
            <w:rPr>
              <w:rFonts w:ascii="Cambria Math" w:hAnsi="Cambria Math" w:cstheme="minorHAnsi"/>
              <w:sz w:val="28"/>
              <w:szCs w:val="28"/>
            </w:rPr>
            <m:t>x∙</m:t>
          </m:r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  <w:sz w:val="28"/>
                  <w:szCs w:val="28"/>
                </w:rPr>
                <m:t>x-</m:t>
              </m:r>
            </m:e>
          </m:func>
          <m:r>
            <w:rPr>
              <w:rFonts w:ascii="Cambria Math" w:hAnsi="Cambria Math" w:cstheme="minorHAnsi"/>
              <w:sz w:val="28"/>
              <w:szCs w:val="28"/>
            </w:rPr>
            <m:t>x+C.</m:t>
          </m:r>
        </m:oMath>
      </m:oMathPara>
    </w:p>
    <w:p w:rsidR="002B4E75" w:rsidRPr="008F7F66" w:rsidRDefault="002B4E75" w:rsidP="002B4E75">
      <w:pPr>
        <w:pStyle w:val="a3"/>
        <w:rPr>
          <w:rFonts w:cstheme="minorHAnsi"/>
          <w:sz w:val="28"/>
          <w:szCs w:val="28"/>
        </w:rPr>
      </w:pPr>
      <w:r w:rsidRPr="00B0074A">
        <w:rPr>
          <w:rFonts w:cstheme="minorHAnsi"/>
          <w:b/>
          <w:sz w:val="28"/>
          <w:szCs w:val="28"/>
        </w:rPr>
        <w:t xml:space="preserve">     </w:t>
      </w:r>
      <w:r w:rsidRPr="002B4E75">
        <w:rPr>
          <w:rFonts w:cstheme="minorHAnsi"/>
          <w:b/>
          <w:sz w:val="28"/>
          <w:szCs w:val="28"/>
        </w:rPr>
        <w:t>Пример 8</w:t>
      </w:r>
      <w:r w:rsidRPr="00B0074A">
        <w:rPr>
          <w:rFonts w:cstheme="minorHAnsi"/>
          <w:b/>
          <w:sz w:val="28"/>
          <w:szCs w:val="28"/>
        </w:rPr>
        <w:t>6</w:t>
      </w:r>
      <w:r w:rsidRPr="002B4E75">
        <w:rPr>
          <w:rFonts w:cstheme="minorHAnsi"/>
          <w:b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Вычислить интеграл</w:t>
      </w:r>
      <w:r>
        <w:rPr>
          <w:rFonts w:cstheme="minorHAnsi"/>
          <w:sz w:val="28"/>
          <w:szCs w:val="28"/>
        </w:rPr>
        <w:br/>
      </w: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.</m:t>
              </m:r>
            </m:e>
          </m:nary>
          <m:r>
            <m:rPr>
              <m:sty m:val="p"/>
            </m:rPr>
            <w:rPr>
              <w:rFonts w:cstheme="minorHAnsi"/>
              <w:sz w:val="28"/>
              <w:szCs w:val="28"/>
            </w:rPr>
            <w:br/>
          </m:r>
        </m:oMath>
      </m:oMathPara>
      <w:r>
        <w:rPr>
          <w:rFonts w:cstheme="minorHAnsi"/>
          <w:sz w:val="28"/>
          <w:szCs w:val="28"/>
        </w:rPr>
        <w:t xml:space="preserve">    Решение. Применим формулу интегрирования по частям</w:t>
      </w:r>
    </w:p>
    <w:p w:rsidR="00B445BA" w:rsidRPr="00EA6879" w:rsidRDefault="00A133AE" w:rsidP="00EA6879">
      <w:pPr>
        <w:pStyle w:val="a3"/>
        <w:rPr>
          <w:rFonts w:cstheme="minorHAnsi"/>
          <w:sz w:val="28"/>
          <w:szCs w:val="28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dx=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u=x, du=dx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dv=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dx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, v=</m:t>
                      </m:r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dx</m:t>
                          </m:r>
                        </m:e>
                      </m:nary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p>
                      </m:sSup>
                    </m:e>
                  </m:eqAr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=</m:t>
              </m:r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x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  <w:lang w:val="en-US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</m:oMath>
      </m:oMathPara>
    </w:p>
    <w:p w:rsidR="00B445BA" w:rsidRPr="00EA6879" w:rsidRDefault="00EA6879" w:rsidP="00EA6879">
      <w:pPr>
        <w:pStyle w:val="a3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  <w:lang w:val="en-US"/>
            </w:rPr>
            <m:t>=x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  <w:lang w:val="en-US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</m:sup>
          </m:sSup>
          <m:r>
            <w:rPr>
              <w:rFonts w:ascii="Cambria Math" w:hAnsi="Cambria Math" w:cstheme="minorHAnsi"/>
              <w:sz w:val="28"/>
              <w:szCs w:val="28"/>
              <w:lang w:val="en-US"/>
            </w:rPr>
            <m:t>+C.</m:t>
          </m:r>
        </m:oMath>
      </m:oMathPara>
    </w:p>
    <w:p w:rsidR="00B445BA" w:rsidRPr="008F7F66" w:rsidRDefault="00EA6879" w:rsidP="002A7670">
      <w:pPr>
        <w:spacing w:line="240" w:lineRule="auto"/>
        <w:rPr>
          <w:rFonts w:cstheme="minorHAnsi"/>
          <w:sz w:val="28"/>
          <w:szCs w:val="28"/>
        </w:rPr>
      </w:pPr>
      <w:r w:rsidRPr="00EA6879">
        <w:rPr>
          <w:rFonts w:cstheme="minorHAnsi"/>
          <w:sz w:val="28"/>
          <w:szCs w:val="28"/>
        </w:rPr>
        <w:t xml:space="preserve">     </w:t>
      </w:r>
      <w:r w:rsidR="000863DA" w:rsidRPr="008F7F66">
        <w:rPr>
          <w:rFonts w:cstheme="minorHAnsi"/>
          <w:sz w:val="28"/>
          <w:szCs w:val="28"/>
        </w:rPr>
        <w:t>Укажем типы интегралов, которые удобно вычислять с помощью форм</w:t>
      </w:r>
      <w:r w:rsidR="000863DA" w:rsidRPr="008F7F66">
        <w:rPr>
          <w:rFonts w:cstheme="minorHAnsi"/>
          <w:sz w:val="28"/>
          <w:szCs w:val="28"/>
        </w:rPr>
        <w:t>у</w:t>
      </w:r>
      <w:r w:rsidR="000863DA" w:rsidRPr="008F7F66">
        <w:rPr>
          <w:rFonts w:cstheme="minorHAnsi"/>
          <w:sz w:val="28"/>
          <w:szCs w:val="28"/>
        </w:rPr>
        <w:t>лы интегрирования по частям:</w:t>
      </w:r>
    </w:p>
    <w:p w:rsidR="000863DA" w:rsidRPr="00EA6879" w:rsidRDefault="00EA6879" w:rsidP="00EA6879">
      <w:pPr>
        <w:spacing w:after="0" w:line="240" w:lineRule="auto"/>
        <w:rPr>
          <w:rFonts w:cstheme="minorHAnsi"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</w:rPr>
            <m:t>1)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kx</m:t>
                  </m:r>
                </m:sup>
              </m:s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dx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,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kxdx</m:t>
                      </m:r>
                    </m:e>
                  </m:func>
                </m:e>
              </m:nary>
            </m:e>
          </m:nary>
          <m:r>
            <w:rPr>
              <w:rFonts w:ascii="Cambria Math" w:hAnsi="Cambria Math" w:cstheme="minorHAnsi"/>
              <w:sz w:val="28"/>
              <w:szCs w:val="28"/>
            </w:rPr>
            <m:t>,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kxdx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 xml:space="preserve">,где </m:t>
                  </m:r>
                </m:e>
              </m:func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-многочлен,</m:t>
          </m:r>
        </m:oMath>
      </m:oMathPara>
    </w:p>
    <w:p w:rsidR="00EA6879" w:rsidRPr="00EA6879" w:rsidRDefault="00EA6879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где </w:t>
      </w:r>
      <m:oMath>
        <m:r>
          <w:rPr>
            <w:rFonts w:ascii="Cambria Math" w:hAnsi="Cambria Math" w:cstheme="minorHAnsi"/>
            <w:sz w:val="28"/>
            <w:szCs w:val="28"/>
          </w:rPr>
          <m:t>k</m:t>
        </m:r>
      </m:oMath>
      <w:r>
        <w:rPr>
          <w:rFonts w:cstheme="minorHAnsi"/>
          <w:sz w:val="28"/>
          <w:szCs w:val="28"/>
        </w:rPr>
        <w:t xml:space="preserve"> – некоторое число. В этом случае полагают 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u</m:t>
        </m:r>
        <m:r>
          <w:rPr>
            <w:rFonts w:ascii="Cambria Math" w:hAnsi="Cambria Math" w:cstheme="minorHAnsi"/>
            <w:sz w:val="28"/>
            <w:szCs w:val="28"/>
          </w:rPr>
          <m:t>=</m:t>
        </m:r>
        <m:r>
          <w:rPr>
            <w:rFonts w:ascii="Cambria Math" w:hAnsi="Cambria Math" w:cstheme="minorHAnsi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cstheme="minorHAnsi"/>
          <w:sz w:val="28"/>
          <w:szCs w:val="28"/>
        </w:rPr>
        <w:t>.</w:t>
      </w:r>
    </w:p>
    <w:p w:rsidR="00003412" w:rsidRPr="00EA6879" w:rsidRDefault="00EA6879" w:rsidP="002A7670">
      <w:pPr>
        <w:spacing w:line="240" w:lineRule="auto"/>
        <w:rPr>
          <w:rFonts w:cstheme="minorHAnsi"/>
          <w:sz w:val="28"/>
          <w:szCs w:val="28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</w:rPr>
            <m:t>2)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arcsin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func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dx</m:t>
          </m:r>
          <m:r>
            <w:rPr>
              <w:rFonts w:ascii="Cambria Math" w:hAnsi="Cambria Math" w:cstheme="minorHAnsi"/>
              <w:sz w:val="28"/>
              <w:szCs w:val="28"/>
            </w:rPr>
            <m:t>,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arccos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xdx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,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arctg</m:t>
                          </m:r>
                        </m:fName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xdx</m:t>
                          </m:r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,</m:t>
                          </m:r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</m:d>
                              <m:func>
                                <m:func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  <w:lang w:val="en-US"/>
                                    </w:rPr>
                                    <m:t>arcctg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  <w:lang w:val="en-US"/>
                                    </w:rPr>
                                    <m:t>xdx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sz w:val="28"/>
                                      <w:szCs w:val="28"/>
                                    </w:rPr>
                                    <m:t>,</m:t>
                                  </m:r>
                                </m:e>
                              </m:func>
                            </m:e>
                          </m:nary>
                        </m:e>
                      </m:func>
                    </m:e>
                  </m:nary>
                </m:e>
              </m:func>
            </m:e>
          </m:nary>
        </m:oMath>
      </m:oMathPara>
    </w:p>
    <w:p w:rsidR="00EA6879" w:rsidRPr="00EA6879" w:rsidRDefault="00A133AE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∙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xdx</m:t>
                  </m:r>
                </m:e>
              </m:func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.</m:t>
          </m:r>
        </m:oMath>
      </m:oMathPara>
    </w:p>
    <w:p w:rsidR="00003412" w:rsidRPr="008F7F66" w:rsidRDefault="00EA6879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proofErr w:type="gramStart"/>
      <w:r w:rsidR="00003412" w:rsidRPr="008F7F66">
        <w:rPr>
          <w:rFonts w:cstheme="minorHAnsi"/>
          <w:sz w:val="28"/>
          <w:szCs w:val="28"/>
        </w:rPr>
        <w:t>За</w:t>
      </w:r>
      <w:proofErr w:type="gramEnd"/>
      <w:r w:rsidRPr="00EA6879">
        <w:rPr>
          <w:rFonts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8"/>
            <w:szCs w:val="28"/>
          </w:rPr>
          <m:t>u</m:t>
        </m:r>
      </m:oMath>
      <w:r w:rsidR="00003412" w:rsidRPr="008F7F66">
        <w:rPr>
          <w:rFonts w:cstheme="minorHAnsi"/>
          <w:sz w:val="28"/>
          <w:szCs w:val="28"/>
        </w:rPr>
        <w:t xml:space="preserve"> обычно </w:t>
      </w:r>
      <w:proofErr w:type="gramStart"/>
      <w:r w:rsidR="00003412" w:rsidRPr="008F7F66">
        <w:rPr>
          <w:rFonts w:cstheme="minorHAnsi"/>
          <w:sz w:val="28"/>
          <w:szCs w:val="28"/>
        </w:rPr>
        <w:t>полагают</w:t>
      </w:r>
      <w:proofErr w:type="gramEnd"/>
      <w:r w:rsidR="00003412" w:rsidRPr="008F7F66">
        <w:rPr>
          <w:rFonts w:cstheme="minorHAnsi"/>
          <w:sz w:val="28"/>
          <w:szCs w:val="28"/>
        </w:rPr>
        <w:t xml:space="preserve"> функции </w:t>
      </w:r>
      <m:oMath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arcsin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x</m:t>
            </m:r>
          </m:e>
        </m:func>
      </m:oMath>
      <w:r w:rsidR="00003412" w:rsidRPr="008F7F66">
        <w:rPr>
          <w:rFonts w:cstheme="minorHAnsi"/>
          <w:sz w:val="28"/>
          <w:szCs w:val="28"/>
        </w:rPr>
        <w:t>,</w:t>
      </w:r>
      <m:oMath>
        <m:r>
          <w:rPr>
            <w:rFonts w:ascii="Cambria Math" w:hAnsi="Cambria Math" w:cstheme="minorHAnsi"/>
            <w:sz w:val="28"/>
            <w:szCs w:val="28"/>
            <w:lang w:val="en-US"/>
          </w:rPr>
          <m:t>arc</m:t>
        </m:r>
        <m:func>
          <m:func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theme="minorHAnsi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theme="minorHAnsi"/>
                <w:sz w:val="28"/>
                <w:szCs w:val="28"/>
              </w:rPr>
              <m:t>x,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arctg</m:t>
                </m:r>
              </m:fName>
              <m:e>
                <m:r>
                  <w:rPr>
                    <w:rFonts w:ascii="Cambria Math" w:hAnsi="Cambria Math" w:cstheme="minorHAnsi"/>
                    <w:sz w:val="28"/>
                    <w:szCs w:val="28"/>
                  </w:rPr>
                  <m:t>x,</m:t>
                </m:r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arcctg</m:t>
                    </m:r>
                  </m:fName>
                  <m:e>
                    <m: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x,</m:t>
                    </m:r>
                    <m:func>
                      <m:func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x.</m:t>
                        </m:r>
                      </m:e>
                    </m:func>
                  </m:e>
                </m:func>
              </m:e>
            </m:func>
          </m:e>
        </m:func>
      </m:oMath>
    </w:p>
    <w:p w:rsidR="00003412" w:rsidRPr="008F7F66" w:rsidRDefault="00EA6879" w:rsidP="002A7670">
      <w:pPr>
        <w:spacing w:line="240" w:lineRule="auto"/>
        <w:rPr>
          <w:rFonts w:cstheme="minorHAns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8"/>
              <w:szCs w:val="28"/>
            </w:rPr>
            <m:t>3)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kx</m:t>
                  </m:r>
                </m:sup>
              </m:sSup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bx</m:t>
                  </m:r>
                </m:e>
              </m:func>
            </m:e>
          </m:nary>
          <m:r>
            <w:rPr>
              <w:rFonts w:ascii="Cambria Math" w:hAnsi="Cambria Math" w:cstheme="minorHAnsi"/>
              <w:sz w:val="28"/>
              <w:szCs w:val="28"/>
              <w:lang w:val="en-US"/>
            </w:rPr>
            <m:t>dx</m:t>
          </m:r>
          <m:r>
            <w:rPr>
              <w:rFonts w:ascii="Cambria Math" w:hAnsi="Cambria Math" w:cstheme="minorHAnsi"/>
              <w:sz w:val="28"/>
              <w:szCs w:val="28"/>
            </w:rPr>
            <m:t>,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kx</m:t>
                  </m:r>
                </m:sup>
              </m:sSup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axdx</m:t>
                  </m:r>
                </m:e>
              </m:func>
            </m:e>
          </m:nary>
          <m:r>
            <w:rPr>
              <w:rFonts w:ascii="Cambria Math" w:hAnsi="Cambria Math" w:cstheme="minorHAnsi"/>
              <w:sz w:val="28"/>
              <w:szCs w:val="28"/>
            </w:rPr>
            <m:t xml:space="preserve">,где 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theme="minorHAnsi"/>
              <w:sz w:val="28"/>
              <w:szCs w:val="28"/>
            </w:rPr>
            <m:t>,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b</m:t>
          </m:r>
          <m:r>
            <w:rPr>
              <w:rFonts w:ascii="Cambria Math" w:hAnsi="Cambria Math" w:cstheme="minorHAnsi"/>
              <w:sz w:val="28"/>
              <w:szCs w:val="28"/>
            </w:rPr>
            <m:t>,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k</m:t>
          </m:r>
          <m:r>
            <w:rPr>
              <w:rFonts w:ascii="Cambria Math" w:hAnsi="Cambria Math" w:cstheme="minorHAnsi"/>
              <w:sz w:val="28"/>
              <w:szCs w:val="28"/>
            </w:rPr>
            <m:t>-некоторые числа.</m:t>
          </m:r>
          <m:r>
            <m:rPr>
              <m:sty m:val="p"/>
            </m:rPr>
            <w:rPr>
              <w:rFonts w:cstheme="minorHAnsi"/>
              <w:sz w:val="28"/>
              <w:szCs w:val="28"/>
            </w:rPr>
            <w:br/>
          </m:r>
        </m:oMath>
      </m:oMathPara>
      <w:r w:rsidR="009B6541">
        <w:rPr>
          <w:rFonts w:cstheme="minorHAnsi"/>
          <w:sz w:val="28"/>
          <w:szCs w:val="28"/>
        </w:rPr>
        <w:t xml:space="preserve">     </w:t>
      </w:r>
      <w:r w:rsidR="00F5616B" w:rsidRPr="008F7F66">
        <w:rPr>
          <w:rFonts w:cstheme="minorHAnsi"/>
          <w:sz w:val="28"/>
          <w:szCs w:val="28"/>
        </w:rPr>
        <w:t xml:space="preserve">В таких интегралах за </w:t>
      </w:r>
      <w:r w:rsidRPr="00EA6879">
        <w:rPr>
          <w:rFonts w:cstheme="minorHAnsi"/>
          <w:i/>
          <w:sz w:val="28"/>
          <w:szCs w:val="28"/>
          <w:lang w:val="en-US"/>
        </w:rPr>
        <w:t>u</w:t>
      </w:r>
      <w:r w:rsidR="00F5616B" w:rsidRPr="008F7F66">
        <w:rPr>
          <w:rFonts w:cstheme="minorHAnsi"/>
          <w:sz w:val="28"/>
          <w:szCs w:val="28"/>
        </w:rPr>
        <w:t xml:space="preserve"> обычно полагается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kx</m:t>
            </m:r>
          </m:sup>
        </m:sSup>
      </m:oMath>
      <w:r w:rsidR="00F5616B" w:rsidRPr="008F7F66">
        <w:rPr>
          <w:rFonts w:cstheme="minorHAnsi"/>
          <w:sz w:val="28"/>
          <w:szCs w:val="28"/>
        </w:rPr>
        <w:t>.</w:t>
      </w:r>
    </w:p>
    <w:p w:rsidR="00F5616B" w:rsidRPr="00B0074A" w:rsidRDefault="009B6541" w:rsidP="002A7670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F5616B" w:rsidRPr="008F7F66">
        <w:rPr>
          <w:rFonts w:cstheme="minorHAnsi"/>
          <w:sz w:val="28"/>
          <w:szCs w:val="28"/>
        </w:rPr>
        <w:t xml:space="preserve">Как правило, в общем случае в качестве </w:t>
      </w:r>
      <m:oMath>
        <m:r>
          <w:rPr>
            <w:rFonts w:ascii="Cambria Math" w:hAnsi="Cambria Math" w:cstheme="minorHAnsi"/>
            <w:sz w:val="28"/>
            <w:szCs w:val="28"/>
          </w:rPr>
          <m:t>u</m:t>
        </m:r>
      </m:oMath>
      <w:r w:rsidR="00F5616B" w:rsidRPr="008F7F66">
        <w:rPr>
          <w:rFonts w:cstheme="minorHAnsi"/>
          <w:sz w:val="28"/>
          <w:szCs w:val="28"/>
        </w:rPr>
        <w:t xml:space="preserve"> выбирается такая функция, производная которой проще, чем сама функция.</w:t>
      </w:r>
    </w:p>
    <w:p w:rsidR="009B6541" w:rsidRPr="009B6541" w:rsidRDefault="009B6541" w:rsidP="009B6541">
      <w:pPr>
        <w:pStyle w:val="a3"/>
        <w:rPr>
          <w:rFonts w:cstheme="minorHAnsi"/>
          <w:sz w:val="28"/>
          <w:szCs w:val="28"/>
        </w:rPr>
      </w:pPr>
      <w:r w:rsidRPr="00B0074A">
        <w:rPr>
          <w:rFonts w:cstheme="minorHAnsi"/>
          <w:b/>
          <w:sz w:val="28"/>
          <w:szCs w:val="28"/>
        </w:rPr>
        <w:t xml:space="preserve">     </w:t>
      </w:r>
      <w:r w:rsidRPr="002B4E75">
        <w:rPr>
          <w:rFonts w:cstheme="minorHAnsi"/>
          <w:b/>
          <w:sz w:val="28"/>
          <w:szCs w:val="28"/>
        </w:rPr>
        <w:t>Пример 8</w:t>
      </w:r>
      <w:r w:rsidRPr="00B0074A">
        <w:rPr>
          <w:rFonts w:cstheme="minorHAnsi"/>
          <w:b/>
          <w:sz w:val="28"/>
          <w:szCs w:val="28"/>
        </w:rPr>
        <w:t>7</w:t>
      </w:r>
      <w:r w:rsidRPr="002B4E75">
        <w:rPr>
          <w:rFonts w:cstheme="minorHAnsi"/>
          <w:b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Вычислить интеграл</w:t>
      </w:r>
      <w:r>
        <w:rPr>
          <w:rFonts w:cstheme="minorHAnsi"/>
          <w:sz w:val="28"/>
          <w:szCs w:val="28"/>
        </w:rPr>
        <w:br/>
      </w: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e>
          </m:nary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2x-1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dx/</m:t>
              </m:r>
            </m:e>
          </m:func>
          <m:r>
            <m:rPr>
              <m:sty m:val="p"/>
            </m:rPr>
            <w:rPr>
              <w:rFonts w:cstheme="minorHAnsi"/>
              <w:sz w:val="28"/>
              <w:szCs w:val="28"/>
            </w:rPr>
            <w:br/>
          </m:r>
        </m:oMath>
      </m:oMathPara>
      <w:r>
        <w:rPr>
          <w:rFonts w:cstheme="minorHAnsi"/>
          <w:sz w:val="28"/>
          <w:szCs w:val="28"/>
        </w:rPr>
        <w:t xml:space="preserve">    Решение. Применим формулу интегрирования по частям, обозначив</w:t>
      </w:r>
    </w:p>
    <w:p w:rsidR="00F5616B" w:rsidRPr="001627D0" w:rsidRDefault="00A133AE" w:rsidP="002A7670">
      <w:pPr>
        <w:spacing w:line="240" w:lineRule="auto"/>
        <w:rPr>
          <w:rFonts w:cstheme="minorHAnsi"/>
          <w:i/>
          <w:sz w:val="28"/>
          <w:szCs w:val="28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3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</m:t>
                  </m:r>
                </m:sup>
              </m:sSup>
            </m:e>
          </m:nary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2x-1</m:t>
                  </m:r>
                </m:e>
              </m:d>
              <m:r>
                <w:rPr>
                  <w:rFonts w:ascii="Cambria Math" w:hAnsi="Cambria Math" w:cstheme="minorHAnsi"/>
                  <w:sz w:val="28"/>
                  <w:szCs w:val="28"/>
                </w:rPr>
                <m:t>dx=</m:t>
              </m:r>
            </m:e>
          </m:func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eqArrPr>
                <m:e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udv=</m:t>
                      </m:r>
                    </m:e>
                  </m:nary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u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v-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vdu</m:t>
                      </m:r>
                    </m:e>
                  </m:nary>
                </m:e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3x+5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u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du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=2∙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+5</m:t>
                      </m:r>
                    </m:e>
                  </m:d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∙3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dv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=cos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v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=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dx</m:t>
                          </m:r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e>
                  </m:nary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</m:d>
                    </m:e>
                  </m:func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 xml:space="preserve"> </m:t>
                  </m:r>
                </m:e>
              </m:eqArr>
            </m:e>
          </m:d>
          <m:r>
            <w:rPr>
              <w:rFonts w:ascii="Cambria Math" w:hAnsi="Cambria Math" w:cstheme="minorHAnsi"/>
              <w:sz w:val="28"/>
              <w:szCs w:val="28"/>
            </w:rPr>
            <m:t>=</m:t>
          </m:r>
        </m:oMath>
      </m:oMathPara>
    </w:p>
    <w:p w:rsidR="001627D0" w:rsidRPr="001627D0" w:rsidRDefault="001627D0" w:rsidP="002A7670">
      <w:pPr>
        <w:spacing w:line="240" w:lineRule="auto"/>
        <w:rPr>
          <w:rFonts w:cstheme="minorHAnsi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3x+5</m:t>
                  </m:r>
                </m:e>
              </m:d>
            </m:e>
            <m: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</m:func>
          <m:r>
            <w:rPr>
              <w:rFonts w:ascii="Cambria Math" w:hAnsi="Cambria Math" w:cstheme="minorHAnsi"/>
              <w:sz w:val="28"/>
              <w:szCs w:val="28"/>
              <w:lang w:val="en-US"/>
            </w:rPr>
            <m:t>-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nary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</m:func>
          <m:r>
            <w:rPr>
              <w:rFonts w:ascii="Cambria Math" w:hAnsi="Cambria Math" w:cstheme="minorHAnsi"/>
              <w:sz w:val="28"/>
              <w:szCs w:val="28"/>
              <w:lang w:val="en-US"/>
            </w:rPr>
            <m:t>6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+5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dx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</m:oMath>
      </m:oMathPara>
    </w:p>
    <w:p w:rsidR="001627D0" w:rsidRPr="001627D0" w:rsidRDefault="001627D0" w:rsidP="002A7670">
      <w:pPr>
        <w:spacing w:line="240" w:lineRule="auto"/>
        <w:rPr>
          <w:rFonts w:cstheme="minorHAnsi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3x+5</m:t>
                  </m:r>
                </m:e>
              </m:d>
            </m:e>
            <m: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</m:func>
          <m:r>
            <w:rPr>
              <w:rFonts w:ascii="Cambria Math" w:hAnsi="Cambria Math" w:cstheme="minorHAnsi"/>
              <w:sz w:val="28"/>
              <w:szCs w:val="28"/>
              <w:lang w:val="en-US"/>
            </w:rPr>
            <m:t>-3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d>
                </m:e>
              </m:func>
            </m:e>
          </m:nary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+5</m:t>
              </m:r>
            </m:e>
          </m:d>
          <m:r>
            <w:rPr>
              <w:rFonts w:ascii="Cambria Math" w:hAnsi="Cambria Math" w:cstheme="minorHAnsi"/>
              <w:sz w:val="28"/>
              <w:szCs w:val="28"/>
            </w:rPr>
            <m:t>dx=</m:t>
          </m:r>
        </m:oMath>
      </m:oMathPara>
    </w:p>
    <w:p w:rsidR="001627D0" w:rsidRPr="001627D0" w:rsidRDefault="001627D0" w:rsidP="002A7670">
      <w:pPr>
        <w:spacing w:line="240" w:lineRule="auto"/>
        <w:rPr>
          <w:rFonts w:cstheme="minorHAnsi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eqArrPr>
                <m:e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udv=</m:t>
                      </m:r>
                    </m:e>
                  </m:nary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u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v-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vdu</m:t>
                      </m:r>
                    </m:e>
                  </m:nary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3x+5=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u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 xml:space="preserve">,  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du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=3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dx,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 xml:space="preserve"> 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dv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=sin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dx,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v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=</m:t>
                  </m:r>
                  <m:nary>
                    <m:naryPr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dx</m:t>
                          </m:r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e>
                  </m:nary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x</m:t>
                          </m:r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-1</m:t>
                          </m:r>
                        </m:e>
                      </m:d>
                    </m:e>
                  </m:func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 xml:space="preserve"> </m:t>
                  </m:r>
                </m:e>
              </m:eqArr>
            </m:e>
          </m:d>
          <m:r>
            <w:rPr>
              <w:rFonts w:ascii="Cambria Math" w:hAnsi="Cambria Math" w:cstheme="minorHAns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3x+5</m:t>
                  </m:r>
                </m:e>
              </m:d>
            </m:e>
            <m: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</m:func>
          <m:r>
            <w:rPr>
              <w:rFonts w:ascii="Cambria Math" w:hAnsi="Cambria Math" w:cstheme="minorHAnsi"/>
              <w:sz w:val="28"/>
              <w:szCs w:val="28"/>
            </w:rPr>
            <m:t>-</m:t>
          </m:r>
        </m:oMath>
      </m:oMathPara>
    </w:p>
    <w:p w:rsidR="001627D0" w:rsidRPr="00954138" w:rsidRDefault="001627D0" w:rsidP="002A7670">
      <w:pPr>
        <w:spacing w:line="240" w:lineRule="auto"/>
        <w:rPr>
          <w:rFonts w:cstheme="minorHAnsi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  <w:lang w:val="en-US"/>
            </w:rPr>
            <m:t>-3</m:t>
          </m:r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3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+5</m:t>
                  </m:r>
                </m:e>
              </m:d>
              <m:func>
                <m:func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hAnsi="Cambria Math" w:cstheme="minorHAnsi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  <w:lang w:val="en-US"/>
                                </w:rPr>
                                <m:t>-1</m:t>
                              </m:r>
                            </m:e>
                          </m:d>
                        </m:e>
                      </m:func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  <w:lang w:val="en-US"/>
                        </w:rPr>
                        <m:t>3</m:t>
                      </m:r>
                      <m: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dx</m:t>
                      </m:r>
                    </m:e>
                  </m:d>
                </m:e>
              </m:nary>
            </m:e>
          </m:d>
          <m:r>
            <w:rPr>
              <w:rFonts w:ascii="Cambria Math" w:hAnsi="Cambria Math" w:cstheme="minorHAnsi"/>
              <w:sz w:val="28"/>
              <w:szCs w:val="28"/>
            </w:rPr>
            <m:t>=</m:t>
          </m:r>
        </m:oMath>
      </m:oMathPara>
    </w:p>
    <w:p w:rsidR="00954138" w:rsidRPr="00954138" w:rsidRDefault="00954138" w:rsidP="002A7670">
      <w:pPr>
        <w:spacing w:line="240" w:lineRule="auto"/>
        <w:rPr>
          <w:rFonts w:cstheme="minorHAnsi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theme="minorHAnsi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3x+5</m:t>
                  </m:r>
                </m:e>
              </m:d>
            </m:e>
            <m:sup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2</m:t>
              </m:r>
            </m:sup>
          </m:sSup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</m:func>
          <m:r>
            <w:rPr>
              <w:rFonts w:ascii="Cambria Math" w:hAnsi="Cambria Math" w:cstheme="minorHAnsi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3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+5</m:t>
              </m:r>
            </m:e>
          </m:d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</m:func>
          <m:r>
            <w:rPr>
              <w:rFonts w:ascii="Cambria Math" w:hAnsi="Cambria Math" w:cstheme="minorHAnsi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theme="minorHAnsi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</m:func>
          <m:r>
            <w:rPr>
              <w:rFonts w:ascii="Cambria Math" w:hAnsi="Cambria Math" w:cstheme="minorHAnsi"/>
              <w:sz w:val="28"/>
              <w:szCs w:val="28"/>
              <w:lang w:val="en-US"/>
            </w:rPr>
            <m:t>+</m:t>
          </m:r>
          <m:r>
            <w:rPr>
              <w:rFonts w:ascii="Cambria Math" w:hAnsi="Cambria Math" w:cstheme="minorHAnsi"/>
              <w:sz w:val="28"/>
              <w:szCs w:val="28"/>
            </w:rPr>
            <m:t>C</m:t>
          </m:r>
          <m:r>
            <w:rPr>
              <w:rFonts w:ascii="Cambria Math" w:hAnsi="Cambria Math" w:cstheme="minorHAnsi"/>
              <w:sz w:val="28"/>
              <w:szCs w:val="28"/>
              <w:lang w:val="en-US"/>
            </w:rPr>
            <m:t>.</m:t>
          </m:r>
        </m:oMath>
      </m:oMathPara>
    </w:p>
    <w:p w:rsidR="001627D0" w:rsidRDefault="00954138" w:rsidP="00954138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954138">
        <w:rPr>
          <w:rFonts w:cstheme="minorHAnsi"/>
          <w:b/>
          <w:sz w:val="28"/>
          <w:szCs w:val="28"/>
        </w:rPr>
        <w:t>Интегрирование рациональных дробей.</w:t>
      </w:r>
    </w:p>
    <w:p w:rsidR="0006010E" w:rsidRDefault="00954138" w:rsidP="0006010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06010E">
        <w:rPr>
          <w:rFonts w:cstheme="minorHAnsi"/>
          <w:sz w:val="28"/>
          <w:szCs w:val="28"/>
        </w:rPr>
        <w:t xml:space="preserve">    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Функция вида</w:t>
      </w:r>
    </w:p>
    <w:p w:rsidR="0006010E" w:rsidRPr="0006010E" w:rsidRDefault="00A133AE" w:rsidP="001E7E29">
      <w:pPr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bscript"/>
                  <w:lang w:val="en-US"/>
                </w:rPr>
                <m:t>a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bscript"/>
                </w:rPr>
                <m:t>0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vertAlign w:val="subscript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bscript"/>
                  <w:lang w:val="en-US"/>
                </w:rPr>
                <m:t>a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bscript"/>
                </w:rPr>
                <m:t>1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x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  <w:vertAlign w:val="subscript"/>
            </w:rPr>
            <m:t xml:space="preserve">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vertAlign w:val="subscript"/>
                </w:rPr>
              </m:ctrlP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perscript"/>
                  <w:lang w:val="en-US"/>
                </w:rPr>
                <m:t>n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eastAsia="Calibri" w:hAnsi="Times New Roman" w:cs="Times New Roman"/>
              <w:sz w:val="28"/>
              <w:szCs w:val="28"/>
              <w:vertAlign w:val="superscript"/>
            </w:rPr>
            <w:br/>
          </m:r>
        </m:oMath>
      </m:oMathPara>
      <w:r w:rsidR="0006010E" w:rsidRPr="0006010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n</m:t>
        </m:r>
      </m:oMath>
      <w:r w:rsidR="001E7E29" w:rsidRPr="001E7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- натуральное число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,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bar>
          <m:barPr>
            <m:pos m:val="top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0,n</m:t>
            </m:r>
          </m:e>
        </m:bar>
      </m:oMath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r w:rsidR="001E7E29" w:rsidRPr="001E7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некоторые числа</w:t>
      </w:r>
      <w:r w:rsidR="001E7E29" w:rsidRPr="001E7E29">
        <w:rPr>
          <w:rFonts w:ascii="Times New Roman" w:eastAsia="Calibri" w:hAnsi="Times New Roman" w:cs="Times New Roman"/>
          <w:sz w:val="28"/>
          <w:szCs w:val="28"/>
        </w:rPr>
        <w:t>,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наз</w:t>
      </w:r>
      <w:r w:rsidR="001E7E29">
        <w:rPr>
          <w:rFonts w:ascii="Times New Roman" w:eastAsia="Calibri" w:hAnsi="Times New Roman" w:cs="Times New Roman"/>
          <w:sz w:val="28"/>
          <w:szCs w:val="28"/>
        </w:rPr>
        <w:t>ывается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мног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о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членом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n</m:t>
        </m:r>
      </m:oMath>
      <w:r w:rsidR="001E7E29" w:rsidRPr="00060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-</w:t>
      </w:r>
      <w:r w:rsidR="001E7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й степени.</w:t>
      </w:r>
    </w:p>
    <w:p w:rsidR="0006010E" w:rsidRPr="0006010E" w:rsidRDefault="008C02DA" w:rsidP="000601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06010E" w:rsidRPr="001E7E29">
        <w:rPr>
          <w:rFonts w:ascii="Times New Roman" w:eastAsia="Calibri" w:hAnsi="Times New Roman" w:cs="Times New Roman"/>
          <w:b/>
          <w:sz w:val="28"/>
          <w:szCs w:val="28"/>
        </w:rPr>
        <w:t>Теорема</w:t>
      </w:r>
      <w:r w:rsidR="001E7E29">
        <w:rPr>
          <w:rFonts w:ascii="Times New Roman" w:eastAsia="Calibri" w:hAnsi="Times New Roman" w:cs="Times New Roman"/>
          <w:b/>
          <w:sz w:val="28"/>
          <w:szCs w:val="28"/>
        </w:rPr>
        <w:t xml:space="preserve"> 42.</w:t>
      </w:r>
      <w:r w:rsidR="0006010E" w:rsidRPr="001E7E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7E29" w:rsidRPr="001E7E29">
        <w:rPr>
          <w:rFonts w:ascii="Times New Roman" w:eastAsia="Calibri" w:hAnsi="Times New Roman" w:cs="Times New Roman"/>
          <w:sz w:val="28"/>
          <w:szCs w:val="28"/>
        </w:rPr>
        <w:t xml:space="preserve">(теорема </w:t>
      </w:r>
      <w:r w:rsidR="0006010E" w:rsidRPr="001E7E29">
        <w:rPr>
          <w:rFonts w:ascii="Times New Roman" w:eastAsia="Calibri" w:hAnsi="Times New Roman" w:cs="Times New Roman"/>
          <w:sz w:val="28"/>
          <w:szCs w:val="28"/>
        </w:rPr>
        <w:t>Безу</w:t>
      </w:r>
      <w:r w:rsidR="001E7E29" w:rsidRPr="001E7E29">
        <w:rPr>
          <w:rFonts w:ascii="Times New Roman" w:eastAsia="Calibri" w:hAnsi="Times New Roman" w:cs="Times New Roman"/>
          <w:sz w:val="28"/>
          <w:szCs w:val="28"/>
        </w:rPr>
        <w:t>)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6010E" w:rsidRPr="000218AF">
        <w:rPr>
          <w:rFonts w:ascii="Times New Roman" w:eastAsia="Calibri" w:hAnsi="Times New Roman" w:cs="Times New Roman"/>
          <w:i/>
          <w:sz w:val="28"/>
          <w:szCs w:val="28"/>
        </w:rPr>
        <w:t xml:space="preserve">Если 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a</m:t>
        </m:r>
      </m:oMath>
      <w:r w:rsidR="001E7E29" w:rsidRPr="000218AF">
        <w:rPr>
          <w:rFonts w:ascii="Times New Roman" w:eastAsia="Calibri" w:hAnsi="Times New Roman" w:cs="Times New Roman"/>
          <w:i/>
          <w:sz w:val="28"/>
          <w:szCs w:val="28"/>
        </w:rPr>
        <w:t xml:space="preserve"> - корень</w:t>
      </w:r>
      <w:r w:rsidR="0006010E" w:rsidRPr="000218AF">
        <w:rPr>
          <w:rFonts w:ascii="Times New Roman" w:eastAsia="Calibri" w:hAnsi="Times New Roman" w:cs="Times New Roman"/>
          <w:i/>
          <w:sz w:val="28"/>
          <w:szCs w:val="28"/>
        </w:rPr>
        <w:t xml:space="preserve"> многочлена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06010E" w:rsidRPr="000218AF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1E7E29" w:rsidRPr="000218A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010E" w:rsidRPr="000218AF">
        <w:rPr>
          <w:rFonts w:ascii="Times New Roman" w:eastAsia="Calibri" w:hAnsi="Times New Roman" w:cs="Times New Roman"/>
          <w:i/>
          <w:sz w:val="28"/>
          <w:szCs w:val="28"/>
        </w:rPr>
        <w:t xml:space="preserve">то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=(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Calibri" w:hAnsi="Cambria Math" w:cs="Times New Roman"/>
            <w:sz w:val="28"/>
            <w:szCs w:val="28"/>
          </w:rPr>
          <m:t xml:space="preserve">) 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n-1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vertAlign w:val="subscript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28"/>
          </w:rPr>
          <m:t>(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),</m:t>
        </m:r>
      </m:oMath>
      <w:r w:rsidR="0006010E" w:rsidRPr="000218AF">
        <w:rPr>
          <w:rFonts w:ascii="Times New Roman" w:eastAsia="Calibri" w:hAnsi="Times New Roman" w:cs="Times New Roman"/>
          <w:i/>
          <w:sz w:val="28"/>
          <w:szCs w:val="28"/>
        </w:rPr>
        <w:t xml:space="preserve">    где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-1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vertAlign w:val="subscript"/>
          </w:rPr>
          <m:t xml:space="preserve"> </m:t>
        </m:r>
        <m:r>
          <w:rPr>
            <w:rFonts w:ascii="Cambria Math" w:eastAsia="Calibri" w:hAnsi="Cambria Math" w:cs="Times New Roman"/>
            <w:sz w:val="28"/>
            <w:szCs w:val="28"/>
          </w:rPr>
          <m:t>(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)</m:t>
        </m:r>
      </m:oMath>
      <w:r w:rsidR="000218AF" w:rsidRPr="000218AF"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  <w:r w:rsidR="0006010E" w:rsidRPr="000218AF">
        <w:rPr>
          <w:rFonts w:ascii="Times New Roman" w:eastAsia="Calibri" w:hAnsi="Times New Roman" w:cs="Times New Roman"/>
          <w:i/>
          <w:sz w:val="28"/>
          <w:szCs w:val="28"/>
        </w:rPr>
        <w:t xml:space="preserve"> многочлен степени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="Calibri" w:hAnsi="Cambria Math" w:cs="Times New Roman"/>
            <w:sz w:val="28"/>
            <w:szCs w:val="28"/>
          </w:rPr>
          <m:t>-1</m:t>
        </m:r>
      </m:oMath>
      <w:r w:rsidR="0006010E" w:rsidRPr="000218AF">
        <w:rPr>
          <w:rFonts w:ascii="Times New Roman" w:eastAsia="Calibri" w:hAnsi="Times New Roman" w:cs="Times New Roman"/>
          <w:i/>
          <w:sz w:val="28"/>
          <w:szCs w:val="28"/>
        </w:rPr>
        <w:t xml:space="preserve">.  В этом случае многочлен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06010E" w:rsidRPr="000218AF">
        <w:rPr>
          <w:rFonts w:ascii="Times New Roman" w:eastAsia="Calibri" w:hAnsi="Times New Roman" w:cs="Times New Roman"/>
          <w:i/>
          <w:sz w:val="28"/>
          <w:szCs w:val="28"/>
        </w:rPr>
        <w:t xml:space="preserve">  делится </w:t>
      </w:r>
      <w:proofErr w:type="gramStart"/>
      <w:r w:rsidR="0006010E" w:rsidRPr="000218AF">
        <w:rPr>
          <w:rFonts w:ascii="Times New Roman" w:eastAsia="Calibri" w:hAnsi="Times New Roman" w:cs="Times New Roman"/>
          <w:i/>
          <w:sz w:val="28"/>
          <w:szCs w:val="28"/>
        </w:rPr>
        <w:t>на</w:t>
      </w:r>
      <w:proofErr w:type="gramEnd"/>
      <w:r w:rsidR="0006010E" w:rsidRPr="000218A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a</m:t>
        </m:r>
      </m:oMath>
      <w:r w:rsidR="0006010E" w:rsidRPr="000218AF">
        <w:rPr>
          <w:rFonts w:ascii="Times New Roman" w:eastAsia="Calibri" w:hAnsi="Times New Roman" w:cs="Times New Roman"/>
          <w:i/>
          <w:sz w:val="28"/>
          <w:szCs w:val="28"/>
        </w:rPr>
        <w:t xml:space="preserve">  без остатка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.</w:t>
      </w:r>
      <w:r w:rsidR="000218AF">
        <w:rPr>
          <w:rFonts w:ascii="Times New Roman" w:eastAsia="Calibri" w:hAnsi="Times New Roman" w:cs="Times New Roman"/>
          <w:sz w:val="28"/>
          <w:szCs w:val="28"/>
        </w:rPr>
        <w:t xml:space="preserve"> (Без доказател</w:t>
      </w:r>
      <w:r w:rsidR="000218AF">
        <w:rPr>
          <w:rFonts w:ascii="Times New Roman" w:eastAsia="Calibri" w:hAnsi="Times New Roman" w:cs="Times New Roman"/>
          <w:sz w:val="28"/>
          <w:szCs w:val="28"/>
        </w:rPr>
        <w:t>ь</w:t>
      </w:r>
      <w:r w:rsidR="000218AF">
        <w:rPr>
          <w:rFonts w:ascii="Times New Roman" w:eastAsia="Calibri" w:hAnsi="Times New Roman" w:cs="Times New Roman"/>
          <w:sz w:val="28"/>
          <w:szCs w:val="28"/>
        </w:rPr>
        <w:t>ства).</w:t>
      </w:r>
    </w:p>
    <w:p w:rsidR="0006010E" w:rsidRPr="0006010E" w:rsidRDefault="000218AF" w:rsidP="000601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06010E" w:rsidRPr="000218AF">
        <w:rPr>
          <w:rFonts w:ascii="Times New Roman" w:eastAsia="Calibri" w:hAnsi="Times New Roman" w:cs="Times New Roman"/>
          <w:b/>
          <w:sz w:val="28"/>
          <w:szCs w:val="28"/>
        </w:rPr>
        <w:t xml:space="preserve">Теорема </w:t>
      </w:r>
      <w:r>
        <w:rPr>
          <w:rFonts w:ascii="Times New Roman" w:eastAsia="Calibri" w:hAnsi="Times New Roman" w:cs="Times New Roman"/>
          <w:b/>
          <w:sz w:val="28"/>
          <w:szCs w:val="28"/>
        </w:rPr>
        <w:t>43</w:t>
      </w:r>
      <w:r w:rsidR="0006010E" w:rsidRPr="000218A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6010E" w:rsidRPr="0006010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010E" w:rsidRPr="00011990">
        <w:rPr>
          <w:rFonts w:ascii="Times New Roman" w:eastAsia="Calibri" w:hAnsi="Times New Roman" w:cs="Times New Roman"/>
          <w:i/>
          <w:sz w:val="28"/>
          <w:szCs w:val="28"/>
        </w:rPr>
        <w:t>Всякий многочлен с действительными коэффициентами ра</w:t>
      </w:r>
      <w:r w:rsidR="0006010E" w:rsidRPr="00011990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="0006010E" w:rsidRPr="00011990">
        <w:rPr>
          <w:rFonts w:ascii="Times New Roman" w:eastAsia="Calibri" w:hAnsi="Times New Roman" w:cs="Times New Roman"/>
          <w:i/>
          <w:sz w:val="28"/>
          <w:szCs w:val="28"/>
        </w:rPr>
        <w:t>лагает</w:t>
      </w:r>
      <w:r w:rsidRPr="0001199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06010E" w:rsidRPr="00011990">
        <w:rPr>
          <w:rFonts w:ascii="Times New Roman" w:eastAsia="Calibri" w:hAnsi="Times New Roman" w:cs="Times New Roman"/>
          <w:i/>
          <w:sz w:val="28"/>
          <w:szCs w:val="28"/>
        </w:rPr>
        <w:t>я на линейные и квадратные множители с действительными коэ</w:t>
      </w:r>
      <w:r w:rsidR="0006010E" w:rsidRPr="00011990">
        <w:rPr>
          <w:rFonts w:ascii="Times New Roman" w:eastAsia="Calibri" w:hAnsi="Times New Roman" w:cs="Times New Roman"/>
          <w:i/>
          <w:sz w:val="28"/>
          <w:szCs w:val="28"/>
        </w:rPr>
        <w:t>ф</w:t>
      </w:r>
      <w:r w:rsidR="0006010E" w:rsidRPr="00011990">
        <w:rPr>
          <w:rFonts w:ascii="Times New Roman" w:eastAsia="Calibri" w:hAnsi="Times New Roman" w:cs="Times New Roman"/>
          <w:i/>
          <w:sz w:val="28"/>
          <w:szCs w:val="28"/>
        </w:rPr>
        <w:t>фициентами,</w:t>
      </w:r>
      <w:r w:rsidRPr="0001199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010E" w:rsidRPr="00011990">
        <w:rPr>
          <w:rFonts w:ascii="Times New Roman" w:eastAsia="Calibri" w:hAnsi="Times New Roman" w:cs="Times New Roman"/>
          <w:i/>
          <w:sz w:val="28"/>
          <w:szCs w:val="28"/>
        </w:rPr>
        <w:t>т.е.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218AF" w:rsidRDefault="00A133AE" w:rsidP="0006010E">
      <w:pPr>
        <w:jc w:val="both"/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 xml:space="preserve"> </m:t>
                  </m:r>
                </m:e>
              </m:d>
            </m:e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1</m:t>
                  </m:r>
                </m:sub>
              </m:sSub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vertAlign w:val="subscript"/>
            </w:rPr>
            <m:t>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vertAlign w:val="subscript"/>
                </w:rPr>
              </m:ctrlPr>
            </m:e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b>
              </m:sSub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vertAlign w:val="subscript"/>
            </w:rPr>
            <m:t>∙…∙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e>
              </m:d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vertAlign w:val="subscript"/>
                </w:rPr>
              </m:ctrlPr>
            </m:e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m</m:t>
                  </m:r>
                </m:sub>
              </m:sSub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vertAlign w:val="subscript"/>
                </w:rPr>
              </m:ctrlPr>
            </m:e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1</m:t>
                  </m:r>
                </m:sub>
              </m:sSub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vertAlign w:val="subscript"/>
            </w:rPr>
            <m:t xml:space="preserve">∙  </m:t>
          </m:r>
        </m:oMath>
      </m:oMathPara>
    </w:p>
    <w:p w:rsidR="000218AF" w:rsidRPr="000218AF" w:rsidRDefault="000218AF" w:rsidP="0006010E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vertAlign w:val="subscript"/>
                </w:rPr>
              </m:ctrlPr>
            </m:e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>2</m:t>
                  </m:r>
                </m:sub>
              </m:sSub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vertAlign w:val="subscript"/>
            </w:rPr>
            <m:t>∙…∙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sub>
                  </m:sSub>
                </m:e>
              </m:d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vertAlign w:val="subscript"/>
                </w:rPr>
              </m:ctrlPr>
            </m:e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r</m:t>
                  </m:r>
                </m:sub>
              </m:sSub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</m:oMath>
      </m:oMathPara>
    </w:p>
    <w:p w:rsidR="0006010E" w:rsidRPr="00565F4E" w:rsidRDefault="0006010E" w:rsidP="000601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10E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 xml:space="preserve"> 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+…+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+2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Calibri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e>
        </m:d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="Calibri" w:hAnsi="Cambria Math" w:cs="Times New Roman"/>
            <w:sz w:val="28"/>
            <w:szCs w:val="28"/>
          </w:rPr>
          <m:t>.</m:t>
        </m:r>
      </m:oMath>
    </w:p>
    <w:p w:rsidR="0006010E" w:rsidRDefault="00011990" w:rsidP="000601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11990">
        <w:rPr>
          <w:rFonts w:ascii="Times New Roman" w:eastAsia="Calibri" w:hAnsi="Times New Roman" w:cs="Times New Roman"/>
          <w:b/>
          <w:sz w:val="28"/>
          <w:szCs w:val="28"/>
        </w:rPr>
        <w:t>Пример 88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vertAlign w:val="superscript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-1=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vertAlign w:val="superscript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-1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vertAlign w:val="superscript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-1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+1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vertAlign w:val="superscript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,</m:t>
        </m:r>
      </m:oMath>
    </w:p>
    <w:p w:rsidR="00011990" w:rsidRDefault="00011990" w:rsidP="000601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-3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+7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-6=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-1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+6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.</m:t>
        </m:r>
      </m:oMath>
      <w:r w:rsidRPr="00011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Есл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b>
        </m:sSub>
      </m:oMath>
      <w:r w:rsidRPr="00011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корни многочлена </w:t>
      </w:r>
    </w:p>
    <w:p w:rsidR="00011990" w:rsidRPr="00011990" w:rsidRDefault="00011990" w:rsidP="0006010E">
      <w:pPr>
        <w:jc w:val="both"/>
        <w:rPr>
          <w:rFonts w:ascii="Cambria Math" w:eastAsia="Calibri" w:hAnsi="Cambria Math" w:cs="Times New Roman"/>
          <w:sz w:val="28"/>
          <w:szCs w:val="28"/>
          <w:oMath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vertAlign w:val="superscript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 xml:space="preserve"> +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bx</m:t>
        </m:r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c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, то из теоремы Безу следует разложение </w:t>
      </w:r>
    </w:p>
    <w:p w:rsidR="0006010E" w:rsidRPr="00011990" w:rsidRDefault="0006010E" w:rsidP="0006010E">
      <w:pPr>
        <w:jc w:val="both"/>
        <w:rPr>
          <w:rFonts w:ascii="Cambria Math" w:eastAsia="Calibri" w:hAnsi="Cambria Math" w:cs="Times New Roman"/>
          <w:sz w:val="28"/>
          <w:szCs w:val="28"/>
          <w:lang w:val="en-US"/>
          <w:oMath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a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 +bx+c=a 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06010E" w:rsidRPr="0006010E" w:rsidRDefault="0006010E" w:rsidP="000601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10E">
        <w:rPr>
          <w:rFonts w:ascii="Times New Roman" w:eastAsia="Calibri" w:hAnsi="Times New Roman" w:cs="Times New Roman"/>
          <w:b/>
          <w:sz w:val="28"/>
          <w:szCs w:val="28"/>
        </w:rPr>
        <w:t>Дробно-рациональная функция</w:t>
      </w:r>
    </w:p>
    <w:p w:rsidR="0006010E" w:rsidRPr="0006010E" w:rsidRDefault="00011990" w:rsidP="0001199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06010E" w:rsidRPr="0006010E">
        <w:rPr>
          <w:rFonts w:ascii="Times New Roman" w:eastAsia="Calibri" w:hAnsi="Times New Roman" w:cs="Times New Roman"/>
          <w:i/>
          <w:sz w:val="28"/>
          <w:szCs w:val="28"/>
        </w:rPr>
        <w:t>Дробно - рациональной функцией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06010E">
        <w:rPr>
          <w:rFonts w:ascii="Times New Roman" w:eastAsia="Calibri" w:hAnsi="Times New Roman" w:cs="Times New Roman"/>
          <w:i/>
          <w:sz w:val="28"/>
          <w:szCs w:val="28"/>
        </w:rPr>
        <w:t>или рациональной дробью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называется функция, равная отношению двух многочленов</w:t>
      </w:r>
      <w:r>
        <w:rPr>
          <w:rFonts w:ascii="Times New Roman" w:eastAsia="Calibri" w:hAnsi="Times New Roman" w:cs="Times New Roman"/>
          <w:sz w:val="28"/>
          <w:szCs w:val="28"/>
        </w:rPr>
        <w:br/>
      </w:r>
      <m:oMathPara>
        <m:oMathParaPr>
          <m:jc m:val="center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f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eastAsia="Calibri" w:hAnsi="Times New Roman" w:cs="Times New Roman"/>
              <w:sz w:val="28"/>
              <w:szCs w:val="28"/>
            </w:rPr>
            <w:br/>
          </m:r>
        </m:oMath>
      </m:oMathPara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m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- многочлен степени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m</m:t>
        </m:r>
      </m:oMath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sub>
        </m:sSub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- многочлен в степени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n</m:t>
        </m:r>
      </m:oMath>
      <w:r w:rsidR="0006010E" w:rsidRPr="0006010E">
        <w:rPr>
          <w:rFonts w:ascii="Times New Roman" w:eastAsia="Calibri" w:hAnsi="Times New Roman" w:cs="Times New Roman"/>
          <w:sz w:val="28"/>
          <w:szCs w:val="28"/>
        </w:rPr>
        <w:t>.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</m:oMath>
    </w:p>
    <w:p w:rsidR="0006010E" w:rsidRPr="0006010E" w:rsidRDefault="00011990" w:rsidP="00011990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01199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Рациональная дробь называется </w:t>
      </w:r>
      <w:r w:rsidR="0006010E" w:rsidRPr="0006010E">
        <w:rPr>
          <w:rFonts w:ascii="Times New Roman" w:eastAsia="Calibri" w:hAnsi="Times New Roman" w:cs="Times New Roman"/>
          <w:i/>
          <w:sz w:val="28"/>
          <w:szCs w:val="28"/>
        </w:rPr>
        <w:t>правильной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, если степень числителя меньше степени знаменателя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т. е.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m&lt;n</m:t>
        </m:r>
      </m:oMath>
      <w:r w:rsidR="0006010E" w:rsidRPr="0006010E">
        <w:rPr>
          <w:rFonts w:ascii="Times New Roman" w:eastAsia="Calibri" w:hAnsi="Times New Roman" w:cs="Times New Roman"/>
          <w:sz w:val="28"/>
          <w:szCs w:val="28"/>
        </w:rPr>
        <w:t>. В против</w:t>
      </w:r>
      <w:r>
        <w:rPr>
          <w:rFonts w:ascii="Times New Roman" w:eastAsia="Calibri" w:hAnsi="Times New Roman" w:cs="Times New Roman"/>
          <w:sz w:val="28"/>
          <w:szCs w:val="28"/>
        </w:rPr>
        <w:t>ном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случае она называе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т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ся </w:t>
      </w:r>
      <w:r w:rsidR="0006010E" w:rsidRPr="0006010E">
        <w:rPr>
          <w:rFonts w:ascii="Times New Roman" w:eastAsia="Calibri" w:hAnsi="Times New Roman" w:cs="Times New Roman"/>
          <w:i/>
          <w:sz w:val="28"/>
          <w:szCs w:val="28"/>
        </w:rPr>
        <w:t>неправильной.</w:t>
      </w:r>
    </w:p>
    <w:p w:rsidR="0006010E" w:rsidRPr="003A01E2" w:rsidRDefault="00011990" w:rsidP="0001199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>Всякую неправильную дробь</w:t>
      </w:r>
      <w:proofErr w:type="gramStart"/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0034">
        <w:rPr>
          <w:rFonts w:ascii="Times New Roman" w:eastAsia="Calibri" w:hAnsi="Times New Roman" w:cs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Q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) </m:t>
              </m:r>
            </m:den>
          </m:f>
          <m:r>
            <m:rPr>
              <m:sty m:val="p"/>
            </m:rPr>
            <w:rPr>
              <w:rFonts w:ascii="Times New Roman" w:eastAsia="Calibri" w:hAnsi="Times New Roman" w:cs="Times New Roman"/>
              <w:sz w:val="28"/>
              <w:szCs w:val="28"/>
            </w:rPr>
            <w:br/>
          </m:r>
        </m:oMath>
      </m:oMathPara>
      <w:proofErr w:type="gramEnd"/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путём деления числителя на знаменатель  можно представить в виде суммы многочлена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eastAsia="Calibri" w:hAnsi="Cambria Math" w:cs="Times New Roman"/>
            <w:sz w:val="28"/>
            <w:szCs w:val="28"/>
          </w:rPr>
          <m:t>(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="Calibri" w:hAnsi="Cambria Math" w:cs="Times New Roman"/>
            <w:sz w:val="28"/>
            <w:szCs w:val="28"/>
          </w:rPr>
          <m:t>)</m:t>
        </m:r>
      </m:oMath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 и правильной рациональной дроби</w:t>
      </w:r>
      <w:r w:rsidR="00450034">
        <w:rPr>
          <w:rFonts w:ascii="Times New Roman" w:eastAsia="Calibri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w:lastRenderedPageBreak/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R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Q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= 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L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Q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</m:oMath>
      </m:oMathPara>
    </w:p>
    <w:p w:rsidR="00B94BE4" w:rsidRDefault="00B94BE4" w:rsidP="00011990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94BE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94BE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Пример 89.</w:t>
      </w:r>
      <w:r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Представить рациональную дробь</w:t>
      </w:r>
    </w:p>
    <w:p w:rsidR="00B94BE4" w:rsidRPr="00B94BE4" w:rsidRDefault="00A133AE" w:rsidP="00011990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be-BY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-3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-2x+5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be-BY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val="be-BY"/>
                </w:rPr>
                <m:t>-3x+2</m:t>
              </m:r>
            </m:den>
          </m:f>
        </m:oMath>
      </m:oMathPara>
    </w:p>
    <w:p w:rsidR="00B94BE4" w:rsidRDefault="00B94BE4" w:rsidP="0001199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виде суммы многочлена и правильной дроби.</w:t>
      </w:r>
    </w:p>
    <w:p w:rsidR="00B94BE4" w:rsidRDefault="00A133AE" w:rsidP="0001199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1.2pt;margin-top:47.4pt;width:193.5pt;height:121.5pt;z-index:251659264;mso-position-horizontal-relative:text;mso-position-vertical-relative:text;mso-width-relative:page;mso-height-relative:page">
            <v:imagedata r:id="rId9" o:title=""/>
            <w10:wrap type="topAndBottom"/>
          </v:shape>
          <o:OLEObject Type="Embed" ProgID="PBrush" ShapeID="_x0000_s1026" DrawAspect="Content" ObjectID="_1510949130" r:id="rId10"/>
        </w:pict>
      </w:r>
      <w:r w:rsidR="00B94BE4">
        <w:rPr>
          <w:rFonts w:ascii="Times New Roman" w:eastAsia="Calibri" w:hAnsi="Times New Roman" w:cs="Times New Roman"/>
          <w:sz w:val="28"/>
          <w:szCs w:val="28"/>
        </w:rPr>
        <w:t xml:space="preserve">     Решение. </w:t>
      </w:r>
      <w:r w:rsidR="00042A54">
        <w:rPr>
          <w:rFonts w:ascii="Times New Roman" w:eastAsia="Calibri" w:hAnsi="Times New Roman" w:cs="Times New Roman"/>
          <w:sz w:val="28"/>
          <w:szCs w:val="28"/>
        </w:rPr>
        <w:t>Разделим (уголком) числитель дроби на знаменатель и выделим целую часть, которая и будет искомым многочленом</w:t>
      </w:r>
    </w:p>
    <w:p w:rsidR="00947512" w:rsidRDefault="0026207C" w:rsidP="0001199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Таким образом</w:t>
      </w:r>
    </w:p>
    <w:p w:rsidR="0026207C" w:rsidRPr="00B94BE4" w:rsidRDefault="00A133AE" w:rsidP="0026207C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be-BY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-3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-2x+5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be-BY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val="be-BY"/>
                </w:rPr>
                <m:t>-3x+2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be-BY"/>
            </w:rPr>
            <m:t>=2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be-BY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be-BY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be-BY"/>
            </w:rPr>
            <m:t>+3x+6+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be-BY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10x-7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be-BY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be-BY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be-BY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val="be-BY"/>
                </w:rPr>
                <m:t>-3x+2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be-BY"/>
            </w:rPr>
            <m:t>.</m:t>
          </m:r>
        </m:oMath>
      </m:oMathPara>
    </w:p>
    <w:p w:rsidR="00D45C57" w:rsidRPr="00B94BE4" w:rsidRDefault="00450034" w:rsidP="000601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4BE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Правильные рациональные дроби вида  </w:t>
      </w:r>
    </w:p>
    <w:p w:rsidR="00D45C57" w:rsidRPr="00B94BE4" w:rsidRDefault="00D45C57" w:rsidP="00D45C57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I. 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;                             </m:t>
          </m:r>
        </m:oMath>
      </m:oMathPara>
    </w:p>
    <w:p w:rsidR="00D45C57" w:rsidRPr="00D45C57" w:rsidRDefault="00975AC9" w:rsidP="0006010E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II. 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</w:rPr>
                  </m:ctrlP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>k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, 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≥1, 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∈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;</m:t>
          </m:r>
        </m:oMath>
      </m:oMathPara>
    </w:p>
    <w:p w:rsidR="00D45C57" w:rsidRPr="00D45C57" w:rsidRDefault="00975AC9" w:rsidP="0006010E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III. 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Mx+N 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+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px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q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, D&lt;0;     </m:t>
          </m:r>
        </m:oMath>
      </m:oMathPara>
    </w:p>
    <w:p w:rsidR="00565F4E" w:rsidRPr="00565F4E" w:rsidRDefault="00975AC9" w:rsidP="0006010E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IV. 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Mx+N 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vertAlign w:val="superscript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 xml:space="preserve"> +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px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k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, D&lt;0,</m:t>
          </m:r>
        </m:oMath>
      </m:oMathPara>
    </w:p>
    <w:p w:rsidR="0006010E" w:rsidRPr="00D45C57" w:rsidRDefault="00565F4E" w:rsidP="00565F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a, A, M, N, p, q</m:t>
        </m:r>
      </m:oMath>
      <w:r w:rsidRPr="00565F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действительные числа,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называются </w:t>
      </w:r>
      <w:r w:rsidR="0006010E" w:rsidRPr="0006010E">
        <w:rPr>
          <w:rFonts w:ascii="Times New Roman" w:eastAsia="Calibri" w:hAnsi="Times New Roman" w:cs="Times New Roman"/>
          <w:i/>
          <w:sz w:val="28"/>
          <w:szCs w:val="28"/>
        </w:rPr>
        <w:t>простейшими раци</w:t>
      </w:r>
      <w:r w:rsidR="0006010E" w:rsidRPr="0006010E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="0006010E" w:rsidRPr="0006010E">
        <w:rPr>
          <w:rFonts w:ascii="Times New Roman" w:eastAsia="Calibri" w:hAnsi="Times New Roman" w:cs="Times New Roman"/>
          <w:i/>
          <w:sz w:val="28"/>
          <w:szCs w:val="28"/>
        </w:rPr>
        <w:t>нальными дробями.</w:t>
      </w:r>
    </w:p>
    <w:p w:rsidR="00565F4E" w:rsidRPr="00FD10FE" w:rsidRDefault="00565F4E" w:rsidP="00565F4E">
      <w:pPr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06010E" w:rsidRPr="00565F4E">
        <w:rPr>
          <w:rFonts w:ascii="Times New Roman" w:eastAsia="Calibri" w:hAnsi="Times New Roman" w:cs="Times New Roman"/>
          <w:b/>
          <w:sz w:val="28"/>
          <w:szCs w:val="28"/>
        </w:rPr>
        <w:t xml:space="preserve">Теорема </w:t>
      </w:r>
      <w:r w:rsidRPr="00565F4E">
        <w:rPr>
          <w:rFonts w:ascii="Times New Roman" w:eastAsia="Calibri" w:hAnsi="Times New Roman" w:cs="Times New Roman"/>
          <w:b/>
          <w:sz w:val="28"/>
          <w:szCs w:val="28"/>
        </w:rPr>
        <w:t>44</w:t>
      </w:r>
      <w:r w:rsidR="0006010E" w:rsidRPr="0006010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010E" w:rsidRPr="00FD10FE">
        <w:rPr>
          <w:rFonts w:ascii="Times New Roman" w:eastAsia="Calibri" w:hAnsi="Times New Roman" w:cs="Times New Roman"/>
          <w:i/>
          <w:sz w:val="28"/>
          <w:szCs w:val="28"/>
        </w:rPr>
        <w:t>Всякую правильную рациональную дробь</w:t>
      </w:r>
      <w:proofErr w:type="gramStart"/>
      <w:r w:rsidRPr="00FD10FE">
        <w:rPr>
          <w:rFonts w:ascii="Times New Roman" w:eastAsia="Calibri" w:hAnsi="Times New Roman" w:cs="Times New Roman"/>
          <w:i/>
          <w:sz w:val="28"/>
          <w:szCs w:val="28"/>
        </w:rPr>
        <w:br/>
      </w: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w:lastRenderedPageBreak/>
            <m:t xml:space="preserve"> 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Q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) 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Times New Roman" w:eastAsia="Calibri" w:hAnsi="Times New Roman" w:cs="Times New Roman"/>
              <w:sz w:val="28"/>
              <w:szCs w:val="28"/>
            </w:rPr>
            <w:br/>
          </m:r>
        </m:oMath>
      </m:oMathPara>
      <w:proofErr w:type="gramEnd"/>
      <w:r w:rsidR="0006010E" w:rsidRPr="00FD10FE">
        <w:rPr>
          <w:rFonts w:ascii="Times New Roman" w:eastAsia="Calibri" w:hAnsi="Times New Roman" w:cs="Times New Roman"/>
          <w:i/>
          <w:sz w:val="28"/>
          <w:szCs w:val="28"/>
        </w:rPr>
        <w:t xml:space="preserve">знаменатель которой  </w:t>
      </w: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06010E" w:rsidRPr="00FD10FE">
        <w:rPr>
          <w:rFonts w:ascii="Times New Roman" w:eastAsia="Calibri" w:hAnsi="Times New Roman" w:cs="Times New Roman"/>
          <w:i/>
          <w:sz w:val="28"/>
          <w:szCs w:val="28"/>
        </w:rPr>
        <w:t xml:space="preserve"> разлагается </w:t>
      </w:r>
      <w:r w:rsidRPr="00FD10FE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="0006010E" w:rsidRPr="00FD10FE">
        <w:rPr>
          <w:rFonts w:ascii="Times New Roman" w:eastAsia="Calibri" w:hAnsi="Times New Roman" w:cs="Times New Roman"/>
          <w:i/>
          <w:sz w:val="28"/>
          <w:szCs w:val="28"/>
        </w:rPr>
        <w:t>множител</w:t>
      </w:r>
      <w:r w:rsidRPr="00FD10FE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06010E" w:rsidRPr="00FD10FE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w:br/>
        </m:r>
      </m:oMath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Q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 xml:space="preserve"> </m:t>
                  </m:r>
                </m:e>
              </m:d>
            </m:e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>1</m:t>
                  </m:r>
                </m:sub>
              </m:sSub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vertAlign w:val="subscript"/>
            </w:rPr>
            <m:t>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vertAlign w:val="subscript"/>
                </w:rPr>
              </m:ctrlPr>
            </m:e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>2</m:t>
                  </m:r>
                </m:sub>
              </m:sSub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vertAlign w:val="subscript"/>
            </w:rPr>
            <m:t>∙…∙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e>
              </m:d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vertAlign w:val="subscript"/>
                </w:rPr>
              </m:ctrlPr>
            </m:e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m</m:t>
                  </m:r>
                </m:sub>
              </m:sSub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vertAlign w:val="subscript"/>
                </w:rPr>
              </m:ctrlPr>
            </m:e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>1</m:t>
                  </m:r>
                </m:sub>
              </m:sSub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vertAlign w:val="subscript"/>
            </w:rPr>
            <m:t xml:space="preserve">∙  </m:t>
          </m:r>
        </m:oMath>
      </m:oMathPara>
    </w:p>
    <w:p w:rsidR="00565F4E" w:rsidRPr="00FD10FE" w:rsidRDefault="00FD10FE" w:rsidP="00565F4E">
      <w:pPr>
        <w:jc w:val="both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vertAlign w:val="subscript"/>
                </w:rPr>
              </m:ctrlPr>
            </m:e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</w:rPr>
                    <m:t>2</m:t>
                  </m:r>
                </m:sub>
              </m:sSub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vertAlign w:val="subscript"/>
            </w:rPr>
            <m:t>∙…∙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 xml:space="preserve">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r</m:t>
                      </m:r>
                    </m:sub>
                  </m:sSub>
                </m:e>
              </m:d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vertAlign w:val="subscript"/>
                </w:rPr>
              </m:ctrlPr>
            </m:e>
            <m:sup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r</m:t>
                  </m:r>
                </m:sub>
              </m:sSub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</m:oMath>
      </m:oMathPara>
    </w:p>
    <w:p w:rsidR="00565F4E" w:rsidRPr="00FD10FE" w:rsidRDefault="0006010E" w:rsidP="00565F4E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FD10FE">
        <w:rPr>
          <w:rFonts w:ascii="Times New Roman" w:eastAsia="Calibri" w:hAnsi="Times New Roman" w:cs="Times New Roman"/>
          <w:i/>
          <w:sz w:val="28"/>
          <w:szCs w:val="28"/>
        </w:rPr>
        <w:t>можно единственным образом представить в виде суммы простейших др</w:t>
      </w:r>
      <w:r w:rsidRPr="00FD10FE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FD10FE">
        <w:rPr>
          <w:rFonts w:ascii="Times New Roman" w:eastAsia="Calibri" w:hAnsi="Times New Roman" w:cs="Times New Roman"/>
          <w:i/>
          <w:sz w:val="28"/>
          <w:szCs w:val="28"/>
        </w:rPr>
        <w:t>бей вида</w:t>
      </w:r>
    </w:p>
    <w:p w:rsidR="00784B33" w:rsidRPr="00784B33" w:rsidRDefault="00A133AE" w:rsidP="00565F4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P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)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Q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1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1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+…+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bscript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bscript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1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</m:e>
                <m:sup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+…+</m:t>
          </m:r>
        </m:oMath>
      </m:oMathPara>
    </w:p>
    <w:p w:rsidR="0089169E" w:rsidRPr="003B35BC" w:rsidRDefault="0089169E" w:rsidP="00565F4E">
      <w:pPr>
        <w:rPr>
          <w:rFonts w:ascii="Times New Roman" w:eastAsia="Calibri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bscript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bscript"/>
                        </w:rPr>
                        <m:t>2</m:t>
                      </m:r>
                    </m:sub>
                  </m:sSub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</m:e>
                <m:sup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m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m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+…+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bscript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bscript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bscript"/>
                        </w:rPr>
                        <m:t>m</m:t>
                      </m:r>
                    </m:sub>
                  </m:sSub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bscript"/>
                    </w:rPr>
                    <m:t>m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bscript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</m:e>
                  </m:d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</m:e>
                <m:sup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</m:sSub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</m:oMath>
      </m:oMathPara>
    </w:p>
    <w:p w:rsidR="003B35BC" w:rsidRPr="0089169E" w:rsidRDefault="003B35BC" w:rsidP="00565F4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bookmarkStart w:id="0" w:name="_GoBack"/>
      <w:bookmarkEnd w:id="0"/>
    </w:p>
    <w:p w:rsidR="0089169E" w:rsidRPr="003B35BC" w:rsidRDefault="0089169E" w:rsidP="00565F4E">
      <w:pPr>
        <w:rPr>
          <w:rFonts w:ascii="Times New Roman" w:eastAsia="Calibri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e>
                <m:sup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+…+</m:t>
          </m:r>
        </m:oMath>
      </m:oMathPara>
    </w:p>
    <w:p w:rsidR="003B35BC" w:rsidRPr="0089169E" w:rsidRDefault="003B35BC" w:rsidP="00565F4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26207C" w:rsidRPr="003B35BC" w:rsidRDefault="00FD10FE" w:rsidP="00565F4E">
      <w:pPr>
        <w:rPr>
          <w:rFonts w:ascii="Times New Roman" w:eastAsia="Calibri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r</m:t>
                      </m:r>
                    </m:sub>
                  </m:sSub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x+</m:t>
              </m:r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r</m:t>
                      </m:r>
                    </m:sub>
                  </m:sSub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sup>
              </m:sSub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sub>
                      </m:sSub>
                    </m:e>
                  </m:d>
                </m:e>
                <m:sup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</m:oMath>
      </m:oMathPara>
    </w:p>
    <w:p w:rsidR="003B35BC" w:rsidRPr="0026207C" w:rsidRDefault="003B35BC" w:rsidP="00565F4E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360E53" w:rsidRDefault="0026207C" w:rsidP="00565F4E">
      <w:pPr>
        <w:rPr>
          <w:rFonts w:ascii="Times New Roman" w:eastAsia="Calibri" w:hAnsi="Times New Roman" w:cs="Times New Roman"/>
          <w:sz w:val="28"/>
          <w:szCs w:val="28"/>
        </w:rPr>
      </w:pPr>
      <w:r w:rsidRPr="00360E5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6207C">
        <w:rPr>
          <w:rFonts w:ascii="Times New Roman" w:eastAsia="Calibri" w:hAnsi="Times New Roman" w:cs="Times New Roman"/>
          <w:b/>
          <w:sz w:val="28"/>
          <w:szCs w:val="28"/>
        </w:rPr>
        <w:t>Пример 90.</w:t>
      </w:r>
      <w:r w:rsidR="00360E53">
        <w:rPr>
          <w:rFonts w:ascii="Times New Roman" w:eastAsia="Calibri" w:hAnsi="Times New Roman" w:cs="Times New Roman"/>
          <w:sz w:val="28"/>
          <w:szCs w:val="28"/>
        </w:rPr>
        <w:t xml:space="preserve"> Представить </w:t>
      </w:r>
      <w:r w:rsidR="00953D71">
        <w:rPr>
          <w:rFonts w:ascii="Times New Roman" w:eastAsia="Calibri" w:hAnsi="Times New Roman" w:cs="Times New Roman"/>
          <w:sz w:val="28"/>
          <w:szCs w:val="28"/>
        </w:rPr>
        <w:t xml:space="preserve">разложение </w:t>
      </w:r>
      <w:r w:rsidR="00360E53">
        <w:rPr>
          <w:rFonts w:ascii="Times New Roman" w:eastAsia="Calibri" w:hAnsi="Times New Roman" w:cs="Times New Roman"/>
          <w:sz w:val="28"/>
          <w:szCs w:val="28"/>
        </w:rPr>
        <w:t>правильн</w:t>
      </w:r>
      <w:r w:rsidR="00953D71">
        <w:rPr>
          <w:rFonts w:ascii="Times New Roman" w:eastAsia="Calibri" w:hAnsi="Times New Roman" w:cs="Times New Roman"/>
          <w:sz w:val="28"/>
          <w:szCs w:val="28"/>
        </w:rPr>
        <w:t>ой</w:t>
      </w:r>
      <w:r w:rsidR="00360E53">
        <w:rPr>
          <w:rFonts w:ascii="Times New Roman" w:eastAsia="Calibri" w:hAnsi="Times New Roman" w:cs="Times New Roman"/>
          <w:sz w:val="28"/>
          <w:szCs w:val="28"/>
        </w:rPr>
        <w:t xml:space="preserve"> рациональн</w:t>
      </w:r>
      <w:r w:rsidR="00953D71">
        <w:rPr>
          <w:rFonts w:ascii="Times New Roman" w:eastAsia="Calibri" w:hAnsi="Times New Roman" w:cs="Times New Roman"/>
          <w:sz w:val="28"/>
          <w:szCs w:val="28"/>
        </w:rPr>
        <w:t>ой</w:t>
      </w:r>
      <w:r w:rsidR="00360E53">
        <w:rPr>
          <w:rFonts w:ascii="Times New Roman" w:eastAsia="Calibri" w:hAnsi="Times New Roman" w:cs="Times New Roman"/>
          <w:sz w:val="28"/>
          <w:szCs w:val="28"/>
        </w:rPr>
        <w:t xml:space="preserve"> дроб</w:t>
      </w:r>
      <w:r w:rsidR="00953D71">
        <w:rPr>
          <w:rFonts w:ascii="Times New Roman" w:eastAsia="Calibri" w:hAnsi="Times New Roman" w:cs="Times New Roman"/>
          <w:sz w:val="28"/>
          <w:szCs w:val="28"/>
        </w:rPr>
        <w:t>и</w:t>
      </w:r>
    </w:p>
    <w:p w:rsidR="00953D71" w:rsidRPr="00953D71" w:rsidRDefault="00A133AE" w:rsidP="00565F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+5x-6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x+2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+2x+3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953D71" w:rsidRDefault="00953D71" w:rsidP="00565F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виде суммы простейших дробей.</w:t>
      </w:r>
    </w:p>
    <w:p w:rsidR="00953D71" w:rsidRDefault="00953D71" w:rsidP="00565F4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Решение. В соответствии с теоремой 44 имеем </w:t>
      </w:r>
    </w:p>
    <w:p w:rsidR="00E579C3" w:rsidRPr="00E579C3" w:rsidRDefault="00A133AE" w:rsidP="00E579C3">
      <w:pPr>
        <w:spacing w:after="0"/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+5x-6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x+2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+2x+3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x-1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x+2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</m:oMath>
      </m:oMathPara>
    </w:p>
    <w:p w:rsidR="0006010E" w:rsidRPr="00E579C3" w:rsidRDefault="00784B33" w:rsidP="00565F4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53D71">
        <w:rPr>
          <w:rFonts w:ascii="Times New Roman" w:eastAsia="Calibri" w:hAnsi="Times New Roman" w:cs="Times New Roman"/>
          <w:sz w:val="28"/>
          <w:szCs w:val="28"/>
        </w:rPr>
        <w:br/>
      </w: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+2x+3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x+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+2x+3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</m:oMath>
      </m:oMathPara>
    </w:p>
    <w:p w:rsidR="00E579C3" w:rsidRDefault="00E579C3" w:rsidP="00565F4E">
      <w:pPr>
        <w:rPr>
          <w:rFonts w:ascii="Times New Roman" w:eastAsia="Calibri" w:hAnsi="Times New Roman" w:cs="Times New Roman"/>
          <w:sz w:val="28"/>
          <w:szCs w:val="28"/>
        </w:rPr>
      </w:pPr>
      <w:r w:rsidRPr="00E579C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Числа 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b>
        </m:sSub>
      </m:oMath>
      <w:r w:rsidRPr="00E57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можно подобрать методом 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определенных коэффициентов, либо давая различные значения переменной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x</m:t>
        </m:r>
      </m:oMath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79C3" w:rsidRDefault="00E579C3" w:rsidP="00E579C3">
      <w:pPr>
        <w:rPr>
          <w:rFonts w:ascii="Times New Roman" w:eastAsia="Calibri" w:hAnsi="Times New Roman" w:cs="Times New Roman"/>
          <w:sz w:val="28"/>
          <w:szCs w:val="28"/>
        </w:rPr>
      </w:pPr>
      <w:r w:rsidRPr="002620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 9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26207C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Разложить правильную рациональную дробь</w:t>
      </w:r>
    </w:p>
    <w:p w:rsidR="00E579C3" w:rsidRPr="00953D71" w:rsidRDefault="00A133AE" w:rsidP="00E579C3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3x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-3x+9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+x+1</m:t>
                  </m:r>
                </m:e>
              </m:d>
            </m:den>
          </m:f>
        </m:oMath>
      </m:oMathPara>
    </w:p>
    <w:p w:rsidR="00E579C3" w:rsidRDefault="00E579C3" w:rsidP="00E579C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виде суммы простейших дробей.</w:t>
      </w:r>
    </w:p>
    <w:p w:rsidR="009A0B54" w:rsidRDefault="009A0B54" w:rsidP="009A0B5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Решение. В соответствии с теоремой 44 имеем </w:t>
      </w:r>
    </w:p>
    <w:p w:rsidR="009A0B54" w:rsidRPr="009A0B54" w:rsidRDefault="00A133AE" w:rsidP="009A0B54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3x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-3x+9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+x+1</m:t>
                  </m:r>
                </m:e>
              </m:d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x-1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Cx+D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+x+1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</m:oMath>
      </m:oMathPara>
    </w:p>
    <w:p w:rsidR="009A0B54" w:rsidRDefault="009A0B54" w:rsidP="009A0B54">
      <w:pPr>
        <w:rPr>
          <w:rFonts w:ascii="Times New Roman" w:eastAsia="Calibri" w:hAnsi="Times New Roman" w:cs="Times New Roman"/>
          <w:sz w:val="28"/>
          <w:szCs w:val="28"/>
        </w:rPr>
      </w:pPr>
      <w:r w:rsidRPr="009A0B5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Найдем коэффициенты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A, B, C, D</m:t>
        </m:r>
      </m:oMath>
      <w:r w:rsidRPr="009A0B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Для этого приведем правую часть к 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щему знаменателю</w:t>
      </w:r>
    </w:p>
    <w:p w:rsidR="009A0B54" w:rsidRPr="009A0B54" w:rsidRDefault="00A133AE" w:rsidP="009A0B54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x-1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Cx+D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+x+1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</m:oMath>
      </m:oMathPara>
    </w:p>
    <w:p w:rsidR="009A0B54" w:rsidRPr="009A0B54" w:rsidRDefault="009A0B54" w:rsidP="009A0B54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+x+1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+B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+x+1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Cx+D</m:t>
                  </m:r>
                </m:e>
              </m:d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+x+1</m:t>
                  </m:r>
                </m:e>
              </m:d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</m:oMath>
      </m:oMathPara>
    </w:p>
    <w:p w:rsidR="009A0B54" w:rsidRPr="009A0B54" w:rsidRDefault="009A0B54" w:rsidP="009A0B54">
      <w:pPr>
        <w:rPr>
          <w:rFonts w:ascii="Times New Roman" w:eastAsia="Calibri" w:hAnsi="Times New Roman" w:cs="Times New Roman"/>
          <w:sz w:val="28"/>
          <w:szCs w:val="28"/>
        </w:rPr>
      </w:pPr>
      <w:r w:rsidRPr="009A0B5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Сравнивая левые и правые числители равных дробей, получим</w:t>
      </w:r>
    </w:p>
    <w:p w:rsidR="009A0B54" w:rsidRDefault="00A133AE" w:rsidP="009A0B54">
      <w:pPr>
        <w:rPr>
          <w:rFonts w:ascii="Times New Roman" w:eastAsia="Calibri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-3x+9=</m:t>
        </m:r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x-1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+x+1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+B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+x+1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Cx+D</m:t>
            </m:r>
          </m:e>
        </m:d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x-1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</m:oMath>
      <w:r w:rsidR="00807D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7D6C" w:rsidRDefault="00807D6C" w:rsidP="009A0B5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Раскроем в правой части скобки</w:t>
      </w:r>
    </w:p>
    <w:p w:rsidR="00807D6C" w:rsidRPr="00807D6C" w:rsidRDefault="00A133AE" w:rsidP="009A0B54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3x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-3x+9=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A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-A+B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+Bx+B+C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-2C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+Cx+D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-</m:t>
          </m:r>
        </m:oMath>
      </m:oMathPara>
    </w:p>
    <w:p w:rsidR="00807D6C" w:rsidRPr="00807D6C" w:rsidRDefault="00807D6C" w:rsidP="009A0B54">
      <w:pPr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  <w:lang w:val="en-US"/>
          </w:rPr>
          <m:t>-2Dx+D,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или</w:t>
      </w:r>
    </w:p>
    <w:p w:rsidR="00807D6C" w:rsidRPr="00807D6C" w:rsidRDefault="00A133AE" w:rsidP="009A0B54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3x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-3x+9=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</m:sup>
          </m:sSup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A+C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</m:sup>
          </m:sSup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B-2C+D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+x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B+C-2D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>-A+B+D.</m:t>
          </m:r>
        </m:oMath>
      </m:oMathPara>
    </w:p>
    <w:p w:rsidR="00807D6C" w:rsidRDefault="00807D6C" w:rsidP="009A0B54">
      <w:pPr>
        <w:rPr>
          <w:rFonts w:ascii="Times New Roman" w:eastAsia="Calibri" w:hAnsi="Times New Roman" w:cs="Times New Roman"/>
          <w:sz w:val="28"/>
          <w:szCs w:val="28"/>
        </w:rPr>
      </w:pPr>
      <w:r w:rsidRPr="00807D6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Приравнивая коэффициенты слева и справа при равных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степенях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x</m:t>
        </m:r>
      </m:oMath>
      <w:r>
        <w:rPr>
          <w:rFonts w:ascii="Times New Roman" w:eastAsia="Calibri" w:hAnsi="Times New Roman" w:cs="Times New Roman"/>
          <w:sz w:val="28"/>
          <w:szCs w:val="28"/>
        </w:rPr>
        <w:t>, пол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чим систему уравнений</w:t>
      </w:r>
    </w:p>
    <w:p w:rsidR="00807D6C" w:rsidRPr="002D3AC3" w:rsidRDefault="00A133AE" w:rsidP="009A0B54">
      <w:pPr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A+C=0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B-2C+D=3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B+C-2D=-3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-A+B+D=9</m:t>
                  </m:r>
                </m:e>
              </m:eqAr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.</m:t>
              </m:r>
            </m:e>
          </m:d>
        </m:oMath>
      </m:oMathPara>
    </w:p>
    <w:p w:rsidR="002D3AC3" w:rsidRPr="005327BE" w:rsidRDefault="002D3AC3" w:rsidP="009A0B54">
      <w:pPr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2D3AC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Решая эту систему, например, с помощью подстановок (методом Гаусса), получим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A=-2, B=3, C=2, D=4</m:t>
        </m:r>
      </m:oMath>
      <w:r w:rsidRPr="002D3AC3">
        <w:rPr>
          <w:rFonts w:ascii="Times New Roman" w:eastAsia="Calibri" w:hAnsi="Times New Roman" w:cs="Times New Roman"/>
          <w:sz w:val="28"/>
          <w:szCs w:val="28"/>
        </w:rPr>
        <w:t>.</w:t>
      </w:r>
      <w:r w:rsidR="005327BE" w:rsidRPr="00532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27BE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 результате получаем разложение </w:t>
      </w:r>
    </w:p>
    <w:p w:rsidR="005327BE" w:rsidRPr="009A0B54" w:rsidRDefault="00A133AE" w:rsidP="005327BE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3x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-3x+9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+x+1</m:t>
                  </m:r>
                </m:e>
              </m:d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-2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x-1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2x+4</m:t>
              </m:r>
            </m:num>
            <m:den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+x+1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.</m:t>
          </m:r>
        </m:oMath>
      </m:oMathPara>
    </w:p>
    <w:p w:rsidR="009A0B54" w:rsidRDefault="009A0B54" w:rsidP="00E579C3">
      <w:pPr>
        <w:rPr>
          <w:rFonts w:ascii="Times New Roman" w:eastAsia="Calibri" w:hAnsi="Times New Roman" w:cs="Times New Roman"/>
          <w:sz w:val="28"/>
          <w:szCs w:val="28"/>
        </w:rPr>
      </w:pPr>
    </w:p>
    <w:p w:rsidR="00E579C3" w:rsidRPr="00E579C3" w:rsidRDefault="00E579C3" w:rsidP="00565F4E">
      <w:pPr>
        <w:rPr>
          <w:rFonts w:ascii="Times New Roman" w:eastAsia="Calibri" w:hAnsi="Times New Roman" w:cs="Times New Roman"/>
          <w:sz w:val="28"/>
          <w:szCs w:val="28"/>
        </w:rPr>
      </w:pPr>
    </w:p>
    <w:p w:rsidR="00E579C3" w:rsidRPr="00E579C3" w:rsidRDefault="00E579C3" w:rsidP="00565F4E">
      <w:pPr>
        <w:rPr>
          <w:rFonts w:ascii="Times New Roman" w:eastAsia="Calibri" w:hAnsi="Times New Roman" w:cs="Times New Roman"/>
          <w:sz w:val="28"/>
          <w:szCs w:val="28"/>
        </w:rPr>
      </w:pPr>
    </w:p>
    <w:p w:rsidR="0006010E" w:rsidRDefault="0006010E" w:rsidP="000601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010E">
        <w:rPr>
          <w:rFonts w:ascii="Times New Roman" w:eastAsia="Calibri" w:hAnsi="Times New Roman" w:cs="Times New Roman"/>
          <w:b/>
          <w:sz w:val="28"/>
          <w:szCs w:val="28"/>
        </w:rPr>
        <w:t>Интегрирование</w:t>
      </w:r>
      <w:r w:rsidRPr="00360E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010E">
        <w:rPr>
          <w:rFonts w:ascii="Times New Roman" w:eastAsia="Calibri" w:hAnsi="Times New Roman" w:cs="Times New Roman"/>
          <w:b/>
          <w:sz w:val="28"/>
          <w:szCs w:val="28"/>
        </w:rPr>
        <w:t>простейших</w:t>
      </w:r>
      <w:r w:rsidRPr="00360E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6010E">
        <w:rPr>
          <w:rFonts w:ascii="Times New Roman" w:eastAsia="Calibri" w:hAnsi="Times New Roman" w:cs="Times New Roman"/>
          <w:b/>
          <w:sz w:val="28"/>
          <w:szCs w:val="28"/>
        </w:rPr>
        <w:t>дробей</w:t>
      </w:r>
      <w:r w:rsidRPr="00360E5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34FDC" w:rsidRPr="003A01E2" w:rsidRDefault="005327BE" w:rsidP="005327B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Так как в итоге любая рациональная дробь разлагается в сумму просте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ших дробей, рассмотрим методы их интегрирования.</w:t>
      </w:r>
    </w:p>
    <w:p w:rsidR="0006010E" w:rsidRPr="00634FDC" w:rsidRDefault="00634FDC" w:rsidP="005327BE">
      <w:pPr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I</m:t>
          </m:r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x-a 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 =A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x-a</m:t>
                      </m:r>
                    </m:e>
                  </m:d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x-a</m:t>
                  </m:r>
                </m:den>
              </m:f>
            </m:e>
          </m:nary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  =A ln </m:t>
          </m:r>
          <m:d>
            <m:dPr>
              <m:begChr m:val="|"/>
              <m:endChr m:val="|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x-a</m:t>
              </m: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+C.</m:t>
          </m:r>
        </m:oMath>
      </m:oMathPara>
    </w:p>
    <w:p w:rsidR="0006010E" w:rsidRPr="00634FDC" w:rsidRDefault="00634FDC" w:rsidP="00634FDC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II.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(x-a)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 xml:space="preserve">k 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</m:den>
              </m:f>
            </m:e>
          </m:nary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dx=A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x-a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-k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perscript"/>
                  <w:lang w:val="en-US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 (x-a)</m:t>
              </m:r>
            </m:e>
          </m:nary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x-a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 xml:space="preserve">-k+1 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perscript"/>
                  <w:lang w:val="en-US"/>
                </w:rPr>
                <m:t xml:space="preserve">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-k+1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+C=       </m:t>
          </m:r>
        </m:oMath>
      </m:oMathPara>
    </w:p>
    <w:p w:rsidR="00634FDC" w:rsidRPr="003B35BC" w:rsidRDefault="00634FDC" w:rsidP="00634FDC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1-k</m:t>
                  </m:r>
                </m:e>
              </m:d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x-a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k-1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vertAlign w:val="superscript"/>
                  <w:lang w:val="en-US"/>
                </w:rPr>
                <m:t xml:space="preserve">  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+C.</m:t>
          </m:r>
        </m:oMath>
      </m:oMathPara>
    </w:p>
    <w:p w:rsidR="003B35BC" w:rsidRPr="003B35BC" w:rsidRDefault="003B35BC" w:rsidP="00634FDC">
      <w:pPr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44C9" w:rsidRPr="003B35BC" w:rsidRDefault="00F344C9" w:rsidP="00F344C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III.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Mx+N 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 +px+q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Mx+N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 +2 x 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 xml:space="preserve"> p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+q 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3B35BC" w:rsidRPr="003B35BC" w:rsidRDefault="003B35BC" w:rsidP="00F344C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583A" w:rsidRPr="003B35BC" w:rsidRDefault="00F344C9" w:rsidP="00F344C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Mx+N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 xml:space="preserve">x+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+q- 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x+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=t</m:t>
                  </m:r>
                </m: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dt=dx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x=t- 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 xml:space="preserve">p  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 xml:space="preserve">2 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q- 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eqArr>
            </m:e>
          </m:d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M(t- 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)+N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 xml:space="preserve">  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 xml:space="preserve"> 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 xml:space="preserve"> dt=</m:t>
              </m:r>
            </m:e>
          </m:nary>
        </m:oMath>
      </m:oMathPara>
    </w:p>
    <w:p w:rsidR="003B35BC" w:rsidRPr="003B35BC" w:rsidRDefault="003B35BC" w:rsidP="00F344C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583A" w:rsidRPr="003B35BC" w:rsidRDefault="00D2583A" w:rsidP="00F344C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Mt+N- 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 M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 xml:space="preserve">  dt</m:t>
              </m:r>
            </m:e>
          </m:nary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=M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 tdt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 xml:space="preserve">N-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 xml:space="preserve"> M</m:t>
              </m:r>
            </m:e>
          </m:d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dt 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 xml:space="preserve"> 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=</m:t>
              </m:r>
            </m:e>
          </m:nary>
        </m:oMath>
      </m:oMathPara>
    </w:p>
    <w:p w:rsidR="003B35BC" w:rsidRPr="003B35BC" w:rsidRDefault="003B35BC" w:rsidP="00F344C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583A" w:rsidRPr="003B35BC" w:rsidRDefault="00D2583A" w:rsidP="00F344C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 xml:space="preserve"> +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vertAlign w:val="superscript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 +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N-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 xml:space="preserve"> M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 arctg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t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+C=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 ln 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</m:t>
          </m:r>
        </m:oMath>
      </m:oMathPara>
    </w:p>
    <w:p w:rsidR="003B35BC" w:rsidRPr="003B35BC" w:rsidRDefault="003B35BC" w:rsidP="00F344C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5BC" w:rsidRPr="003B35BC" w:rsidRDefault="00D2583A" w:rsidP="00D2583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N-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 xml:space="preserve">2 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 arctg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t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+C=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M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+Px+q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N-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 xml:space="preserve">p 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q-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den>
                      </m:f>
                    </m:e>
                  </m:rad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 arctg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q-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4</m:t>
                      </m:r>
                    </m:den>
                  </m:f>
                </m:e>
              </m:rad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+C.</m:t>
          </m:r>
        </m:oMath>
      </m:oMathPara>
    </w:p>
    <w:p w:rsidR="0006010E" w:rsidRPr="003B35BC" w:rsidRDefault="00D2583A" w:rsidP="00D2583A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Times New Roman" w:eastAsia="Calibri" w:hAnsi="Times New Roman" w:cs="Times New Roman"/>
              <w:sz w:val="28"/>
              <w:szCs w:val="28"/>
              <w:lang w:val="en-US"/>
            </w:rPr>
            <w:lastRenderedPageBreak/>
            <w:br/>
          </m:r>
        </m:oMath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 xml:space="preserve">IV.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 xml:space="preserve">Mx+N 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vertAlign w:val="superscript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e>
                            <m:sup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vertAlign w:val="superscript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 xml:space="preserve"> +px+q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k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dx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,D=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-4q&lt;0.</m:t>
          </m:r>
        </m:oMath>
      </m:oMathPara>
    </w:p>
    <w:p w:rsidR="003B35BC" w:rsidRPr="003B35BC" w:rsidRDefault="003B35BC" w:rsidP="00D2583A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583A" w:rsidRPr="003A01E2" w:rsidRDefault="00D2583A" w:rsidP="0006010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83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Этот тип интегрируется </w:t>
      </w:r>
      <w:proofErr w:type="gramStart"/>
      <w:r w:rsidR="0006010E" w:rsidRPr="0006010E">
        <w:rPr>
          <w:rFonts w:ascii="Times New Roman" w:eastAsia="Calibri" w:hAnsi="Times New Roman" w:cs="Times New Roman"/>
          <w:sz w:val="28"/>
          <w:szCs w:val="28"/>
        </w:rPr>
        <w:t>аналогично</w:t>
      </w:r>
      <w:proofErr w:type="gramEnd"/>
      <w:r w:rsidR="0006010E" w:rsidRPr="0006010E">
        <w:rPr>
          <w:rFonts w:ascii="Times New Roman" w:eastAsia="Calibri" w:hAnsi="Times New Roman" w:cs="Times New Roman"/>
          <w:sz w:val="28"/>
          <w:szCs w:val="28"/>
        </w:rPr>
        <w:t xml:space="preserve"> как и третий  с помощью выделения полного квадрата  и последующей подстановки</w:t>
      </w:r>
    </w:p>
    <w:p w:rsidR="0006010E" w:rsidRPr="0006010E" w:rsidRDefault="00D2583A" w:rsidP="0006010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x+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p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en-US"/>
            </w:rPr>
            <m:t>=t.</m:t>
          </m:r>
        </m:oMath>
      </m:oMathPara>
    </w:p>
    <w:p w:rsidR="0006010E" w:rsidRPr="0006010E" w:rsidRDefault="0006010E" w:rsidP="0006010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6010E" w:rsidRPr="0006010E" w:rsidSect="003B35BC">
      <w:headerReference w:type="default" r:id="rId11"/>
      <w:footerReference w:type="default" r:id="rId12"/>
      <w:type w:val="continuous"/>
      <w:pgSz w:w="11906" w:h="16838"/>
      <w:pgMar w:top="1134" w:right="850" w:bottom="1134" w:left="1701" w:header="708" w:footer="708" w:gutter="0"/>
      <w:pgNumType w:start="1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A5" w:rsidRDefault="009F55A5" w:rsidP="00CD217A">
      <w:pPr>
        <w:spacing w:after="0" w:line="240" w:lineRule="auto"/>
      </w:pPr>
      <w:r>
        <w:separator/>
      </w:r>
    </w:p>
  </w:endnote>
  <w:endnote w:type="continuationSeparator" w:id="0">
    <w:p w:rsidR="009F55A5" w:rsidRDefault="009F55A5" w:rsidP="00CD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703923"/>
      <w:docPartObj>
        <w:docPartGallery w:val="Page Numbers (Bottom of Page)"/>
        <w:docPartUnique/>
      </w:docPartObj>
    </w:sdtPr>
    <w:sdtEndPr/>
    <w:sdtContent>
      <w:p w:rsidR="009A0B54" w:rsidRDefault="009A0B54">
        <w:pPr>
          <w:pStyle w:val="ae"/>
          <w:jc w:val="right"/>
        </w:pPr>
        <w:r w:rsidRPr="00160751">
          <w:rPr>
            <w:sz w:val="28"/>
            <w:szCs w:val="28"/>
          </w:rPr>
          <w:fldChar w:fldCharType="begin"/>
        </w:r>
        <w:r w:rsidRPr="00160751">
          <w:rPr>
            <w:sz w:val="28"/>
            <w:szCs w:val="28"/>
          </w:rPr>
          <w:instrText>PAGE   \* MERGEFORMAT</w:instrText>
        </w:r>
        <w:r w:rsidRPr="00160751">
          <w:rPr>
            <w:sz w:val="28"/>
            <w:szCs w:val="28"/>
          </w:rPr>
          <w:fldChar w:fldCharType="separate"/>
        </w:r>
        <w:r w:rsidR="003B35BC">
          <w:rPr>
            <w:noProof/>
            <w:sz w:val="28"/>
            <w:szCs w:val="28"/>
          </w:rPr>
          <w:t>146</w:t>
        </w:r>
        <w:r w:rsidRPr="00160751">
          <w:rPr>
            <w:sz w:val="28"/>
            <w:szCs w:val="28"/>
          </w:rPr>
          <w:fldChar w:fldCharType="end"/>
        </w:r>
      </w:p>
    </w:sdtContent>
  </w:sdt>
  <w:p w:rsidR="009A0B54" w:rsidRDefault="009A0B5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A5" w:rsidRDefault="009F55A5" w:rsidP="00CD217A">
      <w:pPr>
        <w:spacing w:after="0" w:line="240" w:lineRule="auto"/>
      </w:pPr>
      <w:r>
        <w:separator/>
      </w:r>
    </w:p>
  </w:footnote>
  <w:footnote w:type="continuationSeparator" w:id="0">
    <w:p w:rsidR="009F55A5" w:rsidRDefault="009F55A5" w:rsidP="00CD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54" w:rsidRPr="00CD217A" w:rsidRDefault="009A0B54" w:rsidP="003B35BC">
    <w:pPr>
      <w:pStyle w:val="ac"/>
      <w:rPr>
        <w:rFonts w:cstheme="minorHAnsi"/>
        <w:sz w:val="28"/>
        <w:szCs w:val="28"/>
      </w:rPr>
    </w:pPr>
    <w:r>
      <w:rPr>
        <w:rFonts w:cstheme="minorHAnsi"/>
        <w:sz w:val="28"/>
        <w:szCs w:val="28"/>
      </w:rPr>
      <w:t>Интегрирование рациональных выражений.</w:t>
    </w:r>
    <w:r w:rsidRPr="00CD217A">
      <w:rPr>
        <w:rFonts w:cstheme="minorHAnsi"/>
        <w:sz w:val="28"/>
        <w:szCs w:val="28"/>
      </w:rPr>
      <w:t xml:space="preserve"> Лекция </w:t>
    </w:r>
    <w:r w:rsidR="00604574">
      <w:rPr>
        <w:rFonts w:cstheme="minorHAnsi"/>
        <w:sz w:val="28"/>
        <w:szCs w:val="28"/>
      </w:rPr>
      <w:t>2</w:t>
    </w:r>
    <w:r w:rsidR="003B35BC">
      <w:rPr>
        <w:rFonts w:cstheme="minorHAnsi"/>
        <w:sz w:val="28"/>
        <w:szCs w:val="28"/>
      </w:rPr>
      <w:t>0</w:t>
    </w:r>
    <w:r w:rsidRPr="00CD217A">
      <w:rPr>
        <w:rFonts w:cstheme="minorHAnsi"/>
        <w:sz w:val="28"/>
        <w:szCs w:val="28"/>
      </w:rPr>
      <w:t>.</w:t>
    </w:r>
  </w:p>
  <w:p w:rsidR="009A0B54" w:rsidRDefault="009A0B5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798"/>
    <w:multiLevelType w:val="hybridMultilevel"/>
    <w:tmpl w:val="F9A0195C"/>
    <w:lvl w:ilvl="0" w:tplc="ED30D8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57ABB"/>
    <w:multiLevelType w:val="hybridMultilevel"/>
    <w:tmpl w:val="2EFC0626"/>
    <w:lvl w:ilvl="0" w:tplc="4DBEE28C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D20D49"/>
    <w:multiLevelType w:val="hybridMultilevel"/>
    <w:tmpl w:val="F9586D16"/>
    <w:lvl w:ilvl="0" w:tplc="F7AE67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097C45"/>
    <w:multiLevelType w:val="hybridMultilevel"/>
    <w:tmpl w:val="A60A528E"/>
    <w:lvl w:ilvl="0" w:tplc="6D62AAAA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1261A"/>
    <w:multiLevelType w:val="hybridMultilevel"/>
    <w:tmpl w:val="A87E6F1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96A3550"/>
    <w:multiLevelType w:val="hybridMultilevel"/>
    <w:tmpl w:val="15E44212"/>
    <w:lvl w:ilvl="0" w:tplc="5EC4F1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22"/>
    <w:rsid w:val="00003412"/>
    <w:rsid w:val="00011990"/>
    <w:rsid w:val="00011D19"/>
    <w:rsid w:val="000218AF"/>
    <w:rsid w:val="00022807"/>
    <w:rsid w:val="00042A54"/>
    <w:rsid w:val="0006010E"/>
    <w:rsid w:val="000863DA"/>
    <w:rsid w:val="000D7288"/>
    <w:rsid w:val="0011747C"/>
    <w:rsid w:val="00135824"/>
    <w:rsid w:val="001372AA"/>
    <w:rsid w:val="00160751"/>
    <w:rsid w:val="001627D0"/>
    <w:rsid w:val="001E7E29"/>
    <w:rsid w:val="00232D01"/>
    <w:rsid w:val="00244E6B"/>
    <w:rsid w:val="0026207C"/>
    <w:rsid w:val="00265F1C"/>
    <w:rsid w:val="00272520"/>
    <w:rsid w:val="00274BA8"/>
    <w:rsid w:val="00285CF6"/>
    <w:rsid w:val="00290898"/>
    <w:rsid w:val="002A7670"/>
    <w:rsid w:val="002B4E75"/>
    <w:rsid w:val="002D3AC3"/>
    <w:rsid w:val="00360E53"/>
    <w:rsid w:val="00370342"/>
    <w:rsid w:val="003766CF"/>
    <w:rsid w:val="003A01E2"/>
    <w:rsid w:val="003A079B"/>
    <w:rsid w:val="003A4D1C"/>
    <w:rsid w:val="003B35BC"/>
    <w:rsid w:val="003C33E0"/>
    <w:rsid w:val="003D2B7A"/>
    <w:rsid w:val="0041473D"/>
    <w:rsid w:val="00420BF4"/>
    <w:rsid w:val="00426D0A"/>
    <w:rsid w:val="00450034"/>
    <w:rsid w:val="00482218"/>
    <w:rsid w:val="004D5B70"/>
    <w:rsid w:val="004F3607"/>
    <w:rsid w:val="005327BE"/>
    <w:rsid w:val="00565F4E"/>
    <w:rsid w:val="005B4D28"/>
    <w:rsid w:val="005E52F9"/>
    <w:rsid w:val="00604574"/>
    <w:rsid w:val="006231BC"/>
    <w:rsid w:val="00626404"/>
    <w:rsid w:val="00634FDC"/>
    <w:rsid w:val="00706FC2"/>
    <w:rsid w:val="00710056"/>
    <w:rsid w:val="007326D9"/>
    <w:rsid w:val="00740715"/>
    <w:rsid w:val="007663DB"/>
    <w:rsid w:val="00784B33"/>
    <w:rsid w:val="0078594F"/>
    <w:rsid w:val="007A2B41"/>
    <w:rsid w:val="007C323C"/>
    <w:rsid w:val="00807D6C"/>
    <w:rsid w:val="00813B53"/>
    <w:rsid w:val="00847469"/>
    <w:rsid w:val="008503E2"/>
    <w:rsid w:val="00887422"/>
    <w:rsid w:val="0089169E"/>
    <w:rsid w:val="008A2541"/>
    <w:rsid w:val="008C02DA"/>
    <w:rsid w:val="008D7198"/>
    <w:rsid w:val="008F7F66"/>
    <w:rsid w:val="00947512"/>
    <w:rsid w:val="00951839"/>
    <w:rsid w:val="00953D71"/>
    <w:rsid w:val="00954138"/>
    <w:rsid w:val="00965422"/>
    <w:rsid w:val="00972EF3"/>
    <w:rsid w:val="00975AC9"/>
    <w:rsid w:val="009A0B54"/>
    <w:rsid w:val="009B2CB8"/>
    <w:rsid w:val="009B6541"/>
    <w:rsid w:val="009C1AE1"/>
    <w:rsid w:val="009F55A5"/>
    <w:rsid w:val="00A23888"/>
    <w:rsid w:val="00A3466D"/>
    <w:rsid w:val="00A4587F"/>
    <w:rsid w:val="00A807DA"/>
    <w:rsid w:val="00AD18D2"/>
    <w:rsid w:val="00AD7782"/>
    <w:rsid w:val="00B0074A"/>
    <w:rsid w:val="00B261AB"/>
    <w:rsid w:val="00B42144"/>
    <w:rsid w:val="00B445BA"/>
    <w:rsid w:val="00B56F84"/>
    <w:rsid w:val="00B94BE4"/>
    <w:rsid w:val="00B97943"/>
    <w:rsid w:val="00BA6B5C"/>
    <w:rsid w:val="00BC7B62"/>
    <w:rsid w:val="00BD094B"/>
    <w:rsid w:val="00C04039"/>
    <w:rsid w:val="00C26614"/>
    <w:rsid w:val="00C27C8C"/>
    <w:rsid w:val="00C369D4"/>
    <w:rsid w:val="00C4665D"/>
    <w:rsid w:val="00C85327"/>
    <w:rsid w:val="00CB4AAB"/>
    <w:rsid w:val="00CB58DE"/>
    <w:rsid w:val="00CD217A"/>
    <w:rsid w:val="00CE4C4D"/>
    <w:rsid w:val="00CE53A8"/>
    <w:rsid w:val="00D2583A"/>
    <w:rsid w:val="00D44BF6"/>
    <w:rsid w:val="00D45C57"/>
    <w:rsid w:val="00D936CC"/>
    <w:rsid w:val="00DD56E8"/>
    <w:rsid w:val="00E14B4E"/>
    <w:rsid w:val="00E31F67"/>
    <w:rsid w:val="00E44918"/>
    <w:rsid w:val="00E50A66"/>
    <w:rsid w:val="00E579C3"/>
    <w:rsid w:val="00E739CB"/>
    <w:rsid w:val="00E810E2"/>
    <w:rsid w:val="00E86B88"/>
    <w:rsid w:val="00E91FC2"/>
    <w:rsid w:val="00EA6879"/>
    <w:rsid w:val="00EC0589"/>
    <w:rsid w:val="00F27DA4"/>
    <w:rsid w:val="00F344C9"/>
    <w:rsid w:val="00F5616B"/>
    <w:rsid w:val="00F92F36"/>
    <w:rsid w:val="00FD10FE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4665D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C466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C4665D"/>
    <w:rPr>
      <w:b/>
      <w:bCs/>
      <w:i/>
      <w:iCs/>
      <w:color w:val="4F81BD" w:themeColor="accent1"/>
    </w:rPr>
  </w:style>
  <w:style w:type="character" w:styleId="a6">
    <w:name w:val="Book Title"/>
    <w:basedOn w:val="a0"/>
    <w:uiPriority w:val="33"/>
    <w:qFormat/>
    <w:rsid w:val="00C4665D"/>
    <w:rPr>
      <w:b/>
      <w:bCs/>
      <w:smallCaps/>
      <w:spacing w:val="5"/>
    </w:rPr>
  </w:style>
  <w:style w:type="paragraph" w:styleId="a7">
    <w:name w:val="TOC Heading"/>
    <w:basedOn w:val="1"/>
    <w:next w:val="a"/>
    <w:uiPriority w:val="39"/>
    <w:unhideWhenUsed/>
    <w:qFormat/>
    <w:rsid w:val="00C4665D"/>
    <w:pPr>
      <w:outlineLvl w:val="9"/>
    </w:pPr>
  </w:style>
  <w:style w:type="character" w:styleId="a8">
    <w:name w:val="Placeholder Text"/>
    <w:basedOn w:val="a0"/>
    <w:uiPriority w:val="99"/>
    <w:semiHidden/>
    <w:rsid w:val="0096542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6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42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766C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D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217A"/>
  </w:style>
  <w:style w:type="paragraph" w:styleId="ae">
    <w:name w:val="footer"/>
    <w:basedOn w:val="a"/>
    <w:link w:val="af"/>
    <w:uiPriority w:val="99"/>
    <w:unhideWhenUsed/>
    <w:rsid w:val="00CD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217A"/>
  </w:style>
  <w:style w:type="numbering" w:customStyle="1" w:styleId="11">
    <w:name w:val="Нет списка1"/>
    <w:next w:val="a2"/>
    <w:uiPriority w:val="99"/>
    <w:semiHidden/>
    <w:unhideWhenUsed/>
    <w:rsid w:val="00060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6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4665D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C466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C4665D"/>
    <w:rPr>
      <w:b/>
      <w:bCs/>
      <w:i/>
      <w:iCs/>
      <w:color w:val="4F81BD" w:themeColor="accent1"/>
    </w:rPr>
  </w:style>
  <w:style w:type="character" w:styleId="a6">
    <w:name w:val="Book Title"/>
    <w:basedOn w:val="a0"/>
    <w:uiPriority w:val="33"/>
    <w:qFormat/>
    <w:rsid w:val="00C4665D"/>
    <w:rPr>
      <w:b/>
      <w:bCs/>
      <w:smallCaps/>
      <w:spacing w:val="5"/>
    </w:rPr>
  </w:style>
  <w:style w:type="paragraph" w:styleId="a7">
    <w:name w:val="TOC Heading"/>
    <w:basedOn w:val="1"/>
    <w:next w:val="a"/>
    <w:uiPriority w:val="39"/>
    <w:unhideWhenUsed/>
    <w:qFormat/>
    <w:rsid w:val="00C4665D"/>
    <w:pPr>
      <w:outlineLvl w:val="9"/>
    </w:pPr>
  </w:style>
  <w:style w:type="character" w:styleId="a8">
    <w:name w:val="Placeholder Text"/>
    <w:basedOn w:val="a0"/>
    <w:uiPriority w:val="99"/>
    <w:semiHidden/>
    <w:rsid w:val="0096542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6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542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766C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D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D217A"/>
  </w:style>
  <w:style w:type="paragraph" w:styleId="ae">
    <w:name w:val="footer"/>
    <w:basedOn w:val="a"/>
    <w:link w:val="af"/>
    <w:uiPriority w:val="99"/>
    <w:unhideWhenUsed/>
    <w:rsid w:val="00CD2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217A"/>
  </w:style>
  <w:style w:type="numbering" w:customStyle="1" w:styleId="11">
    <w:name w:val="Нет списка1"/>
    <w:next w:val="a2"/>
    <w:uiPriority w:val="99"/>
    <w:semiHidden/>
    <w:unhideWhenUsed/>
    <w:rsid w:val="0006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071F4-CEB6-4562-90D9-A713D30F5DB5}"/>
</file>

<file path=customXml/itemProps2.xml><?xml version="1.0" encoding="utf-8"?>
<ds:datastoreItem xmlns:ds="http://schemas.openxmlformats.org/officeDocument/2006/customXml" ds:itemID="{579CC71A-903B-43DB-9848-EA875CCDE55E}"/>
</file>

<file path=customXml/itemProps3.xml><?xml version="1.0" encoding="utf-8"?>
<ds:datastoreItem xmlns:ds="http://schemas.openxmlformats.org/officeDocument/2006/customXml" ds:itemID="{892E8AB6-B37C-489D-A8E6-4735DE3A9525}"/>
</file>

<file path=customXml/itemProps4.xml><?xml version="1.0" encoding="utf-8"?>
<ds:datastoreItem xmlns:ds="http://schemas.openxmlformats.org/officeDocument/2006/customXml" ds:itemID="{870FEC7E-846C-4F28-B116-A06A13472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</dc:creator>
  <cp:lastModifiedBy>Valery</cp:lastModifiedBy>
  <cp:revision>2</cp:revision>
  <dcterms:created xsi:type="dcterms:W3CDTF">2015-12-06T21:08:00Z</dcterms:created>
  <dcterms:modified xsi:type="dcterms:W3CDTF">2015-12-06T21:08:00Z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