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зачетного урока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«Дробно-рациональные неравенства. Метод интервалов»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Проведенного студентом 4 курса факультета математики и ТП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«Математика (научно-педагогическая деятельность)»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образования «Гомельский государственный университет им. Ф. Скорины»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Лукьянова Юрия Александровича</w:t>
      </w: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педагогической практики в ГУО «Средняя школа №11 г. Гомель »</w:t>
      </w:r>
    </w:p>
    <w:p w:rsidR="006A3D1E" w:rsidRDefault="006A3D1E" w:rsidP="006A3D1E">
      <w:pPr>
        <w:jc w:val="center"/>
        <w:rPr>
          <w:sz w:val="28"/>
          <w:szCs w:val="28"/>
        </w:rPr>
      </w:pPr>
    </w:p>
    <w:p w:rsidR="006A3D1E" w:rsidRDefault="006A3D1E" w:rsidP="006A3D1E">
      <w:pPr>
        <w:jc w:val="center"/>
        <w:rPr>
          <w:sz w:val="28"/>
          <w:szCs w:val="28"/>
        </w:rPr>
      </w:pPr>
    </w:p>
    <w:p w:rsidR="006A3D1E" w:rsidRDefault="006A3D1E" w:rsidP="006A3D1E">
      <w:pPr>
        <w:jc w:val="center"/>
        <w:rPr>
          <w:sz w:val="28"/>
          <w:szCs w:val="28"/>
        </w:rPr>
      </w:pPr>
    </w:p>
    <w:p w:rsidR="006A3D1E" w:rsidRDefault="006A3D1E" w:rsidP="006A3D1E">
      <w:pPr>
        <w:jc w:val="center"/>
        <w:rPr>
          <w:sz w:val="28"/>
          <w:szCs w:val="28"/>
        </w:rPr>
      </w:pPr>
    </w:p>
    <w:p w:rsidR="006A3D1E" w:rsidRDefault="006A3D1E" w:rsidP="006A3D1E">
      <w:pPr>
        <w:jc w:val="center"/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6A3D1E" w:rsidRDefault="00562585" w:rsidP="006A3D1E">
      <w:pPr>
        <w:rPr>
          <w:sz w:val="28"/>
          <w:szCs w:val="28"/>
        </w:rPr>
      </w:pPr>
      <w:r>
        <w:rPr>
          <w:sz w:val="28"/>
          <w:szCs w:val="28"/>
        </w:rPr>
        <w:t>студент группы М-</w:t>
      </w:r>
      <w:r w:rsidRPr="00562585">
        <w:rPr>
          <w:sz w:val="28"/>
          <w:szCs w:val="28"/>
        </w:rPr>
        <w:t>4</w:t>
      </w:r>
      <w:r w:rsidR="006A3D1E">
        <w:rPr>
          <w:sz w:val="28"/>
          <w:szCs w:val="28"/>
        </w:rPr>
        <w:t>1</w:t>
      </w:r>
      <w:r w:rsidR="006A3D1E">
        <w:rPr>
          <w:sz w:val="28"/>
          <w:szCs w:val="28"/>
        </w:rPr>
        <w:tab/>
        <w:t xml:space="preserve">              </w:t>
      </w:r>
      <w:r w:rsidR="006A3D1E">
        <w:rPr>
          <w:sz w:val="28"/>
          <w:szCs w:val="28"/>
        </w:rPr>
        <w:tab/>
        <w:t xml:space="preserve">            ____________ </w:t>
      </w:r>
      <w:r w:rsidR="006A3D1E">
        <w:rPr>
          <w:sz w:val="28"/>
          <w:szCs w:val="28"/>
        </w:rPr>
        <w:tab/>
        <w:t xml:space="preserve">  Лукьянов Ю. А.</w:t>
      </w: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  <w:r>
        <w:rPr>
          <w:sz w:val="28"/>
          <w:szCs w:val="28"/>
        </w:rPr>
        <w:t>Оценка за урок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</w:t>
      </w: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</w:t>
      </w:r>
      <w:r>
        <w:rPr>
          <w:sz w:val="28"/>
          <w:szCs w:val="28"/>
        </w:rPr>
        <w:tab/>
        <w:t xml:space="preserve">  Черноус Ж. А.</w:t>
      </w: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rPr>
          <w:sz w:val="28"/>
          <w:szCs w:val="28"/>
        </w:rPr>
      </w:pPr>
    </w:p>
    <w:p w:rsidR="006A3D1E" w:rsidRDefault="006A3D1E" w:rsidP="006A3D1E">
      <w:pPr>
        <w:jc w:val="center"/>
        <w:rPr>
          <w:sz w:val="28"/>
          <w:szCs w:val="28"/>
        </w:rPr>
      </w:pPr>
    </w:p>
    <w:p w:rsidR="006A3D1E" w:rsidRDefault="006A3D1E" w:rsidP="006A3D1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2020</w:t>
      </w:r>
    </w:p>
    <w:p w:rsidR="006A3D1E" w:rsidRDefault="006A3D1E" w:rsidP="006A3D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27978">
        <w:rPr>
          <w:b/>
          <w:sz w:val="28"/>
          <w:szCs w:val="28"/>
        </w:rPr>
        <w:t>Дата:</w:t>
      </w:r>
      <w:r>
        <w:rPr>
          <w:sz w:val="28"/>
          <w:szCs w:val="28"/>
        </w:rPr>
        <w:t xml:space="preserve"> 04.03.2020</w:t>
      </w:r>
    </w:p>
    <w:p w:rsidR="006A3D1E" w:rsidRDefault="006A3D1E" w:rsidP="006A3D1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9 «А»</w:t>
      </w:r>
    </w:p>
    <w:p w:rsidR="006A3D1E" w:rsidRPr="005826A3" w:rsidRDefault="006A3D1E" w:rsidP="006A3D1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2797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Дробно-рациональные неравенства. Метод интервалов</w:t>
      </w:r>
    </w:p>
    <w:p w:rsidR="006A3D1E" w:rsidRDefault="006A3D1E" w:rsidP="006A3D1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закрепления знаний и выработки практических умений и навыков</w:t>
      </w:r>
    </w:p>
    <w:p w:rsidR="006A3D1E" w:rsidRDefault="006A3D1E" w:rsidP="006A3D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6A3D1E" w:rsidRDefault="006A3D1E" w:rsidP="006A3D1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u w:val="single"/>
        </w:rPr>
        <w:t xml:space="preserve">Образовательные: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6BD7">
        <w:rPr>
          <w:color w:val="000000"/>
          <w:sz w:val="28"/>
          <w:szCs w:val="28"/>
        </w:rPr>
        <w:t>закрепить и систематизировать зна</w:t>
      </w:r>
      <w:r>
        <w:rPr>
          <w:color w:val="000000"/>
          <w:sz w:val="28"/>
          <w:szCs w:val="28"/>
        </w:rPr>
        <w:t>ния детей о дробно-рациональных неравенствах</w:t>
      </w:r>
      <w:r w:rsidRPr="00FD6BD7">
        <w:rPr>
          <w:color w:val="000000"/>
          <w:sz w:val="28"/>
          <w:szCs w:val="28"/>
        </w:rPr>
        <w:t>; проверить умение решать простейши</w:t>
      </w:r>
      <w:r>
        <w:rPr>
          <w:color w:val="000000"/>
          <w:sz w:val="28"/>
          <w:szCs w:val="28"/>
        </w:rPr>
        <w:t>е задачи с дробно-рациональными неравенствами.</w:t>
      </w:r>
      <w:r>
        <w:rPr>
          <w:sz w:val="28"/>
          <w:szCs w:val="28"/>
        </w:rPr>
        <w:t xml:space="preserve"> </w:t>
      </w:r>
    </w:p>
    <w:p w:rsidR="006A3D1E" w:rsidRDefault="006A3D1E" w:rsidP="006A3D1E">
      <w:pPr>
        <w:pStyle w:val="c12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–</w:t>
      </w:r>
      <w:r>
        <w:rPr>
          <w:rStyle w:val="c22"/>
          <w:bCs/>
          <w:sz w:val="28"/>
          <w:szCs w:val="28"/>
          <w:u w:val="single"/>
        </w:rPr>
        <w:t>Развивающие:</w:t>
      </w:r>
      <w:r>
        <w:rPr>
          <w:color w:val="000000"/>
          <w:sz w:val="28"/>
          <w:szCs w:val="28"/>
          <w:shd w:val="clear" w:color="auto" w:fill="FFFFFF"/>
        </w:rPr>
        <w:t xml:space="preserve"> способствовать развитию познавательных способностей у учащихся; способствовать развитию творческой и мыслительной деятельности учащихся; активизация памяти.</w:t>
      </w:r>
    </w:p>
    <w:p w:rsidR="006A3D1E" w:rsidRDefault="006A3D1E" w:rsidP="006A3D1E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Style w:val="c22"/>
          <w:bCs/>
          <w:sz w:val="28"/>
          <w:szCs w:val="28"/>
          <w:u w:val="single"/>
        </w:rPr>
        <w:t>Воспитательные:</w:t>
      </w:r>
      <w:r>
        <w:rPr>
          <w:rStyle w:val="c22"/>
          <w:b/>
          <w:bCs/>
          <w:sz w:val="28"/>
          <w:szCs w:val="28"/>
        </w:rPr>
        <w:tab/>
      </w:r>
      <w:r>
        <w:rPr>
          <w:rStyle w:val="c22"/>
          <w:bCs/>
          <w:sz w:val="28"/>
          <w:szCs w:val="28"/>
        </w:rPr>
        <w:t>прививать интерес к математике; содействовать воспитанию познавательного интереса к математике, активизации учебно-познавательной деятельности.</w:t>
      </w:r>
    </w:p>
    <w:p w:rsidR="006A3D1E" w:rsidRDefault="006A3D1E" w:rsidP="006A3D1E">
      <w:pPr>
        <w:pStyle w:val="c12"/>
        <w:spacing w:before="120" w:beforeAutospacing="0" w:after="120" w:afterAutospacing="0" w:line="270" w:lineRule="atLeast"/>
        <w:ind w:firstLine="709"/>
        <w:jc w:val="both"/>
        <w:rPr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>Задачи урока:</w:t>
      </w:r>
    </w:p>
    <w:p w:rsidR="006A3D1E" w:rsidRDefault="006A3D1E" w:rsidP="006A3D1E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Выявить уровень усвоения полученных знаний;</w:t>
      </w:r>
    </w:p>
    <w:p w:rsidR="006A3D1E" w:rsidRDefault="006A3D1E" w:rsidP="006A3D1E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–Создать условия для самооценки своих возможностей и выбора цели в деятельности;</w:t>
      </w:r>
    </w:p>
    <w:p w:rsidR="006A3D1E" w:rsidRDefault="006A3D1E" w:rsidP="006A3D1E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–Развивать навыки индивидуальной и самостоятельной работы;</w:t>
      </w:r>
    </w:p>
    <w:p w:rsidR="006A3D1E" w:rsidRDefault="006A3D1E" w:rsidP="006A3D1E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–Побуждать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</w:t>
      </w:r>
      <w:proofErr w:type="gramEnd"/>
      <w:r>
        <w:rPr>
          <w:sz w:val="28"/>
          <w:szCs w:val="28"/>
        </w:rPr>
        <w:t>-, взаимоконтролю;</w:t>
      </w:r>
    </w:p>
    <w:p w:rsidR="006A3D1E" w:rsidRDefault="006A3D1E" w:rsidP="006A3D1E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–Вызывать потребность в обосновании своих высказываний.</w:t>
      </w:r>
    </w:p>
    <w:p w:rsidR="006A3D1E" w:rsidRDefault="006A3D1E" w:rsidP="006A3D1E">
      <w:pPr>
        <w:pStyle w:val="14"/>
        <w:spacing w:before="120" w:after="120"/>
        <w:jc w:val="center"/>
        <w:rPr>
          <w:b/>
        </w:rPr>
      </w:pPr>
      <w:r>
        <w:rPr>
          <w:b/>
        </w:rPr>
        <w:t>План урока:</w:t>
      </w:r>
    </w:p>
    <w:p w:rsidR="006A3D1E" w:rsidRDefault="006A3D1E" w:rsidP="006A3D1E">
      <w:pPr>
        <w:pStyle w:val="14"/>
        <w:numPr>
          <w:ilvl w:val="0"/>
          <w:numId w:val="1"/>
        </w:numPr>
        <w:jc w:val="left"/>
      </w:pPr>
      <w:r>
        <w:t>Организационный момент (1 мин)</w:t>
      </w:r>
      <w:r>
        <w:rPr>
          <w:lang w:val="en-US"/>
        </w:rPr>
        <w:t>;</w:t>
      </w:r>
    </w:p>
    <w:p w:rsidR="006A3D1E" w:rsidRDefault="006A3D1E" w:rsidP="006A3D1E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(5 мин);</w:t>
      </w:r>
    </w:p>
    <w:p w:rsidR="006A3D1E" w:rsidRDefault="006A3D1E" w:rsidP="006A3D1E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Практическая работа. Выработка практических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и Н (30 мин);</w:t>
      </w:r>
    </w:p>
    <w:p w:rsidR="006A3D1E" w:rsidRDefault="006A3D1E" w:rsidP="006A3D1E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(3 мин);</w:t>
      </w:r>
    </w:p>
    <w:p w:rsidR="006A3D1E" w:rsidRDefault="006A3D1E" w:rsidP="006A3D1E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(3 мин);</w:t>
      </w:r>
    </w:p>
    <w:p w:rsidR="006A3D1E" w:rsidRDefault="006A3D1E" w:rsidP="006A3D1E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Рефлексия (3 мин).</w:t>
      </w:r>
    </w:p>
    <w:p w:rsidR="006A3D1E" w:rsidRDefault="006A3D1E" w:rsidP="006A3D1E">
      <w:pPr>
        <w:pStyle w:val="14"/>
        <w:spacing w:before="120"/>
      </w:pPr>
      <w:r>
        <w:rPr>
          <w:b/>
        </w:rPr>
        <w:t>Оборудование:</w:t>
      </w:r>
      <w:r>
        <w:t xml:space="preserve"> учебник по математике 5 класс, доска, мел.</w:t>
      </w:r>
    </w:p>
    <w:p w:rsidR="006A3D1E" w:rsidRDefault="006A3D1E" w:rsidP="006A3D1E">
      <w:pPr>
        <w:pStyle w:val="14"/>
        <w:spacing w:before="120"/>
        <w:jc w:val="center"/>
        <w:rPr>
          <w:b/>
        </w:rPr>
      </w:pPr>
      <w:r>
        <w:rPr>
          <w:b/>
        </w:rPr>
        <w:t>Ход урока</w:t>
      </w:r>
    </w:p>
    <w:p w:rsidR="006A3D1E" w:rsidRDefault="006A3D1E" w:rsidP="006A3D1E">
      <w:pPr>
        <w:pStyle w:val="14"/>
        <w:spacing w:before="120"/>
        <w:ind w:firstLine="708"/>
        <w:jc w:val="left"/>
        <w:rPr>
          <w:b/>
        </w:rPr>
      </w:pPr>
      <w:r w:rsidRPr="005B2E90">
        <w:rPr>
          <w:b/>
        </w:rPr>
        <w:t>1.</w:t>
      </w:r>
      <w:r>
        <w:rPr>
          <w:b/>
        </w:rPr>
        <w:t xml:space="preserve"> Организационный момент.</w:t>
      </w:r>
    </w:p>
    <w:p w:rsidR="006A3D1E" w:rsidRDefault="006A3D1E" w:rsidP="006A3D1E">
      <w:pPr>
        <w:pStyle w:val="14"/>
        <w:spacing w:before="120"/>
        <w:jc w:val="left"/>
      </w:pPr>
      <w:r>
        <w:tab/>
        <w:t>Приветствие класса. Проверка готовности учеников к занятию. Повторение основных определений предыдущих уроков.</w:t>
      </w:r>
    </w:p>
    <w:p w:rsidR="006A3D1E" w:rsidRDefault="006A3D1E" w:rsidP="006A3D1E">
      <w:pPr>
        <w:pStyle w:val="14"/>
        <w:spacing w:before="120"/>
        <w:jc w:val="left"/>
        <w:rPr>
          <w:b/>
        </w:rPr>
      </w:pPr>
      <w:r>
        <w:tab/>
      </w:r>
      <w:r>
        <w:rPr>
          <w:b/>
        </w:rPr>
        <w:t>2.Актуализация опорных знаний.</w:t>
      </w:r>
    </w:p>
    <w:p w:rsidR="006A3D1E" w:rsidRDefault="006A3D1E" w:rsidP="006A3D1E">
      <w:pPr>
        <w:pStyle w:val="14"/>
        <w:spacing w:before="120"/>
        <w:jc w:val="left"/>
      </w:pPr>
      <w:r>
        <w:rPr>
          <w:b/>
        </w:rPr>
        <w:tab/>
      </w:r>
      <w:r w:rsidRPr="006A3D1E">
        <w:t>1.</w:t>
      </w:r>
      <w:r>
        <w:t>Алгоритм решения дробно-рациональных неравенств.</w:t>
      </w:r>
    </w:p>
    <w:p w:rsidR="006A3D1E" w:rsidRDefault="006A3D1E" w:rsidP="006A3D1E">
      <w:pPr>
        <w:pStyle w:val="14"/>
        <w:spacing w:before="120"/>
        <w:jc w:val="left"/>
      </w:pPr>
      <w:r>
        <w:tab/>
        <w:t>2.Что такое область определения функции?</w:t>
      </w:r>
    </w:p>
    <w:p w:rsidR="006A3D1E" w:rsidRDefault="006A3D1E" w:rsidP="006A3D1E">
      <w:pPr>
        <w:pStyle w:val="14"/>
        <w:spacing w:before="120"/>
        <w:jc w:val="left"/>
      </w:pPr>
      <w:r>
        <w:tab/>
        <w:t xml:space="preserve">3.Чем отличаются выколотые точки от </w:t>
      </w:r>
      <w:proofErr w:type="spellStart"/>
      <w:r>
        <w:t>невыколотых</w:t>
      </w:r>
      <w:proofErr w:type="spellEnd"/>
      <w:r>
        <w:t>?</w:t>
      </w:r>
    </w:p>
    <w:p w:rsidR="006A3D1E" w:rsidRDefault="006A3D1E" w:rsidP="006A3D1E">
      <w:pPr>
        <w:pStyle w:val="14"/>
        <w:spacing w:before="120"/>
        <w:ind w:firstLine="708"/>
        <w:jc w:val="left"/>
        <w:rPr>
          <w:b/>
        </w:rPr>
      </w:pPr>
      <w:r>
        <w:rPr>
          <w:b/>
        </w:rPr>
        <w:t>3.</w:t>
      </w:r>
      <w:r w:rsidRPr="00395CA4">
        <w:rPr>
          <w:b/>
        </w:rPr>
        <w:t>Практическая работа</w:t>
      </w:r>
      <w:r>
        <w:rPr>
          <w:b/>
        </w:rPr>
        <w:t>. Выработка практических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 xml:space="preserve"> и Н.</w:t>
      </w:r>
    </w:p>
    <w:p w:rsidR="006A3D1E" w:rsidRDefault="00B46E26" w:rsidP="006A3D1E">
      <w:pPr>
        <w:pStyle w:val="14"/>
        <w:spacing w:before="120"/>
        <w:jc w:val="left"/>
      </w:pPr>
      <w:r>
        <w:tab/>
        <w:t>Решение задач: №3.183, №3.184, №3.185.</w:t>
      </w:r>
    </w:p>
    <w:p w:rsidR="00562585" w:rsidRPr="00F85FBC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№3.183. </w:t>
      </w:r>
      <w:r w:rsidRPr="00D00479">
        <w:rPr>
          <w:sz w:val="28"/>
          <w:szCs w:val="28"/>
        </w:rPr>
        <w:t>Решите систему неравенств</w:t>
      </w:r>
      <w:r>
        <w:rPr>
          <w:sz w:val="28"/>
          <w:szCs w:val="28"/>
        </w:rPr>
        <w:t>:</w:t>
      </w: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≤9</m:t>
                </m:r>
              </m:e>
            </m:eqArr>
          </m:e>
        </m:d>
      </m:oMath>
      <w:r>
        <w:rPr>
          <w:sz w:val="28"/>
          <w:szCs w:val="28"/>
        </w:rPr>
        <w:t xml:space="preserve"> </w:t>
      </w:r>
    </w:p>
    <w:p w:rsidR="00562585" w:rsidRP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585" w:rsidRP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562585" w:rsidRPr="00436553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562585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562585" w:rsidRPr="00436553" w:rsidRDefault="00562585" w:rsidP="00562585">
      <w:pPr>
        <w:pStyle w:val="a6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  <w:r>
        <w:rPr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≤0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(x+3)≤0</m:t>
                </m:r>
              </m:e>
            </m:eqArr>
          </m:e>
        </m:d>
      </m:oMath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562585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 w:rsidRPr="00562585">
        <w:rPr>
          <w:sz w:val="28"/>
          <w:szCs w:val="28"/>
        </w:rPr>
        <w:t xml:space="preserve">=2, </w:t>
      </w:r>
      <w:r>
        <w:rPr>
          <w:sz w:val="28"/>
          <w:szCs w:val="28"/>
          <w:lang w:val="en-US"/>
        </w:rPr>
        <w:t>x</w:t>
      </w:r>
      <w:r w:rsidRPr="00562585">
        <w:rPr>
          <w:sz w:val="28"/>
          <w:szCs w:val="28"/>
        </w:rPr>
        <w:t xml:space="preserve">≠0, </w:t>
      </w:r>
      <w:r>
        <w:rPr>
          <w:sz w:val="28"/>
          <w:szCs w:val="28"/>
          <w:lang w:val="en-US"/>
        </w:rPr>
        <w:t>x</w:t>
      </w:r>
      <w:r w:rsidRPr="00562585">
        <w:rPr>
          <w:sz w:val="28"/>
          <w:szCs w:val="28"/>
        </w:rPr>
        <w:t>≠-1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              +</w:t>
      </w:r>
      <w:r w:rsidRPr="00562585">
        <w:rPr>
          <w:sz w:val="28"/>
          <w:szCs w:val="28"/>
        </w:rPr>
        <w:t xml:space="preserve">                                 +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30" style="position:absolute;left:0;text-align:left;margin-left:309.45pt;margin-top:2.45pt;width:9pt;height:7.15pt;z-index:251664384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29" style="position:absolute;left:0;text-align:left;margin-left:238.95pt;margin-top:2.8pt;width:9pt;height:7.15pt;z-index:251663360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28" style="position:absolute;left:0;text-align:left;margin-left:176.7pt;margin-top:2.1pt;width:9pt;height:7.15pt;z-index:251662336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27" style="position:absolute;left:0;text-align:left;margin-left:112.95pt;margin-top:2.45pt;width:9pt;height:7.15pt;z-index:2516613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2pt;margin-top:5.85pt;width:338.25pt;height:0;z-index:251660288" o:connectortype="straight">
            <v:stroke endarrow="block"/>
          </v:shape>
        </w:pic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-3        -     -1              0        -        2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функции: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1B54E8">
        <w:rPr>
          <w:sz w:val="28"/>
          <w:szCs w:val="28"/>
        </w:rPr>
        <w:t xml:space="preserve">=-3,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562585">
        <w:rPr>
          <w:sz w:val="28"/>
          <w:szCs w:val="28"/>
        </w:rPr>
        <w:t>3</w:t>
      </w:r>
    </w:p>
    <w:p w:rsidR="00562585" w:rsidRPr="001B54E8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562585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              </w:t>
      </w:r>
      <w:r w:rsidRPr="00562585">
        <w:rPr>
          <w:sz w:val="28"/>
          <w:szCs w:val="28"/>
        </w:rPr>
        <w:t xml:space="preserve">                                +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33" style="position:absolute;left:0;text-align:left;margin-left:271.2pt;margin-top:2.8pt;width:9pt;height:7.15pt;z-index:251658240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32" style="position:absolute;left:0;text-align:left;margin-left:138.45pt;margin-top:2.1pt;width:9pt;height:7.15pt;z-index:25165824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52.2pt;margin-top:5.85pt;width:338.25pt;height:0;z-index:251665408" o:connectortype="straight">
            <v:stroke endarrow="block"/>
          </v:shape>
        </w:pict>
      </w:r>
    </w:p>
    <w:p w:rsidR="00562585" w:rsidRPr="00562585" w:rsidRDefault="00562585" w:rsidP="00562585">
      <w:pPr>
        <w:tabs>
          <w:tab w:val="left" w:pos="1080"/>
        </w:tabs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                                    -3                  -               3</w: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             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562585" w:rsidRPr="00E1073E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left:0;text-align:left;margin-left:343.2pt;margin-top:2.1pt;width:9pt;height:7.15pt;z-index:251673600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38" style="position:absolute;left:0;text-align:left;margin-left:289.95pt;margin-top:2.45pt;width:9pt;height:7.15pt;z-index:251672576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37" style="position:absolute;left:0;text-align:left;margin-left:229.95pt;margin-top:2.8pt;width:9pt;height:7.15pt;z-index:251671552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36" style="position:absolute;left:0;text-align:left;margin-left:165.45pt;margin-top:2.1pt;width:9pt;height:7.15pt;z-index:251670528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35" style="position:absolute;left:0;text-align:left;margin-left:99.45pt;margin-top:2.45pt;width:9pt;height:7.15pt;z-index:2516695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52.2pt;margin-top:5.85pt;width:338.25pt;height:0;z-index:251668480" o:connectortype="straight">
            <v:stroke endarrow="block"/>
          </v:shape>
        </w:pic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 -1              0               2            3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562585">
        <w:rPr>
          <w:sz w:val="28"/>
          <w:szCs w:val="28"/>
        </w:rPr>
        <w:tab/>
      </w:r>
      <w:r>
        <w:rPr>
          <w:sz w:val="28"/>
          <w:szCs w:val="28"/>
        </w:rPr>
        <w:t>б)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-3x+2&gt;0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≥2</m:t>
                </m:r>
              </m:e>
            </m:eqArr>
          </m:e>
        </m:d>
      </m:oMath>
      <w:r>
        <w:rPr>
          <w:sz w:val="28"/>
          <w:szCs w:val="28"/>
        </w:rPr>
        <w:t xml:space="preserve"> </w:t>
      </w:r>
    </w:p>
    <w:p w:rsidR="00562585" w:rsidRPr="00C8165C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585" w:rsidRPr="00C8165C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562585" w:rsidRPr="00436553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неравенства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562585" w:rsidRPr="00436553" w:rsidRDefault="00562585" w:rsidP="00562585">
      <w:pPr>
        <w:pStyle w:val="a6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lastRenderedPageBreak/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(x-1)&gt;0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≥0</m:t>
                </m:r>
              </m:e>
            </m:eqArr>
          </m:e>
        </m:d>
      </m:oMath>
      <w:r>
        <w:rPr>
          <w:sz w:val="28"/>
          <w:szCs w:val="28"/>
        </w:rPr>
        <w:t xml:space="preserve">  </w:t>
      </w: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функции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  <w:proofErr w:type="gramStart"/>
      </m:oMath>
      <w:r>
        <w:rPr>
          <w:sz w:val="28"/>
          <w:szCs w:val="28"/>
        </w:rPr>
        <w:t xml:space="preserve"> :</w:t>
      </w:r>
      <w:proofErr w:type="gramEnd"/>
    </w:p>
    <w:p w:rsidR="00562585" w:rsidRPr="00C8165C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Pr="00C8165C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x</w:t>
      </w:r>
      <w:r w:rsidRPr="00C8165C">
        <w:rPr>
          <w:sz w:val="28"/>
          <w:szCs w:val="28"/>
        </w:rPr>
        <w:t>=2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.Определяем промежутки знакопостоянства.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C8165C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                              </w:t>
      </w:r>
      <w:r w:rsidRPr="00C8165C">
        <w:rPr>
          <w:sz w:val="28"/>
          <w:szCs w:val="28"/>
        </w:rPr>
        <w:t xml:space="preserve">                                  +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42" style="position:absolute;left:0;text-align:left;margin-left:238.95pt;margin-top:2.8pt;width:9pt;height:7.15pt;z-index:251676672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41" style="position:absolute;left:0;text-align:left;margin-left:176.7pt;margin-top:2.1pt;width:9pt;height:7.15pt;z-index:251675648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52.2pt;margin-top:5.85pt;width:338.25pt;height:0;z-index:251674624" o:connectortype="straight">
            <v:stroke endarrow="block"/>
          </v:shape>
        </w:pic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8165C">
        <w:rPr>
          <w:sz w:val="28"/>
          <w:szCs w:val="28"/>
        </w:rPr>
        <w:tab/>
      </w:r>
      <w:r w:rsidRPr="00C8165C">
        <w:rPr>
          <w:sz w:val="28"/>
          <w:szCs w:val="28"/>
        </w:rPr>
        <w:tab/>
      </w:r>
      <w:r>
        <w:rPr>
          <w:sz w:val="28"/>
          <w:szCs w:val="28"/>
        </w:rPr>
        <w:t xml:space="preserve">1       </w:t>
      </w:r>
      <w:r w:rsidRPr="00C8165C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  <w:r w:rsidRPr="00C8165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1B54E8">
        <w:rPr>
          <w:sz w:val="28"/>
          <w:szCs w:val="28"/>
        </w:rPr>
        <w:t xml:space="preserve">4)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562585" w:rsidRPr="001B54E8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B54E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648C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3648CA">
        <w:rPr>
          <w:sz w:val="28"/>
          <w:szCs w:val="28"/>
        </w:rPr>
        <w:t>≠-3</w:t>
      </w: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ab/>
      </w:r>
      <w:r w:rsidRPr="001B54E8">
        <w:rPr>
          <w:sz w:val="28"/>
          <w:szCs w:val="28"/>
        </w:rPr>
        <w:t>5</w:t>
      </w:r>
      <w:r w:rsidRPr="00C724A6">
        <w:rPr>
          <w:sz w:val="28"/>
          <w:szCs w:val="28"/>
        </w:rPr>
        <w:t>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562585" w:rsidRPr="00C8165C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62585">
        <w:rPr>
          <w:sz w:val="28"/>
          <w:szCs w:val="28"/>
        </w:rPr>
        <w:t>+</w:t>
      </w:r>
      <w:r>
        <w:rPr>
          <w:sz w:val="28"/>
          <w:szCs w:val="28"/>
        </w:rPr>
        <w:t xml:space="preserve">      </w:t>
      </w:r>
      <w:r w:rsidRPr="00C8165C">
        <w:rPr>
          <w:sz w:val="28"/>
          <w:szCs w:val="28"/>
        </w:rPr>
        <w:t xml:space="preserve">                                </w:t>
      </w:r>
      <w:r w:rsidRPr="00562585">
        <w:rPr>
          <w:sz w:val="28"/>
          <w:szCs w:val="28"/>
        </w:rPr>
        <w:t xml:space="preserve">    </w:t>
      </w:r>
      <w:r w:rsidRPr="00C8165C">
        <w:rPr>
          <w:sz w:val="28"/>
          <w:szCs w:val="28"/>
        </w:rPr>
        <w:t>+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50" style="position:absolute;left:0;text-align:left;margin-left:124.2pt;margin-top:2.85pt;width:9pt;height:7.15pt;z-index:251684864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44" style="position:absolute;left:0;text-align:left;margin-left:210.45pt;margin-top:2.1pt;width:9pt;height:7.15pt;z-index:251678720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45" style="position:absolute;left:0;text-align:left;margin-left:298.95pt;margin-top:2.1pt;width:9pt;height:7.15pt;z-index:25167974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52.2pt;margin-top:5.85pt;width:338.25pt;height:0;z-index:251677696" o:connectortype="straight">
            <v:stroke endarrow="block"/>
          </v:shape>
        </w:pict>
      </w:r>
    </w:p>
    <w:p w:rsidR="00562585" w:rsidRPr="00562585" w:rsidRDefault="00562585" w:rsidP="00562585">
      <w:pPr>
        <w:tabs>
          <w:tab w:val="left" w:pos="1080"/>
        </w:tabs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562585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C8165C">
        <w:rPr>
          <w:sz w:val="28"/>
          <w:szCs w:val="28"/>
        </w:rPr>
        <w:t xml:space="preserve"> -3               </w:t>
      </w:r>
      <w:r>
        <w:rPr>
          <w:sz w:val="28"/>
          <w:szCs w:val="28"/>
        </w:rPr>
        <w:t xml:space="preserve">   </w:t>
      </w:r>
      <w:r w:rsidRPr="00562585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 </w:t>
      </w:r>
      <w:r w:rsidRPr="00562585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Pr="00562585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62585" w:rsidRPr="00C8165C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             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8165C">
        <w:rPr>
          <w:sz w:val="28"/>
          <w:szCs w:val="28"/>
        </w:rPr>
        <w:t xml:space="preserve">6) </w:t>
      </w:r>
      <w:r>
        <w:rPr>
          <w:sz w:val="28"/>
          <w:szCs w:val="28"/>
        </w:rPr>
        <w:t>Находим пересечение множеств решений</w:t>
      </w:r>
    </w:p>
    <w:p w:rsidR="00562585" w:rsidRPr="00E1073E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1073E">
        <w:rPr>
          <w:sz w:val="28"/>
          <w:szCs w:val="28"/>
        </w:rPr>
        <w:t xml:space="preserve">                         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2" style="position:absolute;left:0;text-align:left;margin-left:289.95pt;margin-top:2.1pt;width:9pt;height:7.15pt;z-index:251686912"/>
        </w:pict>
      </w:r>
      <w:r>
        <w:rPr>
          <w:noProof/>
          <w:sz w:val="28"/>
          <w:szCs w:val="28"/>
        </w:rPr>
        <w:pict>
          <v:oval id="_x0000_s1051" style="position:absolute;left:0;text-align:left;margin-left:99.45pt;margin-top:2.1pt;width:9pt;height:7.15pt;z-index:251685888"/>
        </w:pict>
      </w:r>
      <w:r>
        <w:rPr>
          <w:noProof/>
          <w:sz w:val="28"/>
          <w:szCs w:val="28"/>
        </w:rPr>
        <w:pict>
          <v:oval id="_x0000_s1049" style="position:absolute;left:0;text-align:left;margin-left:343.2pt;margin-top:2.1pt;width:9pt;height:7.15pt;z-index:251683840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48" style="position:absolute;left:0;text-align:left;margin-left:229.95pt;margin-top:2.8pt;width:9pt;height:7.15pt;z-index:251682816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47" style="position:absolute;left:0;text-align:left;margin-left:165.45pt;margin-top:2.1pt;width:9pt;height:7.15pt;z-index:25168179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52.2pt;margin-top:5.85pt;width:338.25pt;height:0;z-index:251680768" o:connectortype="straight">
            <v:stroke endarrow="block"/>
          </v:shape>
        </w:pic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-3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     </w:t>
      </w:r>
      <w:r w:rsidRPr="00562585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2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C8165C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</w:rPr>
      </w:pPr>
    </w:p>
    <w:p w:rsidR="00562585" w:rsidRPr="00F85FBC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№3.18</w:t>
      </w:r>
      <w:r w:rsidRPr="00963F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Найдите все значения переменной, при которых:</w:t>
      </w:r>
    </w:p>
    <w:p w:rsidR="00562585" w:rsidRPr="00963F94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 xml:space="preserve">а) сумма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585" w:rsidRPr="00963F94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562585" w:rsidRPr="00436553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562585" w:rsidRPr="00436553" w:rsidRDefault="00562585" w:rsidP="00562585">
      <w:pPr>
        <w:pStyle w:val="a6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&lt;1</m:t>
        </m:r>
      </m:oMath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562585" w:rsidRPr="002D1C4B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&lt;0</m:t>
        </m:r>
      </m:oMath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2D1C4B">
        <w:rPr>
          <w:sz w:val="28"/>
          <w:szCs w:val="28"/>
        </w:rPr>
        <w:t>1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963F94">
        <w:rPr>
          <w:sz w:val="28"/>
          <w:szCs w:val="28"/>
        </w:rPr>
        <w:t>≠-1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963F94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62585">
        <w:rPr>
          <w:sz w:val="28"/>
          <w:szCs w:val="28"/>
        </w:rPr>
        <w:t xml:space="preserve">     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55" style="position:absolute;left:0;text-align:left;margin-left:238.95pt;margin-top:2.8pt;width:9pt;height:7.15pt;z-index:251689984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54" style="position:absolute;left:0;text-align:left;margin-left:176.7pt;margin-top:2.1pt;width:9pt;height:7.15pt;z-index:251688960"/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52.2pt;margin-top:5.85pt;width:338.25pt;height:0;z-index:251687936" o:connectortype="straight">
            <v:stroke endarrow="block"/>
          </v:shape>
        </w:pic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585">
        <w:rPr>
          <w:sz w:val="28"/>
          <w:szCs w:val="28"/>
        </w:rPr>
        <w:t xml:space="preserve">-                  </w:t>
      </w:r>
      <w:r>
        <w:rPr>
          <w:sz w:val="28"/>
          <w:szCs w:val="28"/>
        </w:rPr>
        <w:t xml:space="preserve">-1                 </w:t>
      </w:r>
      <w:r w:rsidRPr="002D1C4B">
        <w:rPr>
          <w:sz w:val="28"/>
          <w:szCs w:val="28"/>
        </w:rPr>
        <w:t>1</w:t>
      </w:r>
      <w:r w:rsidRPr="00562585">
        <w:rPr>
          <w:sz w:val="28"/>
          <w:szCs w:val="28"/>
        </w:rPr>
        <w:t xml:space="preserve">               </w:t>
      </w:r>
      <w:r w:rsidRPr="00562585">
        <w:rPr>
          <w:b/>
          <w:color w:val="000000" w:themeColor="text1"/>
          <w:sz w:val="28"/>
          <w:szCs w:val="28"/>
        </w:rPr>
        <w:t>-</w: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1;+∞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963F94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562585">
        <w:rPr>
          <w:sz w:val="28"/>
          <w:szCs w:val="28"/>
        </w:rPr>
        <w:tab/>
      </w:r>
      <w:r>
        <w:rPr>
          <w:sz w:val="28"/>
          <w:szCs w:val="28"/>
        </w:rPr>
        <w:t xml:space="preserve">б)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2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585" w:rsidRPr="00963F94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562585" w:rsidRPr="00436553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562585" w:rsidRPr="00436553" w:rsidRDefault="00562585" w:rsidP="00562585">
      <w:pPr>
        <w:pStyle w:val="a6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</w:rPr>
          <m:t>&gt;2</m:t>
        </m:r>
      </m:oMath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</w:t>
      </w:r>
    </w:p>
    <w:p w:rsidR="00562585" w:rsidRPr="002D1C4B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+2x-1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x(x-1)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: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0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963F94">
        <w:rPr>
          <w:sz w:val="28"/>
          <w:szCs w:val="28"/>
        </w:rPr>
        <w:t>1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963F94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2D1C4B">
        <w:rPr>
          <w:sz w:val="28"/>
          <w:szCs w:val="28"/>
        </w:rPr>
        <w:t xml:space="preserve">     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58" style="position:absolute;left:0;text-align:left;margin-left:238.95pt;margin-top:2.8pt;width:9pt;height:7.15pt;z-index:251693056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57" style="position:absolute;left:0;text-align:left;margin-left:176.7pt;margin-top:2.1pt;width:9pt;height:7.15pt;z-index:251692032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52.2pt;margin-top:5.85pt;width:338.25pt;height:0;z-index:251691008" o:connectortype="straight">
            <v:stroke endarrow="block"/>
          </v:shape>
        </w:pic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585">
        <w:rPr>
          <w:sz w:val="28"/>
          <w:szCs w:val="28"/>
        </w:rPr>
        <w:t>-                   0</w:t>
      </w:r>
      <w:r>
        <w:rPr>
          <w:sz w:val="28"/>
          <w:szCs w:val="28"/>
        </w:rPr>
        <w:t xml:space="preserve">                 </w:t>
      </w:r>
      <w:r w:rsidRPr="002D1C4B">
        <w:rPr>
          <w:sz w:val="28"/>
          <w:szCs w:val="28"/>
        </w:rPr>
        <w:t>1</w:t>
      </w:r>
      <w:r w:rsidRPr="00562585">
        <w:rPr>
          <w:sz w:val="28"/>
          <w:szCs w:val="28"/>
        </w:rPr>
        <w:t xml:space="preserve">               </w:t>
      </w:r>
      <w:r w:rsidRPr="00562585">
        <w:rPr>
          <w:b/>
          <w:color w:val="000000" w:themeColor="text1"/>
          <w:sz w:val="28"/>
          <w:szCs w:val="28"/>
        </w:rPr>
        <w:t>-</w: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62585" w:rsidRP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562585" w:rsidRPr="00963F94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562585">
        <w:rPr>
          <w:sz w:val="28"/>
          <w:szCs w:val="28"/>
        </w:rPr>
        <w:tab/>
      </w:r>
      <w:r>
        <w:rPr>
          <w:sz w:val="28"/>
          <w:szCs w:val="28"/>
        </w:rPr>
        <w:t xml:space="preserve">в) разность дробей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3F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</m:oMath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меньше 1</w:t>
      </w:r>
      <w:r w:rsidRPr="00963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585" w:rsidRPr="00963F94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E7F25">
        <w:rPr>
          <w:sz w:val="28"/>
          <w:szCs w:val="28"/>
        </w:rPr>
        <w:tab/>
      </w:r>
      <w:r>
        <w:rPr>
          <w:sz w:val="28"/>
          <w:szCs w:val="28"/>
        </w:rPr>
        <w:t>Решение:</w:t>
      </w:r>
    </w:p>
    <w:p w:rsidR="00562585" w:rsidRPr="00436553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963F94">
        <w:rPr>
          <w:sz w:val="28"/>
          <w:szCs w:val="28"/>
        </w:rPr>
        <w:tab/>
      </w:r>
      <w:r w:rsidRPr="00436553">
        <w:rPr>
          <w:sz w:val="28"/>
          <w:szCs w:val="28"/>
        </w:rPr>
        <w:t>1)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562585" w:rsidRPr="00436553" w:rsidRDefault="00562585" w:rsidP="00562585">
      <w:pPr>
        <w:pStyle w:val="a6"/>
        <w:tabs>
          <w:tab w:val="num" w:pos="928"/>
          <w:tab w:val="left" w:pos="1080"/>
        </w:tabs>
        <w:ind w:left="1290"/>
        <w:jc w:val="both"/>
        <w:rPr>
          <w:sz w:val="28"/>
          <w:szCs w:val="28"/>
        </w:rPr>
      </w:pPr>
    </w:p>
    <w:p w:rsidR="00562585" w:rsidRPr="00A01BA7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436553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  <m:r>
          <w:rPr>
            <w:rFonts w:ascii="Cambria Math" w:hAnsi="Cambria Math"/>
            <w:sz w:val="28"/>
            <w:szCs w:val="28"/>
          </w:rPr>
          <m:t>≥1</m:t>
        </m:r>
      </m:oMath>
    </w:p>
    <w:p w:rsidR="00562585" w:rsidRPr="00A01BA7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A01BA7">
        <w:rPr>
          <w:sz w:val="28"/>
          <w:szCs w:val="28"/>
        </w:rPr>
        <w:tab/>
        <w:t xml:space="preserve"> </w:t>
      </w:r>
    </w:p>
    <w:p w:rsidR="00562585" w:rsidRPr="002D1C4B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  <w:lang w:val="en-US"/>
        </w:rPr>
      </w:pPr>
      <w:r w:rsidRPr="00A01BA7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x+5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(x-1)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x-2)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≤0</m:t>
        </m:r>
      </m:oMath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2)Находим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:</w:t>
      </w:r>
    </w:p>
    <w:p w:rsidR="00562585" w:rsidRPr="00A01BA7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=-5,</w:t>
      </w:r>
      <w:r w:rsidRPr="005625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01BA7">
        <w:rPr>
          <w:sz w:val="28"/>
          <w:szCs w:val="28"/>
        </w:rPr>
        <w:t>=1,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3</w:t>
      </w:r>
    </w:p>
    <w:p w:rsidR="00562585" w:rsidRPr="00C724A6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C724A6">
        <w:rPr>
          <w:sz w:val="28"/>
          <w:szCs w:val="28"/>
        </w:rPr>
        <w:t>3)</w:t>
      </w:r>
      <w:r>
        <w:rPr>
          <w:sz w:val="28"/>
          <w:szCs w:val="28"/>
        </w:rPr>
        <w:t xml:space="preserve">Строим схему графика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>
        <w:rPr>
          <w:sz w:val="28"/>
          <w:szCs w:val="28"/>
        </w:rPr>
        <w:t xml:space="preserve"> .Определяем промежутки знакопостоянства.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62585">
        <w:rPr>
          <w:sz w:val="28"/>
          <w:szCs w:val="28"/>
        </w:rPr>
        <w:t>+</w:t>
      </w:r>
      <w:r>
        <w:rPr>
          <w:sz w:val="28"/>
          <w:szCs w:val="28"/>
        </w:rPr>
        <w:t xml:space="preserve">                       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                          </w:t>
      </w:r>
      <w:r w:rsidRPr="00562585">
        <w:rPr>
          <w:sz w:val="28"/>
          <w:szCs w:val="28"/>
        </w:rPr>
        <w:t xml:space="preserve">        +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63" style="position:absolute;left:0;text-align:left;margin-left:314.3pt;margin-top:2.1pt;width:9pt;height:7.15pt;z-index:251698176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62" style="position:absolute;left:0;text-align:left;margin-left:115.05pt;margin-top:2.1pt;width:9pt;height:7.15pt;z-index:251697152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61" style="position:absolute;left:0;text-align:left;margin-left:238.95pt;margin-top:2.8pt;width:9pt;height:7.15pt;z-index:251696128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60" style="position:absolute;left:0;text-align:left;margin-left:176.7pt;margin-top:2.1pt;width:9pt;height:7.15pt;z-index:25169510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52.2pt;margin-top:5.85pt;width:338.25pt;height:0;z-index:251694080" o:connectortype="straight">
            <v:stroke endarrow="block"/>
          </v:shape>
        </w:pic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585">
        <w:rPr>
          <w:sz w:val="28"/>
          <w:szCs w:val="28"/>
        </w:rPr>
        <w:t xml:space="preserve">-  5       -       </w:t>
      </w:r>
      <w:r>
        <w:rPr>
          <w:sz w:val="28"/>
          <w:szCs w:val="28"/>
        </w:rPr>
        <w:t xml:space="preserve">1               </w:t>
      </w:r>
      <w:r w:rsidRPr="00562585">
        <w:rPr>
          <w:sz w:val="28"/>
          <w:szCs w:val="28"/>
        </w:rPr>
        <w:t xml:space="preserve">2          -    </w:t>
      </w:r>
      <w:r w:rsidRPr="00562585">
        <w:rPr>
          <w:b/>
          <w:color w:val="000000" w:themeColor="text1"/>
          <w:sz w:val="28"/>
          <w:szCs w:val="28"/>
        </w:rPr>
        <w:t xml:space="preserve">    </w:t>
      </w:r>
      <w:r w:rsidRPr="00562585">
        <w:rPr>
          <w:color w:val="000000" w:themeColor="text1"/>
          <w:sz w:val="28"/>
          <w:szCs w:val="28"/>
        </w:rPr>
        <w:t xml:space="preserve"> 3</w:t>
      </w: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-5;1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№3.18</w:t>
      </w:r>
      <w:r w:rsidRPr="00A01B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Туристы на моторной лодке планируют проплыть 15 км по течению реки и такое же расстояние против течения, затратив на весь путь не более 4 ч. Какой может быть собственная скорость лодки, если скорость течения реки составляет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  <w:proofErr w:type="gramStart"/>
      </m:oMath>
      <w:r>
        <w:rPr>
          <w:sz w:val="28"/>
          <w:szCs w:val="28"/>
        </w:rPr>
        <w:t xml:space="preserve"> ?</w:t>
      </w:r>
      <w:proofErr w:type="gramEnd"/>
    </w:p>
    <w:p w:rsidR="00562585" w:rsidRP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562585" w:rsidRPr="002878B7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2878B7">
        <w:rPr>
          <w:sz w:val="28"/>
          <w:szCs w:val="28"/>
        </w:rPr>
        <w:t>1)</w:t>
      </w:r>
      <w:r>
        <w:rPr>
          <w:sz w:val="28"/>
          <w:szCs w:val="28"/>
        </w:rPr>
        <w:t>Составляем уравнение скорости движения лодки:</w:t>
      </w:r>
    </w:p>
    <w:p w:rsid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 лодки.</w:t>
      </w:r>
    </w:p>
    <w:p w:rsid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+2</w:t>
      </w:r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по течению реки.</w:t>
      </w:r>
      <w:proofErr w:type="gramEnd"/>
    </w:p>
    <w:p w:rsidR="00562585" w:rsidRPr="00D16912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</w:t>
      </w:r>
      <w:proofErr w:type="gramEnd"/>
      <w:r w:rsidRPr="002878B7">
        <w:rPr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>
        <w:rPr>
          <w:sz w:val="28"/>
          <w:szCs w:val="28"/>
        </w:rPr>
        <w:t xml:space="preserve"> – скорость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лодки против течения.</w:t>
      </w:r>
    </w:p>
    <w:p w:rsidR="00562585" w:rsidRPr="00D16912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</m:oMath>
      </m:oMathPara>
    </w:p>
    <w:p w:rsidR="00562585" w:rsidRPr="002878B7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Приводим неравенство к виду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&gt;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&lt;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≤</w:t>
      </w:r>
      <w:r w:rsidRPr="008C2830">
        <w:rPr>
          <w:rStyle w:val="c2"/>
          <w:color w:val="000000"/>
          <w:sz w:val="28"/>
          <w:szCs w:val="28"/>
        </w:rPr>
        <w:t xml:space="preserve"> 0, </w:t>
      </w:r>
      <w:r>
        <w:rPr>
          <w:rStyle w:val="c2"/>
          <w:color w:val="000000"/>
          <w:sz w:val="28"/>
          <w:szCs w:val="28"/>
          <w:lang w:val="en-US"/>
        </w:rPr>
        <w:t>f</w:t>
      </w:r>
      <w:r w:rsidRPr="008C2830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  <w:lang w:val="en-US"/>
        </w:rPr>
        <w:t>x</w:t>
      </w:r>
      <w:r w:rsidRPr="008C2830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≥</w:t>
      </w:r>
      <w:r w:rsidRPr="008C2830">
        <w:rPr>
          <w:rStyle w:val="c2"/>
          <w:color w:val="000000"/>
          <w:sz w:val="28"/>
          <w:szCs w:val="28"/>
        </w:rPr>
        <w:t xml:space="preserve"> 0</w:t>
      </w:r>
      <w:r>
        <w:rPr>
          <w:rStyle w:val="c2"/>
          <w:color w:val="000000"/>
          <w:sz w:val="28"/>
          <w:szCs w:val="28"/>
        </w:rPr>
        <w:t>:</w:t>
      </w:r>
    </w:p>
    <w:p w:rsidR="00562585" w:rsidRPr="002878B7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562585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(x-8)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(x-2)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≤0</m:t>
          </m:r>
        </m:oMath>
      </m:oMathPara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62585" w:rsidRDefault="00562585" w:rsidP="00562585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</w:t>
      </w:r>
      <w:r w:rsidRPr="002878B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Находим нули функци</w:t>
      </w:r>
      <w:proofErr w:type="gramStart"/>
      <w:r>
        <w:rPr>
          <w:sz w:val="28"/>
          <w:szCs w:val="28"/>
        </w:rPr>
        <w:t>и</w:t>
      </w:r>
      <w:r w:rsidRPr="0043655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знаменателя)</w:t>
      </w:r>
      <w:r w:rsidRPr="0043655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01BA7">
        <w:rPr>
          <w:sz w:val="28"/>
          <w:szCs w:val="28"/>
        </w:rPr>
        <w:t>,</w:t>
      </w:r>
      <w:r w:rsidRPr="00642D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=8</w:t>
      </w:r>
      <w:r w:rsidRPr="00A01BA7">
        <w:rPr>
          <w:sz w:val="28"/>
          <w:szCs w:val="28"/>
        </w:rPr>
        <w:t>,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</w:t>
      </w:r>
      <w:r w:rsidRPr="00A01BA7">
        <w:rPr>
          <w:sz w:val="28"/>
          <w:szCs w:val="28"/>
        </w:rPr>
        <w:t>2</w:t>
      </w:r>
      <w:r w:rsidRPr="00963F9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≠-2</w:t>
      </w:r>
    </w:p>
    <w:p w:rsidR="00562585" w:rsidRPr="00A01BA7" w:rsidRDefault="00562585" w:rsidP="00562585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4)Строим схему графика функции. Определяем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.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</w:p>
    <w:p w:rsidR="00562585" w:rsidRP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+           </w:t>
      </w:r>
      <w:r w:rsidRPr="00A0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63F9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63F94">
        <w:rPr>
          <w:sz w:val="28"/>
          <w:szCs w:val="28"/>
        </w:rPr>
        <w:t xml:space="preserve">  </w:t>
      </w:r>
      <w:r w:rsidRPr="00562585">
        <w:rPr>
          <w:sz w:val="28"/>
          <w:szCs w:val="28"/>
        </w:rPr>
        <w:t xml:space="preserve">        </w:t>
      </w:r>
    </w:p>
    <w:p w:rsidR="00562585" w:rsidRDefault="00562585" w:rsidP="00562585">
      <w:pPr>
        <w:tabs>
          <w:tab w:val="num" w:pos="928"/>
          <w:tab w:val="left" w:pos="1080"/>
        </w:tabs>
        <w:ind w:left="930"/>
        <w:jc w:val="both"/>
        <w:rPr>
          <w:sz w:val="28"/>
          <w:szCs w:val="28"/>
        </w:rPr>
      </w:pPr>
      <w:r w:rsidRPr="00967428">
        <w:rPr>
          <w:noProof/>
          <w:color w:val="000000" w:themeColor="text1"/>
          <w:sz w:val="28"/>
          <w:szCs w:val="28"/>
        </w:rPr>
        <w:pict>
          <v:oval id="_x0000_s1068" style="position:absolute;left:0;text-align:left;margin-left:115.05pt;margin-top:2.45pt;width:9pt;height:7.15pt;z-index:251703296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67" style="position:absolute;left:0;text-align:left;margin-left:314.3pt;margin-top:2.1pt;width:9pt;height:7.15pt;z-index:251702272" fillcolor="black [3200]" strokecolor="#f2f2f2 [3041]" strokeweight="3pt">
            <v:shadow on="t" type="perspective" color="#7f7f7f [1601]" opacity=".5" offset="1pt" offset2="-1pt"/>
          </v:oval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66" style="position:absolute;left:0;text-align:left;margin-left:238.95pt;margin-top:2.8pt;width:9pt;height:7.15pt;z-index:251701248"/>
        </w:pict>
      </w:r>
      <w:r w:rsidRPr="00967428">
        <w:rPr>
          <w:noProof/>
          <w:color w:val="000000" w:themeColor="text1"/>
          <w:sz w:val="28"/>
          <w:szCs w:val="28"/>
        </w:rPr>
        <w:pict>
          <v:oval id="_x0000_s1065" style="position:absolute;left:0;text-align:left;margin-left:176.7pt;margin-top:2.1pt;width:9pt;height:7.15pt;z-index:2517002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52.2pt;margin-top:5.85pt;width:338.25pt;height:0;z-index:251699200" o:connectortype="straight">
            <v:stroke endarrow="block"/>
          </v:shape>
        </w:pict>
      </w:r>
    </w:p>
    <w:p w:rsidR="00562585" w:rsidRPr="00642D0B" w:rsidRDefault="00562585" w:rsidP="00562585">
      <w:pPr>
        <w:tabs>
          <w:tab w:val="num" w:pos="928"/>
          <w:tab w:val="left" w:pos="1080"/>
        </w:tabs>
        <w:ind w:left="93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</w:t>
      </w:r>
      <w:r>
        <w:rPr>
          <w:sz w:val="28"/>
          <w:szCs w:val="28"/>
        </w:rPr>
        <w:tab/>
        <w:t xml:space="preserve">  </w:t>
      </w:r>
      <w:r w:rsidRPr="00642D0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642D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      -        </w:t>
      </w:r>
      <w:r w:rsidRPr="00642D0B">
        <w:rPr>
          <w:sz w:val="28"/>
          <w:szCs w:val="28"/>
        </w:rPr>
        <w:t xml:space="preserve">2              </w:t>
      </w:r>
      <w:r w:rsidRPr="00642D0B">
        <w:rPr>
          <w:b/>
          <w:color w:val="000000" w:themeColor="text1"/>
          <w:sz w:val="28"/>
          <w:szCs w:val="28"/>
        </w:rPr>
        <w:t xml:space="preserve">    </w:t>
      </w:r>
      <w:r w:rsidRPr="00642D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         -</w:t>
      </w:r>
    </w:p>
    <w:p w:rsidR="00562585" w:rsidRPr="002878B7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562585" w:rsidRPr="00642D0B" w:rsidRDefault="00562585" w:rsidP="00562585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x∈ 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+∞</m:t>
            </m:r>
          </m:e>
        </m:d>
      </m:oMath>
      <w:r>
        <w:rPr>
          <w:sz w:val="28"/>
          <w:szCs w:val="28"/>
        </w:rPr>
        <w:t xml:space="preserve"> </w:t>
      </w:r>
    </w:p>
    <w:p w:rsidR="006A3D1E" w:rsidRDefault="006A3D1E" w:rsidP="006A3D1E">
      <w:pPr>
        <w:pStyle w:val="14"/>
        <w:spacing w:before="120"/>
        <w:ind w:left="360"/>
        <w:jc w:val="left"/>
      </w:pPr>
    </w:p>
    <w:p w:rsidR="006A3D1E" w:rsidRDefault="006A3D1E" w:rsidP="006A3D1E">
      <w:pPr>
        <w:pStyle w:val="14"/>
        <w:spacing w:before="120"/>
        <w:ind w:left="360" w:firstLine="348"/>
        <w:jc w:val="left"/>
        <w:rPr>
          <w:b/>
        </w:rPr>
      </w:pPr>
      <w:r>
        <w:rPr>
          <w:b/>
        </w:rPr>
        <w:t>4.Задание на дом.</w:t>
      </w:r>
    </w:p>
    <w:p w:rsidR="006A3D1E" w:rsidRDefault="006A3D1E" w:rsidP="006A3D1E">
      <w:pPr>
        <w:pStyle w:val="14"/>
        <w:spacing w:before="120"/>
        <w:jc w:val="left"/>
      </w:pPr>
      <w:r>
        <w:t>–Ребята, открываем дневники и записываем домашнее задание: №214, №215</w:t>
      </w:r>
    </w:p>
    <w:p w:rsidR="006A3D1E" w:rsidRDefault="006A3D1E" w:rsidP="006A3D1E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Подведение итогов. </w:t>
      </w:r>
    </w:p>
    <w:p w:rsidR="006A3D1E" w:rsidRDefault="006A3D1E" w:rsidP="006A3D1E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 за работу на уроке.</w:t>
      </w:r>
    </w:p>
    <w:p w:rsidR="006A3D1E" w:rsidRDefault="006A3D1E" w:rsidP="006A3D1E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урока учащиеся учились рассуждать на заданную тему, решать математические задачи.</w:t>
      </w:r>
    </w:p>
    <w:p w:rsidR="006A3D1E" w:rsidRDefault="006A3D1E" w:rsidP="006A3D1E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Рефлексия. </w:t>
      </w:r>
    </w:p>
    <w:p w:rsidR="006A3D1E" w:rsidRDefault="006A3D1E" w:rsidP="006A3D1E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–</w:t>
      </w:r>
      <w:r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6A3D1E" w:rsidRPr="00EA42C1" w:rsidRDefault="006A3D1E" w:rsidP="006A3D1E">
      <w:pPr>
        <w:pStyle w:val="14"/>
        <w:spacing w:before="120"/>
        <w:jc w:val="left"/>
      </w:pPr>
    </w:p>
    <w:p w:rsidR="006A3D1E" w:rsidRPr="00FD6BD7" w:rsidRDefault="006A3D1E" w:rsidP="006A3D1E">
      <w:pPr>
        <w:rPr>
          <w:sz w:val="28"/>
          <w:szCs w:val="28"/>
        </w:rPr>
      </w:pPr>
    </w:p>
    <w:p w:rsidR="006A3D1E" w:rsidRDefault="006A3D1E" w:rsidP="006A3D1E"/>
    <w:p w:rsidR="009D27B7" w:rsidRDefault="009D27B7"/>
    <w:sectPr w:rsidR="009D27B7" w:rsidSect="007C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967"/>
    <w:multiLevelType w:val="hybridMultilevel"/>
    <w:tmpl w:val="19567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F052E"/>
    <w:multiLevelType w:val="hybridMultilevel"/>
    <w:tmpl w:val="0968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433C"/>
    <w:multiLevelType w:val="hybridMultilevel"/>
    <w:tmpl w:val="9EBC3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081B"/>
    <w:multiLevelType w:val="hybridMultilevel"/>
    <w:tmpl w:val="FCF60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9C1"/>
    <w:rsid w:val="002259C1"/>
    <w:rsid w:val="003D6162"/>
    <w:rsid w:val="00562585"/>
    <w:rsid w:val="006A3D1E"/>
    <w:rsid w:val="007C0FD6"/>
    <w:rsid w:val="009D27B7"/>
    <w:rsid w:val="00A73E22"/>
    <w:rsid w:val="00B46E26"/>
    <w:rsid w:val="00E2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31"/>
        <o:r id="V:Rule2" type="connector" idref="#_x0000_s1026"/>
        <o:r id="V:Rule3" type="connector" idref="#_x0000_s1046"/>
        <o:r id="V:Rule4" type="connector" idref="#_x0000_s1043"/>
        <o:r id="V:Rule5" type="connector" idref="#_x0000_s1034"/>
        <o:r id="V:Rule6" type="connector" idref="#_x0000_s1040"/>
        <o:r id="V:Rule7" type="connector" idref="#_x0000_s1056"/>
        <o:r id="V:Rule8" type="connector" idref="#_x0000_s1059"/>
        <o:r id="V:Rule9" type="connector" idref="#_x0000_s1053"/>
        <o:r id="V:Rule10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A3D1E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6A3D1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14 без отступа"/>
    <w:basedOn w:val="a"/>
    <w:qFormat/>
    <w:rsid w:val="006A3D1E"/>
    <w:pPr>
      <w:jc w:val="both"/>
    </w:pPr>
    <w:rPr>
      <w:sz w:val="28"/>
      <w:szCs w:val="28"/>
    </w:rPr>
  </w:style>
  <w:style w:type="character" w:customStyle="1" w:styleId="c22">
    <w:name w:val="c22"/>
    <w:basedOn w:val="a0"/>
    <w:rsid w:val="006A3D1E"/>
  </w:style>
  <w:style w:type="character" w:customStyle="1" w:styleId="c15">
    <w:name w:val="c15"/>
    <w:basedOn w:val="a0"/>
    <w:rsid w:val="006A3D1E"/>
  </w:style>
  <w:style w:type="character" w:customStyle="1" w:styleId="c2">
    <w:name w:val="c2"/>
    <w:basedOn w:val="a0"/>
    <w:rsid w:val="006A3D1E"/>
  </w:style>
  <w:style w:type="paragraph" w:styleId="a3">
    <w:name w:val="Balloon Text"/>
    <w:basedOn w:val="a"/>
    <w:link w:val="a4"/>
    <w:uiPriority w:val="99"/>
    <w:semiHidden/>
    <w:unhideWhenUsed/>
    <w:rsid w:val="006A3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46E26"/>
    <w:rPr>
      <w:color w:val="808080"/>
    </w:rPr>
  </w:style>
  <w:style w:type="paragraph" w:styleId="a6">
    <w:name w:val="List Paragraph"/>
    <w:basedOn w:val="a"/>
    <w:uiPriority w:val="34"/>
    <w:qFormat/>
    <w:rsid w:val="0056258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A3D1E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6A3D1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14 без отступа"/>
    <w:basedOn w:val="a"/>
    <w:qFormat/>
    <w:rsid w:val="006A3D1E"/>
    <w:pPr>
      <w:jc w:val="both"/>
    </w:pPr>
    <w:rPr>
      <w:sz w:val="28"/>
      <w:szCs w:val="28"/>
    </w:rPr>
  </w:style>
  <w:style w:type="character" w:customStyle="1" w:styleId="c22">
    <w:name w:val="c22"/>
    <w:basedOn w:val="a0"/>
    <w:rsid w:val="006A3D1E"/>
  </w:style>
  <w:style w:type="character" w:customStyle="1" w:styleId="c15">
    <w:name w:val="c15"/>
    <w:basedOn w:val="a0"/>
    <w:rsid w:val="006A3D1E"/>
  </w:style>
  <w:style w:type="character" w:customStyle="1" w:styleId="c2">
    <w:name w:val="c2"/>
    <w:basedOn w:val="a0"/>
    <w:rsid w:val="006A3D1E"/>
  </w:style>
  <w:style w:type="paragraph" w:styleId="a3">
    <w:name w:val="Balloon Text"/>
    <w:basedOn w:val="a"/>
    <w:link w:val="a4"/>
    <w:uiPriority w:val="99"/>
    <w:semiHidden/>
    <w:unhideWhenUsed/>
    <w:rsid w:val="006A3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46E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8CD3F-445D-4B41-875E-B13D035875D3}"/>
</file>

<file path=customXml/itemProps2.xml><?xml version="1.0" encoding="utf-8"?>
<ds:datastoreItem xmlns:ds="http://schemas.openxmlformats.org/officeDocument/2006/customXml" ds:itemID="{21CD8464-0C51-4F30-8B8F-BCD2273667BE}"/>
</file>

<file path=customXml/itemProps3.xml><?xml version="1.0" encoding="utf-8"?>
<ds:datastoreItem xmlns:ds="http://schemas.openxmlformats.org/officeDocument/2006/customXml" ds:itemID="{C24A855F-6464-42C4-A183-652DAEB86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 Ivaniutenko</cp:lastModifiedBy>
  <cp:revision>3</cp:revision>
  <dcterms:created xsi:type="dcterms:W3CDTF">2020-03-17T06:00:00Z</dcterms:created>
  <dcterms:modified xsi:type="dcterms:W3CDTF">2020-03-17T22:08:00Z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