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 xml:space="preserve">Учреждение образования </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Гомельский государственный университет имени Франциска Скорины</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Кафедра педагогики</w:t>
      </w:r>
    </w:p>
    <w:p w:rsidR="006041A2" w:rsidRPr="006041A2" w:rsidRDefault="006041A2" w:rsidP="006041A2">
      <w:pPr>
        <w:spacing w:after="0"/>
        <w:jc w:val="center"/>
        <w:rPr>
          <w:rFonts w:ascii="Times New Roman" w:hAnsi="Times New Roman" w:cs="Times New Roman"/>
          <w:b/>
          <w:sz w:val="28"/>
          <w:szCs w:val="28"/>
        </w:rPr>
      </w:pPr>
    </w:p>
    <w:p w:rsidR="006041A2" w:rsidRPr="006041A2" w:rsidRDefault="006041A2" w:rsidP="006041A2">
      <w:pPr>
        <w:spacing w:after="0"/>
        <w:jc w:val="center"/>
        <w:rPr>
          <w:rFonts w:ascii="Times New Roman" w:hAnsi="Times New Roman" w:cs="Times New Roman"/>
        </w:rPr>
      </w:pPr>
    </w:p>
    <w:p w:rsidR="006041A2" w:rsidRPr="006041A2" w:rsidRDefault="006041A2" w:rsidP="006041A2">
      <w:pPr>
        <w:spacing w:after="0"/>
        <w:rPr>
          <w:rFonts w:ascii="Times New Roman" w:hAnsi="Times New Roman" w:cs="Times New Roman"/>
        </w:rPr>
      </w:pPr>
      <w:r w:rsidRPr="006041A2">
        <w:rPr>
          <w:rFonts w:ascii="Times New Roman" w:hAnsi="Times New Roman" w:cs="Times New Roman"/>
        </w:rPr>
        <w:t xml:space="preserve">  </w:t>
      </w: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ПЛАН-КОНСПЕКТ</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ЗАЧЕТНОГО ВОСПИТАТЕЛЬНОГО МЕРОПРИЯТИЯ,</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 xml:space="preserve">ПРОВЕДЕННОГО СТУДЕНТОМ </w:t>
      </w:r>
      <w:r>
        <w:rPr>
          <w:rFonts w:ascii="Times New Roman" w:hAnsi="Times New Roman" w:cs="Times New Roman"/>
          <w:b/>
          <w:sz w:val="28"/>
          <w:szCs w:val="28"/>
          <w:lang w:val="en-US"/>
        </w:rPr>
        <w:t>IV</w:t>
      </w:r>
      <w:r w:rsidRPr="0014610C">
        <w:rPr>
          <w:rFonts w:ascii="Times New Roman" w:hAnsi="Times New Roman" w:cs="Times New Roman"/>
          <w:b/>
          <w:sz w:val="28"/>
          <w:szCs w:val="28"/>
        </w:rPr>
        <w:t xml:space="preserve"> </w:t>
      </w:r>
      <w:r w:rsidRPr="006041A2">
        <w:rPr>
          <w:rFonts w:ascii="Times New Roman" w:hAnsi="Times New Roman" w:cs="Times New Roman"/>
          <w:b/>
          <w:sz w:val="28"/>
          <w:szCs w:val="28"/>
        </w:rPr>
        <w:t>КУРСА</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 xml:space="preserve">  ФАКУЛЬТЕТА МАТЕМАТИКИ И ТП</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(СПЕЦИАЛЬНОСТЬ «МАТЕМАТИКА»)</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УО «ГОМЕЛЬСКИЙ ГОСУДАРСТВЕННЫЙ УНИВЕРСИТЕТ</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ИМЕНИ ФРАНЦИСКА СКОРИНЫ»</w:t>
      </w:r>
    </w:p>
    <w:p w:rsidR="006041A2" w:rsidRPr="006041A2" w:rsidRDefault="006041A2" w:rsidP="006041A2">
      <w:pPr>
        <w:spacing w:after="0"/>
        <w:jc w:val="center"/>
        <w:rPr>
          <w:rFonts w:ascii="Times New Roman" w:hAnsi="Times New Roman" w:cs="Times New Roman"/>
        </w:rPr>
      </w:pPr>
      <w:r w:rsidRPr="006041A2">
        <w:rPr>
          <w:rFonts w:ascii="Times New Roman" w:hAnsi="Times New Roman" w:cs="Times New Roman"/>
          <w:b/>
          <w:sz w:val="28"/>
          <w:szCs w:val="28"/>
        </w:rPr>
        <w:t>ПРИХОДЬКО НИКИТОЙ ВАСИЛЬЕВИЧЕМ</w:t>
      </w:r>
    </w:p>
    <w:p w:rsidR="006041A2" w:rsidRPr="006041A2" w:rsidRDefault="006041A2" w:rsidP="006041A2">
      <w:pPr>
        <w:spacing w:after="0"/>
        <w:jc w:val="center"/>
        <w:rPr>
          <w:rFonts w:ascii="Times New Roman" w:hAnsi="Times New Roman" w:cs="Times New Roman"/>
          <w:b/>
          <w:sz w:val="28"/>
          <w:szCs w:val="28"/>
        </w:rPr>
      </w:pPr>
      <w:r w:rsidRPr="006041A2">
        <w:rPr>
          <w:rFonts w:ascii="Times New Roman" w:hAnsi="Times New Roman" w:cs="Times New Roman"/>
          <w:b/>
          <w:sz w:val="28"/>
          <w:szCs w:val="28"/>
        </w:rPr>
        <w:t xml:space="preserve">В  </w:t>
      </w:r>
      <w:r>
        <w:rPr>
          <w:rFonts w:ascii="Times New Roman" w:hAnsi="Times New Roman" w:cs="Times New Roman"/>
          <w:b/>
          <w:sz w:val="28"/>
          <w:szCs w:val="28"/>
        </w:rPr>
        <w:t xml:space="preserve"> 11</w:t>
      </w:r>
      <w:r w:rsidRPr="006041A2">
        <w:rPr>
          <w:rFonts w:ascii="Times New Roman" w:hAnsi="Times New Roman" w:cs="Times New Roman"/>
          <w:b/>
          <w:sz w:val="28"/>
          <w:szCs w:val="28"/>
        </w:rPr>
        <w:t xml:space="preserve"> «</w:t>
      </w:r>
      <w:r>
        <w:rPr>
          <w:rFonts w:ascii="Times New Roman" w:hAnsi="Times New Roman" w:cs="Times New Roman"/>
          <w:b/>
          <w:sz w:val="28"/>
          <w:szCs w:val="28"/>
        </w:rPr>
        <w:t>Б</w:t>
      </w:r>
      <w:r w:rsidRPr="006041A2">
        <w:rPr>
          <w:rFonts w:ascii="Times New Roman" w:hAnsi="Times New Roman" w:cs="Times New Roman"/>
          <w:b/>
          <w:sz w:val="28"/>
          <w:szCs w:val="28"/>
        </w:rPr>
        <w:t>» КЛАССЕ   ГУО «</w:t>
      </w:r>
      <w:proofErr w:type="gramStart"/>
      <w:r w:rsidRPr="006041A2">
        <w:rPr>
          <w:rFonts w:ascii="Times New Roman" w:hAnsi="Times New Roman" w:cs="Times New Roman"/>
          <w:b/>
          <w:sz w:val="28"/>
          <w:szCs w:val="28"/>
        </w:rPr>
        <w:t>С</w:t>
      </w:r>
      <w:r>
        <w:rPr>
          <w:rFonts w:ascii="Times New Roman" w:hAnsi="Times New Roman" w:cs="Times New Roman"/>
          <w:b/>
          <w:sz w:val="28"/>
          <w:szCs w:val="28"/>
        </w:rPr>
        <w:t>Ш  №</w:t>
      </w:r>
      <w:proofErr w:type="gramEnd"/>
      <w:r>
        <w:rPr>
          <w:rFonts w:ascii="Times New Roman" w:hAnsi="Times New Roman" w:cs="Times New Roman"/>
          <w:b/>
          <w:sz w:val="28"/>
          <w:szCs w:val="28"/>
        </w:rPr>
        <w:t>67</w:t>
      </w:r>
      <w:r w:rsidRPr="006041A2">
        <w:rPr>
          <w:rFonts w:ascii="Times New Roman" w:hAnsi="Times New Roman" w:cs="Times New Roman"/>
          <w:b/>
          <w:sz w:val="28"/>
          <w:szCs w:val="28"/>
        </w:rPr>
        <w:t xml:space="preserve"> г. ГОМЕЛЯ»</w:t>
      </w:r>
    </w:p>
    <w:p w:rsidR="006041A2" w:rsidRPr="006041A2" w:rsidRDefault="006041A2" w:rsidP="006041A2">
      <w:pPr>
        <w:spacing w:after="0"/>
        <w:jc w:val="center"/>
        <w:rPr>
          <w:rFonts w:ascii="Times New Roman" w:hAnsi="Times New Roman" w:cs="Times New Roman"/>
          <w:b/>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i/>
        </w:rPr>
      </w:pPr>
      <w:r w:rsidRPr="006041A2">
        <w:rPr>
          <w:rFonts w:ascii="Times New Roman" w:hAnsi="Times New Roman" w:cs="Times New Roman"/>
          <w:i/>
        </w:rPr>
        <w:t xml:space="preserve">  </w:t>
      </w: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rPr>
          <w:rFonts w:ascii="Times New Roman" w:hAnsi="Times New Roman" w:cs="Times New Roman"/>
        </w:rPr>
      </w:pPr>
    </w:p>
    <w:p w:rsidR="006041A2" w:rsidRPr="006041A2" w:rsidRDefault="006041A2" w:rsidP="006041A2">
      <w:pPr>
        <w:spacing w:after="0"/>
        <w:jc w:val="center"/>
        <w:rPr>
          <w:rFonts w:ascii="Times New Roman" w:hAnsi="Times New Roman" w:cs="Times New Roman"/>
          <w:b/>
          <w:sz w:val="28"/>
          <w:szCs w:val="28"/>
        </w:rPr>
      </w:pPr>
      <w:proofErr w:type="gramStart"/>
      <w:r w:rsidRPr="006041A2">
        <w:rPr>
          <w:rFonts w:ascii="Times New Roman" w:hAnsi="Times New Roman" w:cs="Times New Roman"/>
          <w:b/>
          <w:sz w:val="28"/>
          <w:szCs w:val="28"/>
        </w:rPr>
        <w:t>Гомель</w:t>
      </w:r>
      <w:r>
        <w:rPr>
          <w:rFonts w:ascii="Times New Roman" w:hAnsi="Times New Roman" w:cs="Times New Roman"/>
          <w:b/>
          <w:sz w:val="28"/>
          <w:szCs w:val="28"/>
        </w:rPr>
        <w:t xml:space="preserve">  2020</w:t>
      </w:r>
      <w:proofErr w:type="gramEnd"/>
      <w:r w:rsidRPr="006041A2">
        <w:rPr>
          <w:rFonts w:ascii="Times New Roman" w:hAnsi="Times New Roman" w:cs="Times New Roman"/>
          <w:b/>
          <w:sz w:val="28"/>
          <w:szCs w:val="28"/>
        </w:rPr>
        <w:br/>
      </w:r>
    </w:p>
    <w:p w:rsidR="00F74988" w:rsidRDefault="00F74988" w:rsidP="00F74988">
      <w:pPr>
        <w:shd w:val="clear" w:color="auto" w:fill="FFFFFF"/>
        <w:spacing w:after="0" w:line="315" w:lineRule="atLeast"/>
        <w:rPr>
          <w:rFonts w:ascii="Times New Roman" w:eastAsia="Times New Roman" w:hAnsi="Times New Roman" w:cs="Times New Roman"/>
          <w:b/>
          <w:bCs/>
          <w:sz w:val="28"/>
          <w:szCs w:val="28"/>
          <w:lang w:eastAsia="ru-RU"/>
        </w:rPr>
      </w:pPr>
      <w:r w:rsidRPr="00F74988">
        <w:rPr>
          <w:rFonts w:ascii="Times New Roman" w:eastAsia="Times New Roman" w:hAnsi="Times New Roman" w:cs="Times New Roman"/>
          <w:b/>
          <w:bCs/>
          <w:sz w:val="28"/>
          <w:szCs w:val="28"/>
          <w:lang w:eastAsia="ru-RU"/>
        </w:rPr>
        <w:lastRenderedPageBreak/>
        <w:t>Дата</w:t>
      </w:r>
      <w:r>
        <w:rPr>
          <w:rFonts w:ascii="Times New Roman" w:eastAsia="Times New Roman" w:hAnsi="Times New Roman" w:cs="Times New Roman"/>
          <w:b/>
          <w:bCs/>
          <w:sz w:val="28"/>
          <w:szCs w:val="28"/>
          <w:lang w:eastAsia="ru-RU"/>
        </w:rPr>
        <w:t>:</w:t>
      </w:r>
      <w:r w:rsidR="003B3453">
        <w:rPr>
          <w:rFonts w:ascii="Times New Roman" w:eastAsia="Times New Roman" w:hAnsi="Times New Roman" w:cs="Times New Roman"/>
          <w:b/>
          <w:bCs/>
          <w:sz w:val="28"/>
          <w:szCs w:val="28"/>
          <w:lang w:eastAsia="ru-RU"/>
        </w:rPr>
        <w:t xml:space="preserve"> </w:t>
      </w:r>
      <w:r w:rsidR="003B3453" w:rsidRPr="003B3453">
        <w:rPr>
          <w:rFonts w:ascii="Times New Roman" w:eastAsia="Times New Roman" w:hAnsi="Times New Roman" w:cs="Times New Roman"/>
          <w:bCs/>
          <w:sz w:val="28"/>
          <w:szCs w:val="28"/>
          <w:lang w:eastAsia="ru-RU"/>
        </w:rPr>
        <w:t>22.02.2020</w:t>
      </w:r>
    </w:p>
    <w:p w:rsidR="00F74988" w:rsidRDefault="00F74988" w:rsidP="00F74988">
      <w:pPr>
        <w:shd w:val="clear" w:color="auto" w:fill="FFFFFF"/>
        <w:spacing w:after="0" w:line="315"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Класс: </w:t>
      </w:r>
      <w:r w:rsidRPr="00F74988">
        <w:rPr>
          <w:rFonts w:ascii="Times New Roman" w:eastAsia="Times New Roman" w:hAnsi="Times New Roman" w:cs="Times New Roman"/>
          <w:bCs/>
          <w:sz w:val="28"/>
          <w:szCs w:val="28"/>
          <w:lang w:eastAsia="ru-RU"/>
        </w:rPr>
        <w:t>11 «Б»</w:t>
      </w:r>
      <w:bookmarkStart w:id="0" w:name="_GoBack"/>
      <w:bookmarkEnd w:id="0"/>
    </w:p>
    <w:p w:rsidR="00A3062D" w:rsidRPr="00A3062D" w:rsidRDefault="00A3062D" w:rsidP="00F74988">
      <w:pPr>
        <w:shd w:val="clear" w:color="auto" w:fill="FFFFFF"/>
        <w:spacing w:after="0" w:line="315"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Тема:</w:t>
      </w:r>
      <w:r w:rsidR="00807B1A">
        <w:rPr>
          <w:rFonts w:ascii="Times New Roman" w:eastAsia="Times New Roman" w:hAnsi="Times New Roman" w:cs="Times New Roman"/>
          <w:b/>
          <w:bCs/>
          <w:sz w:val="28"/>
          <w:szCs w:val="28"/>
          <w:lang w:eastAsia="ru-RU"/>
        </w:rPr>
        <w:t xml:space="preserve"> </w:t>
      </w:r>
      <w:r w:rsidR="00807B1A" w:rsidRPr="00807B1A">
        <w:rPr>
          <w:rFonts w:ascii="Times New Roman" w:eastAsia="Times New Roman" w:hAnsi="Times New Roman" w:cs="Times New Roman"/>
          <w:bCs/>
          <w:sz w:val="28"/>
          <w:szCs w:val="28"/>
          <w:lang w:eastAsia="ru-RU"/>
        </w:rPr>
        <w:t>Методическая разработка классного часа «Концепция болезни. Последствия употребления ПАВ»</w:t>
      </w:r>
    </w:p>
    <w:p w:rsidR="00F74988" w:rsidRDefault="00F74988" w:rsidP="00F74988">
      <w:pPr>
        <w:shd w:val="clear" w:color="auto" w:fill="FFFFFF"/>
        <w:spacing w:after="0" w:line="315" w:lineRule="atLeast"/>
        <w:rPr>
          <w:rFonts w:ascii="Times New Roman" w:eastAsia="Times New Roman" w:hAnsi="Times New Roman" w:cs="Times New Roman"/>
          <w:bCs/>
          <w:sz w:val="28"/>
          <w:szCs w:val="28"/>
          <w:lang w:eastAsia="ru-RU"/>
        </w:rPr>
      </w:pPr>
      <w:r w:rsidRPr="004572DA">
        <w:rPr>
          <w:rFonts w:ascii="Times New Roman" w:eastAsia="Times New Roman" w:hAnsi="Times New Roman" w:cs="Times New Roman"/>
          <w:b/>
          <w:bCs/>
          <w:sz w:val="28"/>
          <w:szCs w:val="28"/>
          <w:lang w:eastAsia="ru-RU"/>
        </w:rPr>
        <w:t>Вид воспитательной деятельности:</w:t>
      </w:r>
      <w:r>
        <w:rPr>
          <w:rFonts w:ascii="Times New Roman" w:eastAsia="Times New Roman" w:hAnsi="Times New Roman" w:cs="Times New Roman"/>
          <w:bCs/>
          <w:sz w:val="28"/>
          <w:szCs w:val="28"/>
          <w:lang w:eastAsia="ru-RU"/>
        </w:rPr>
        <w:t xml:space="preserve"> </w:t>
      </w:r>
      <w:r w:rsidR="00C45DBC">
        <w:rPr>
          <w:rFonts w:ascii="Times New Roman" w:eastAsia="Times New Roman" w:hAnsi="Times New Roman" w:cs="Times New Roman"/>
          <w:bCs/>
          <w:sz w:val="28"/>
          <w:szCs w:val="28"/>
          <w:lang w:eastAsia="ru-RU"/>
        </w:rPr>
        <w:t>информационно-познавательная деятельность</w:t>
      </w:r>
    </w:p>
    <w:p w:rsidR="00C45DBC" w:rsidRPr="00C45DBC" w:rsidRDefault="00C45DBC" w:rsidP="00C45DBC">
      <w:pPr>
        <w:shd w:val="clear" w:color="auto" w:fill="FFFFFF"/>
        <w:spacing w:after="0" w:line="315"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Форма воспитательной работы: </w:t>
      </w:r>
      <w:r>
        <w:rPr>
          <w:rFonts w:ascii="Times New Roman" w:eastAsia="Times New Roman" w:hAnsi="Times New Roman" w:cs="Times New Roman"/>
          <w:bCs/>
          <w:sz w:val="28"/>
          <w:szCs w:val="28"/>
          <w:lang w:eastAsia="ru-RU"/>
        </w:rPr>
        <w:t>тематический информационный час</w:t>
      </w:r>
    </w:p>
    <w:p w:rsidR="00A3062D" w:rsidRDefault="00A3062D" w:rsidP="00A3062D">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Цели</w:t>
      </w:r>
      <w:r w:rsidR="009F24B3" w:rsidRPr="00F74988">
        <w:rPr>
          <w:rFonts w:ascii="Times New Roman" w:eastAsia="Times New Roman" w:hAnsi="Times New Roman" w:cs="Times New Roman"/>
          <w:b/>
          <w:bCs/>
          <w:color w:val="000000"/>
          <w:sz w:val="28"/>
          <w:szCs w:val="28"/>
          <w:bdr w:val="none" w:sz="0" w:space="0" w:color="auto" w:frame="1"/>
          <w:shd w:val="clear" w:color="auto" w:fill="FFFFFF"/>
          <w:lang w:eastAsia="ru-RU"/>
        </w:rPr>
        <w:t>:</w:t>
      </w:r>
      <w:r w:rsidR="009F24B3" w:rsidRPr="00F74988">
        <w:rPr>
          <w:rFonts w:ascii="Times New Roman" w:eastAsia="Times New Roman" w:hAnsi="Times New Roman" w:cs="Times New Roman"/>
          <w:color w:val="000000"/>
          <w:sz w:val="28"/>
          <w:szCs w:val="28"/>
          <w:shd w:val="clear" w:color="auto" w:fill="FFFFFF"/>
          <w:lang w:eastAsia="ru-RU"/>
        </w:rPr>
        <w:t> </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1) обучающие:</w:t>
      </w:r>
    </w:p>
    <w:p w:rsidR="00A3062D" w:rsidRPr="00A3062D" w:rsidRDefault="00A3062D" w:rsidP="00A3062D">
      <w:pPr>
        <w:spacing w:after="0"/>
        <w:rPr>
          <w:rFonts w:ascii="Times New Roman" w:hAnsi="Times New Roman" w:cs="Times New Roman"/>
          <w:i/>
          <w:sz w:val="28"/>
          <w:szCs w:val="28"/>
        </w:rPr>
      </w:pPr>
      <w:r w:rsidRPr="00A3062D">
        <w:rPr>
          <w:rFonts w:ascii="Times New Roman" w:hAnsi="Times New Roman" w:cs="Times New Roman"/>
          <w:sz w:val="28"/>
          <w:szCs w:val="28"/>
        </w:rPr>
        <w:t xml:space="preserve">  – </w:t>
      </w:r>
      <w:r w:rsidRPr="00A3062D">
        <w:rPr>
          <w:rFonts w:ascii="Times New Roman" w:hAnsi="Times New Roman" w:cs="Times New Roman"/>
          <w:sz w:val="28"/>
          <w:szCs w:val="28"/>
          <w:shd w:val="clear" w:color="auto" w:fill="FFFFFF"/>
        </w:rPr>
        <w:t xml:space="preserve">актуализировать знания учащихся по школьному курсу </w:t>
      </w:r>
      <w:proofErr w:type="gramStart"/>
      <w:r w:rsidRPr="00A3062D">
        <w:rPr>
          <w:rFonts w:ascii="Times New Roman" w:hAnsi="Times New Roman" w:cs="Times New Roman"/>
          <w:sz w:val="28"/>
          <w:szCs w:val="28"/>
          <w:shd w:val="clear" w:color="auto" w:fill="FFFFFF"/>
        </w:rPr>
        <w:t>ОБЖ</w:t>
      </w:r>
      <w:r w:rsidRPr="00A3062D">
        <w:rPr>
          <w:rFonts w:ascii="Times New Roman" w:hAnsi="Times New Roman" w:cs="Times New Roman"/>
          <w:sz w:val="28"/>
          <w:szCs w:val="28"/>
        </w:rPr>
        <w:t xml:space="preserve">; </w:t>
      </w:r>
      <w:r w:rsidRPr="00A3062D">
        <w:rPr>
          <w:rFonts w:ascii="Times New Roman" w:hAnsi="Times New Roman" w:cs="Times New Roman"/>
          <w:sz w:val="28"/>
          <w:szCs w:val="28"/>
        </w:rPr>
        <w:br/>
        <w:t xml:space="preserve">  </w:t>
      </w:r>
      <w:proofErr w:type="gramEnd"/>
      <w:r w:rsidRPr="00A3062D">
        <w:rPr>
          <w:rFonts w:ascii="Times New Roman" w:hAnsi="Times New Roman" w:cs="Times New Roman"/>
          <w:sz w:val="28"/>
          <w:szCs w:val="28"/>
        </w:rPr>
        <w:t xml:space="preserve">– </w:t>
      </w:r>
      <w:r w:rsidRPr="00A3062D">
        <w:rPr>
          <w:rFonts w:ascii="Times New Roman" w:hAnsi="Times New Roman" w:cs="Times New Roman"/>
          <w:color w:val="000000"/>
          <w:sz w:val="28"/>
          <w:szCs w:val="28"/>
          <w:shd w:val="clear" w:color="auto" w:fill="FFFFFF"/>
        </w:rPr>
        <w:t>способствовать расширению общего интеллектуального кругозора учащихся;</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 </w:t>
      </w:r>
      <w:r w:rsidRPr="00A3062D">
        <w:rPr>
          <w:rFonts w:ascii="Times New Roman" w:hAnsi="Times New Roman" w:cs="Times New Roman"/>
          <w:sz w:val="28"/>
          <w:szCs w:val="28"/>
          <w:shd w:val="clear" w:color="auto" w:fill="FFFFFF"/>
        </w:rPr>
        <w:t>научить школьников применять полученные знания при решении нестандартных задач в условиях реальной жизни;</w:t>
      </w:r>
      <w:r w:rsidRPr="00A3062D">
        <w:rPr>
          <w:rFonts w:ascii="Times New Roman" w:hAnsi="Times New Roman" w:cs="Times New Roman"/>
          <w:sz w:val="28"/>
          <w:szCs w:val="28"/>
        </w:rPr>
        <w:t xml:space="preserve">   </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2) </w:t>
      </w:r>
      <w:proofErr w:type="gramStart"/>
      <w:r w:rsidRPr="00A3062D">
        <w:rPr>
          <w:rFonts w:ascii="Times New Roman" w:hAnsi="Times New Roman" w:cs="Times New Roman"/>
          <w:sz w:val="28"/>
          <w:szCs w:val="28"/>
        </w:rPr>
        <w:t>развивающие:</w:t>
      </w:r>
      <w:r w:rsidRPr="00A3062D">
        <w:rPr>
          <w:rFonts w:ascii="Times New Roman" w:hAnsi="Times New Roman" w:cs="Times New Roman"/>
          <w:sz w:val="28"/>
          <w:szCs w:val="28"/>
        </w:rPr>
        <w:br/>
        <w:t xml:space="preserve">  –</w:t>
      </w:r>
      <w:proofErr w:type="gramEnd"/>
      <w:r w:rsidRPr="00A3062D">
        <w:rPr>
          <w:rFonts w:ascii="Times New Roman" w:hAnsi="Times New Roman" w:cs="Times New Roman"/>
          <w:sz w:val="28"/>
          <w:szCs w:val="28"/>
        </w:rPr>
        <w:t xml:space="preserve"> содействовать формированию у учащихся логического мышления и аналитических способностей;</w:t>
      </w:r>
    </w:p>
    <w:p w:rsidR="00A3062D" w:rsidRPr="00A3062D" w:rsidRDefault="00A3062D" w:rsidP="00A3062D">
      <w:pPr>
        <w:spacing w:after="0"/>
        <w:rPr>
          <w:rFonts w:ascii="Times New Roman" w:hAnsi="Times New Roman" w:cs="Times New Roman"/>
          <w:i/>
          <w:sz w:val="28"/>
          <w:szCs w:val="28"/>
        </w:rPr>
      </w:pPr>
      <w:r w:rsidRPr="00A3062D">
        <w:rPr>
          <w:rFonts w:ascii="Times New Roman" w:hAnsi="Times New Roman" w:cs="Times New Roman"/>
          <w:sz w:val="28"/>
          <w:szCs w:val="28"/>
        </w:rPr>
        <w:t xml:space="preserve">  – формировать у учащихся правильную речь в процессе устных ответов;</w:t>
      </w:r>
      <w:r w:rsidRPr="00A3062D">
        <w:rPr>
          <w:rFonts w:ascii="Times New Roman" w:hAnsi="Times New Roman" w:cs="Times New Roman"/>
          <w:i/>
          <w:sz w:val="28"/>
          <w:szCs w:val="28"/>
        </w:rPr>
        <w:t xml:space="preserve"> </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 способствовать формированию у учащихся умений и навыков управления своими чувствами и эмоциями (самоконтроля);              </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3) воспитательные:</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 </w:t>
      </w:r>
      <w:r w:rsidRPr="00A3062D">
        <w:rPr>
          <w:rFonts w:ascii="Times New Roman" w:hAnsi="Times New Roman" w:cs="Times New Roman"/>
          <w:sz w:val="28"/>
          <w:szCs w:val="28"/>
          <w:shd w:val="clear" w:color="auto" w:fill="FFFFFF"/>
        </w:rPr>
        <w:t>способствовать формированию у учащихся убеждения в необходимости расширения своего интеллектуального кругозора и пополнения словарного запаса</w:t>
      </w:r>
      <w:r w:rsidRPr="00A3062D">
        <w:rPr>
          <w:rFonts w:ascii="Times New Roman" w:hAnsi="Times New Roman" w:cs="Times New Roman"/>
          <w:sz w:val="28"/>
          <w:szCs w:val="28"/>
        </w:rPr>
        <w:t>;</w:t>
      </w:r>
    </w:p>
    <w:p w:rsidR="00A3062D" w:rsidRP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 способствовать формированию в ученическом коллективе доброжелательного психологического микроклимата;        </w:t>
      </w:r>
    </w:p>
    <w:p w:rsidR="00A3062D" w:rsidRDefault="00A3062D" w:rsidP="00A3062D">
      <w:pPr>
        <w:spacing w:after="0"/>
        <w:rPr>
          <w:rFonts w:ascii="Times New Roman" w:hAnsi="Times New Roman" w:cs="Times New Roman"/>
          <w:sz w:val="28"/>
          <w:szCs w:val="28"/>
        </w:rPr>
      </w:pPr>
      <w:r w:rsidRPr="00A3062D">
        <w:rPr>
          <w:rFonts w:ascii="Times New Roman" w:hAnsi="Times New Roman" w:cs="Times New Roman"/>
          <w:sz w:val="28"/>
          <w:szCs w:val="28"/>
        </w:rPr>
        <w:t xml:space="preserve">  – </w:t>
      </w:r>
      <w:r w:rsidRPr="00A3062D">
        <w:rPr>
          <w:rFonts w:ascii="Times New Roman" w:hAnsi="Times New Roman" w:cs="Times New Roman"/>
          <w:color w:val="000000"/>
          <w:sz w:val="28"/>
          <w:szCs w:val="28"/>
          <w:shd w:val="clear" w:color="auto" w:fill="FFFFFF"/>
        </w:rPr>
        <w:t>способствовать укреплению межличностных отношений в классе</w:t>
      </w:r>
      <w:r w:rsidRPr="00A3062D">
        <w:rPr>
          <w:rFonts w:ascii="Times New Roman" w:hAnsi="Times New Roman" w:cs="Times New Roman"/>
          <w:sz w:val="28"/>
          <w:szCs w:val="28"/>
        </w:rPr>
        <w:t xml:space="preserve">.  </w:t>
      </w:r>
    </w:p>
    <w:p w:rsidR="00A3062D" w:rsidRDefault="00A3062D" w:rsidP="00A3062D">
      <w:pPr>
        <w:spacing w:after="0"/>
        <w:rPr>
          <w:rFonts w:ascii="Times New Roman" w:eastAsia="Times New Roman" w:hAnsi="Times New Roman" w:cs="Times New Roman"/>
          <w:color w:val="000000"/>
          <w:sz w:val="28"/>
          <w:szCs w:val="28"/>
          <w:shd w:val="clear" w:color="auto" w:fill="FFFFFF"/>
          <w:lang w:eastAsia="ru-RU"/>
        </w:rPr>
      </w:pPr>
      <w:r w:rsidRPr="00A3062D">
        <w:rPr>
          <w:rFonts w:ascii="Times New Roman" w:eastAsia="Times New Roman" w:hAnsi="Times New Roman" w:cs="Times New Roman"/>
          <w:b/>
          <w:color w:val="000000"/>
          <w:sz w:val="28"/>
          <w:szCs w:val="28"/>
          <w:shd w:val="clear" w:color="auto" w:fill="FFFFFF"/>
          <w:lang w:eastAsia="ru-RU"/>
        </w:rPr>
        <w:t>Оборудование</w:t>
      </w:r>
      <w:r w:rsidRPr="00F74988">
        <w:rPr>
          <w:rFonts w:ascii="Times New Roman" w:eastAsia="Times New Roman" w:hAnsi="Times New Roman" w:cs="Times New Roman"/>
          <w:color w:val="000000"/>
          <w:sz w:val="28"/>
          <w:szCs w:val="28"/>
          <w:shd w:val="clear" w:color="auto" w:fill="FFFFFF"/>
          <w:lang w:eastAsia="ru-RU"/>
        </w:rPr>
        <w:t>: ручки; листы бумаги на каждого участника</w:t>
      </w:r>
      <w:r w:rsidR="00807B1A">
        <w:rPr>
          <w:rFonts w:ascii="Times New Roman" w:eastAsia="Times New Roman" w:hAnsi="Times New Roman" w:cs="Times New Roman"/>
          <w:color w:val="000000"/>
          <w:sz w:val="28"/>
          <w:szCs w:val="28"/>
          <w:shd w:val="clear" w:color="auto" w:fill="FFFFFF"/>
          <w:lang w:eastAsia="ru-RU"/>
        </w:rPr>
        <w:t xml:space="preserve">, </w:t>
      </w:r>
      <w:r w:rsidR="00807B1A" w:rsidRPr="00F74988">
        <w:rPr>
          <w:rFonts w:ascii="Times New Roman" w:eastAsia="Times New Roman" w:hAnsi="Times New Roman" w:cs="Times New Roman"/>
          <w:color w:val="000000"/>
          <w:sz w:val="28"/>
          <w:szCs w:val="28"/>
          <w:shd w:val="clear" w:color="auto" w:fill="FFFFFF"/>
          <w:lang w:eastAsia="ru-RU"/>
        </w:rPr>
        <w:t>та</w:t>
      </w:r>
      <w:r w:rsidR="00807B1A">
        <w:rPr>
          <w:rFonts w:ascii="Times New Roman" w:eastAsia="Times New Roman" w:hAnsi="Times New Roman" w:cs="Times New Roman"/>
          <w:color w:val="000000"/>
          <w:sz w:val="28"/>
          <w:szCs w:val="28"/>
          <w:shd w:val="clear" w:color="auto" w:fill="FFFFFF"/>
          <w:lang w:eastAsia="ru-RU"/>
        </w:rPr>
        <w:t>блички с надписями "да" - "нет"</w:t>
      </w:r>
      <w:r w:rsidRPr="00F74988">
        <w:rPr>
          <w:rFonts w:ascii="Times New Roman" w:eastAsia="Times New Roman" w:hAnsi="Times New Roman" w:cs="Times New Roman"/>
          <w:color w:val="000000"/>
          <w:sz w:val="28"/>
          <w:szCs w:val="28"/>
          <w:shd w:val="clear" w:color="auto" w:fill="FFFFFF"/>
          <w:lang w:eastAsia="ru-RU"/>
        </w:rPr>
        <w:t>.</w:t>
      </w:r>
    </w:p>
    <w:p w:rsidR="00416B51" w:rsidRPr="00416B51" w:rsidRDefault="00416B51" w:rsidP="00416B51">
      <w:pPr>
        <w:spacing w:after="0"/>
        <w:rPr>
          <w:rFonts w:ascii="Times New Roman" w:hAnsi="Times New Roman" w:cs="Times New Roman"/>
          <w:b/>
          <w:sz w:val="28"/>
          <w:szCs w:val="28"/>
        </w:rPr>
      </w:pPr>
      <w:r w:rsidRPr="00416B51">
        <w:rPr>
          <w:rFonts w:ascii="Times New Roman" w:hAnsi="Times New Roman" w:cs="Times New Roman"/>
          <w:b/>
          <w:sz w:val="28"/>
          <w:szCs w:val="28"/>
        </w:rPr>
        <w:t xml:space="preserve">                                                   План мероприятия:</w:t>
      </w:r>
    </w:p>
    <w:p w:rsidR="00416B51" w:rsidRPr="00416B51" w:rsidRDefault="00416B51" w:rsidP="00416B51">
      <w:pPr>
        <w:spacing w:after="0"/>
        <w:rPr>
          <w:rFonts w:ascii="Times New Roman" w:hAnsi="Times New Roman" w:cs="Times New Roman"/>
          <w:sz w:val="28"/>
          <w:szCs w:val="28"/>
        </w:rPr>
      </w:pPr>
      <w:r w:rsidRPr="00416B51">
        <w:rPr>
          <w:rFonts w:ascii="Times New Roman" w:hAnsi="Times New Roman" w:cs="Times New Roman"/>
        </w:rPr>
        <w:tab/>
      </w:r>
      <w:r w:rsidRPr="00416B51">
        <w:rPr>
          <w:rFonts w:ascii="Times New Roman" w:hAnsi="Times New Roman" w:cs="Times New Roman"/>
        </w:rPr>
        <w:tab/>
      </w:r>
      <w:r w:rsidRPr="00416B51">
        <w:rPr>
          <w:rFonts w:ascii="Times New Roman" w:hAnsi="Times New Roman" w:cs="Times New Roman"/>
        </w:rPr>
        <w:tab/>
      </w:r>
      <w:r w:rsidRPr="00416B51">
        <w:rPr>
          <w:rFonts w:ascii="Times New Roman" w:hAnsi="Times New Roman" w:cs="Times New Roman"/>
          <w:sz w:val="28"/>
          <w:szCs w:val="28"/>
        </w:rPr>
        <w:t xml:space="preserve">1. Вступительная </w:t>
      </w:r>
      <w:proofErr w:type="gramStart"/>
      <w:r w:rsidRPr="00416B51">
        <w:rPr>
          <w:rFonts w:ascii="Times New Roman" w:hAnsi="Times New Roman" w:cs="Times New Roman"/>
          <w:sz w:val="28"/>
          <w:szCs w:val="28"/>
        </w:rPr>
        <w:t>часть  мероприятия</w:t>
      </w:r>
      <w:proofErr w:type="gramEnd"/>
      <w:r w:rsidRPr="00416B51">
        <w:rPr>
          <w:rFonts w:ascii="Times New Roman" w:hAnsi="Times New Roman" w:cs="Times New Roman"/>
          <w:sz w:val="28"/>
          <w:szCs w:val="28"/>
        </w:rPr>
        <w:t xml:space="preserve"> </w:t>
      </w:r>
    </w:p>
    <w:p w:rsidR="00416B51" w:rsidRPr="00416B51" w:rsidRDefault="00416B51" w:rsidP="00416B51">
      <w:pPr>
        <w:spacing w:after="0"/>
        <w:rPr>
          <w:rFonts w:ascii="Times New Roman" w:hAnsi="Times New Roman" w:cs="Times New Roman"/>
          <w:sz w:val="28"/>
          <w:szCs w:val="28"/>
        </w:rPr>
      </w:pPr>
      <w:r w:rsidRPr="00416B51">
        <w:rPr>
          <w:rFonts w:ascii="Times New Roman" w:hAnsi="Times New Roman" w:cs="Times New Roman"/>
          <w:sz w:val="28"/>
          <w:szCs w:val="28"/>
        </w:rPr>
        <w:tab/>
      </w:r>
      <w:r w:rsidRPr="00416B51">
        <w:rPr>
          <w:rFonts w:ascii="Times New Roman" w:hAnsi="Times New Roman" w:cs="Times New Roman"/>
          <w:sz w:val="28"/>
          <w:szCs w:val="28"/>
        </w:rPr>
        <w:tab/>
      </w:r>
      <w:r w:rsidRPr="00416B51">
        <w:rPr>
          <w:rFonts w:ascii="Times New Roman" w:hAnsi="Times New Roman" w:cs="Times New Roman"/>
          <w:sz w:val="28"/>
          <w:szCs w:val="28"/>
        </w:rPr>
        <w:tab/>
        <w:t xml:space="preserve">2. Основная </w:t>
      </w:r>
      <w:proofErr w:type="gramStart"/>
      <w:r w:rsidRPr="00416B51">
        <w:rPr>
          <w:rFonts w:ascii="Times New Roman" w:hAnsi="Times New Roman" w:cs="Times New Roman"/>
          <w:sz w:val="28"/>
          <w:szCs w:val="28"/>
        </w:rPr>
        <w:t>часть  мероприятия</w:t>
      </w:r>
      <w:proofErr w:type="gramEnd"/>
    </w:p>
    <w:p w:rsidR="00416B51" w:rsidRPr="00416B51" w:rsidRDefault="00416B51" w:rsidP="00416B51">
      <w:pPr>
        <w:spacing w:after="0"/>
        <w:rPr>
          <w:rFonts w:ascii="Times New Roman" w:hAnsi="Times New Roman" w:cs="Times New Roman"/>
          <w:sz w:val="28"/>
          <w:szCs w:val="28"/>
        </w:rPr>
      </w:pPr>
      <w:r w:rsidRPr="00416B51">
        <w:rPr>
          <w:rFonts w:ascii="Times New Roman" w:hAnsi="Times New Roman" w:cs="Times New Roman"/>
          <w:sz w:val="28"/>
          <w:szCs w:val="28"/>
        </w:rPr>
        <w:tab/>
      </w:r>
      <w:r w:rsidRPr="00416B51">
        <w:rPr>
          <w:rFonts w:ascii="Times New Roman" w:hAnsi="Times New Roman" w:cs="Times New Roman"/>
          <w:sz w:val="28"/>
          <w:szCs w:val="28"/>
        </w:rPr>
        <w:tab/>
      </w:r>
      <w:r w:rsidRPr="00416B51">
        <w:rPr>
          <w:rFonts w:ascii="Times New Roman" w:hAnsi="Times New Roman" w:cs="Times New Roman"/>
          <w:sz w:val="28"/>
          <w:szCs w:val="28"/>
        </w:rPr>
        <w:tab/>
        <w:t xml:space="preserve">– </w:t>
      </w:r>
      <w:r w:rsidR="003B3453">
        <w:rPr>
          <w:rFonts w:ascii="Times New Roman" w:hAnsi="Times New Roman" w:cs="Times New Roman"/>
          <w:sz w:val="28"/>
          <w:szCs w:val="28"/>
        </w:rPr>
        <w:t>Лекция</w:t>
      </w:r>
    </w:p>
    <w:p w:rsidR="00416B51" w:rsidRPr="00416B51" w:rsidRDefault="00416B51" w:rsidP="00416B51">
      <w:pPr>
        <w:spacing w:after="0"/>
        <w:rPr>
          <w:rFonts w:ascii="Times New Roman" w:hAnsi="Times New Roman" w:cs="Times New Roman"/>
          <w:sz w:val="28"/>
          <w:szCs w:val="28"/>
        </w:rPr>
      </w:pPr>
      <w:r w:rsidRPr="00416B51">
        <w:rPr>
          <w:rFonts w:ascii="Times New Roman" w:hAnsi="Times New Roman" w:cs="Times New Roman"/>
          <w:sz w:val="28"/>
          <w:szCs w:val="28"/>
        </w:rPr>
        <w:tab/>
      </w:r>
      <w:r w:rsidRPr="00416B51">
        <w:rPr>
          <w:rFonts w:ascii="Times New Roman" w:hAnsi="Times New Roman" w:cs="Times New Roman"/>
          <w:sz w:val="28"/>
          <w:szCs w:val="28"/>
        </w:rPr>
        <w:tab/>
      </w:r>
      <w:r w:rsidRPr="00416B51">
        <w:rPr>
          <w:rFonts w:ascii="Times New Roman" w:hAnsi="Times New Roman" w:cs="Times New Roman"/>
          <w:sz w:val="28"/>
          <w:szCs w:val="28"/>
        </w:rPr>
        <w:tab/>
        <w:t xml:space="preserve">– </w:t>
      </w:r>
      <w:r w:rsidR="003B3453">
        <w:rPr>
          <w:rFonts w:ascii="Times New Roman" w:hAnsi="Times New Roman" w:cs="Times New Roman"/>
          <w:sz w:val="28"/>
          <w:szCs w:val="28"/>
        </w:rPr>
        <w:t>Мифы</w:t>
      </w:r>
    </w:p>
    <w:p w:rsidR="00416B51" w:rsidRPr="00416B51" w:rsidRDefault="00416B51" w:rsidP="00416B51">
      <w:pPr>
        <w:spacing w:after="0"/>
        <w:rPr>
          <w:rFonts w:ascii="Times New Roman" w:hAnsi="Times New Roman" w:cs="Times New Roman"/>
          <w:sz w:val="28"/>
          <w:szCs w:val="28"/>
        </w:rPr>
      </w:pPr>
      <w:r w:rsidRPr="00416B51">
        <w:rPr>
          <w:rFonts w:ascii="Times New Roman" w:hAnsi="Times New Roman" w:cs="Times New Roman"/>
          <w:sz w:val="28"/>
          <w:szCs w:val="28"/>
        </w:rPr>
        <w:t xml:space="preserve">                              – </w:t>
      </w:r>
      <w:r w:rsidR="003B3453">
        <w:rPr>
          <w:rStyle w:val="a3"/>
          <w:rFonts w:ascii="Times New Roman" w:hAnsi="Times New Roman" w:cs="Times New Roman"/>
          <w:b w:val="0"/>
          <w:color w:val="000000"/>
          <w:sz w:val="28"/>
          <w:szCs w:val="28"/>
          <w:bdr w:val="none" w:sz="0" w:space="0" w:color="auto" w:frame="1"/>
          <w:shd w:val="clear" w:color="auto" w:fill="FFFFFF"/>
        </w:rPr>
        <w:t>Различные аспекты зависимости</w:t>
      </w:r>
      <w:r w:rsidRPr="00416B51">
        <w:rPr>
          <w:rStyle w:val="a3"/>
          <w:rFonts w:ascii="Times New Roman" w:hAnsi="Times New Roman" w:cs="Times New Roman"/>
          <w:b w:val="0"/>
          <w:color w:val="000000"/>
          <w:sz w:val="23"/>
          <w:szCs w:val="23"/>
          <w:bdr w:val="none" w:sz="0" w:space="0" w:color="auto" w:frame="1"/>
          <w:shd w:val="clear" w:color="auto" w:fill="FFFFFF"/>
        </w:rPr>
        <w:br/>
      </w:r>
      <w:r w:rsidRPr="00416B51">
        <w:rPr>
          <w:rFonts w:ascii="Times New Roman" w:hAnsi="Times New Roman" w:cs="Times New Roman"/>
          <w:sz w:val="28"/>
          <w:szCs w:val="28"/>
        </w:rPr>
        <w:t xml:space="preserve">                              3. Рефлексия</w:t>
      </w:r>
    </w:p>
    <w:p w:rsidR="00416B51" w:rsidRPr="00416B51" w:rsidRDefault="00416B51" w:rsidP="00416B51">
      <w:pPr>
        <w:spacing w:after="0"/>
        <w:rPr>
          <w:rFonts w:ascii="Times New Roman" w:hAnsi="Times New Roman" w:cs="Times New Roman"/>
          <w:sz w:val="28"/>
          <w:szCs w:val="28"/>
        </w:rPr>
      </w:pPr>
      <w:r w:rsidRPr="00416B51">
        <w:rPr>
          <w:rFonts w:ascii="Times New Roman" w:hAnsi="Times New Roman" w:cs="Times New Roman"/>
          <w:sz w:val="28"/>
          <w:szCs w:val="28"/>
        </w:rPr>
        <w:t xml:space="preserve">                              4. Заключительная часть мероприятия</w:t>
      </w:r>
      <w:r w:rsidRPr="00416B51">
        <w:rPr>
          <w:rFonts w:ascii="Times New Roman" w:hAnsi="Times New Roman" w:cs="Times New Roman"/>
          <w:sz w:val="28"/>
          <w:szCs w:val="28"/>
        </w:rPr>
        <w:br/>
      </w:r>
    </w:p>
    <w:p w:rsidR="0014610C" w:rsidRPr="0014610C" w:rsidRDefault="0014610C" w:rsidP="0014610C">
      <w:pPr>
        <w:spacing w:after="0"/>
        <w:jc w:val="both"/>
        <w:rPr>
          <w:rFonts w:ascii="Times New Roman" w:hAnsi="Times New Roman" w:cs="Times New Roman"/>
          <w:sz w:val="28"/>
          <w:szCs w:val="28"/>
        </w:rPr>
      </w:pPr>
      <w:r>
        <w:rPr>
          <w:sz w:val="28"/>
          <w:szCs w:val="28"/>
        </w:rPr>
        <w:tab/>
      </w:r>
      <w:r>
        <w:rPr>
          <w:sz w:val="28"/>
          <w:szCs w:val="28"/>
        </w:rPr>
        <w:tab/>
      </w:r>
      <w:r w:rsidRPr="0014610C">
        <w:rPr>
          <w:rFonts w:ascii="Times New Roman" w:hAnsi="Times New Roman" w:cs="Times New Roman"/>
          <w:sz w:val="28"/>
          <w:szCs w:val="28"/>
        </w:rPr>
        <w:tab/>
      </w:r>
      <w:r w:rsidRPr="0014610C">
        <w:rPr>
          <w:rFonts w:ascii="Times New Roman" w:hAnsi="Times New Roman" w:cs="Times New Roman"/>
          <w:sz w:val="28"/>
          <w:szCs w:val="28"/>
        </w:rPr>
        <w:tab/>
        <w:t xml:space="preserve">         </w:t>
      </w:r>
      <w:r w:rsidRPr="0014610C">
        <w:rPr>
          <w:rFonts w:ascii="Times New Roman" w:hAnsi="Times New Roman" w:cs="Times New Roman"/>
          <w:b/>
          <w:sz w:val="28"/>
          <w:szCs w:val="28"/>
        </w:rPr>
        <w:t>Литература</w:t>
      </w:r>
      <w:r w:rsidRPr="0014610C">
        <w:rPr>
          <w:rFonts w:ascii="Times New Roman" w:hAnsi="Times New Roman" w:cs="Times New Roman"/>
          <w:sz w:val="28"/>
          <w:szCs w:val="28"/>
        </w:rPr>
        <w:t xml:space="preserve"> </w:t>
      </w:r>
    </w:p>
    <w:p w:rsidR="0014610C" w:rsidRPr="0014610C" w:rsidRDefault="0014610C" w:rsidP="0014610C">
      <w:pPr>
        <w:numPr>
          <w:ilvl w:val="0"/>
          <w:numId w:val="1"/>
        </w:numPr>
        <w:spacing w:after="0" w:line="240" w:lineRule="auto"/>
        <w:jc w:val="both"/>
        <w:rPr>
          <w:rFonts w:ascii="Times New Roman" w:hAnsi="Times New Roman" w:cs="Times New Roman"/>
          <w:sz w:val="28"/>
          <w:szCs w:val="28"/>
        </w:rPr>
      </w:pPr>
      <w:proofErr w:type="spellStart"/>
      <w:r w:rsidRPr="0014610C">
        <w:rPr>
          <w:rFonts w:ascii="Times New Roman" w:hAnsi="Times New Roman" w:cs="Times New Roman"/>
          <w:bCs/>
          <w:sz w:val="28"/>
          <w:szCs w:val="28"/>
        </w:rPr>
        <w:t>Дереклеева</w:t>
      </w:r>
      <w:proofErr w:type="spellEnd"/>
      <w:r w:rsidRPr="0014610C">
        <w:rPr>
          <w:rFonts w:ascii="Times New Roman" w:hAnsi="Times New Roman" w:cs="Times New Roman"/>
          <w:bCs/>
          <w:sz w:val="28"/>
          <w:szCs w:val="28"/>
        </w:rPr>
        <w:t xml:space="preserve">, Н. И. Справочник классного руководителя. 5–11 классы   /    Н. И. </w:t>
      </w:r>
      <w:proofErr w:type="spellStart"/>
      <w:r w:rsidRPr="0014610C">
        <w:rPr>
          <w:rFonts w:ascii="Times New Roman" w:hAnsi="Times New Roman" w:cs="Times New Roman"/>
          <w:bCs/>
          <w:sz w:val="28"/>
          <w:szCs w:val="28"/>
        </w:rPr>
        <w:t>Дереклеева</w:t>
      </w:r>
      <w:proofErr w:type="spellEnd"/>
      <w:r w:rsidRPr="0014610C">
        <w:rPr>
          <w:rFonts w:ascii="Times New Roman" w:hAnsi="Times New Roman" w:cs="Times New Roman"/>
          <w:bCs/>
          <w:sz w:val="28"/>
          <w:szCs w:val="28"/>
        </w:rPr>
        <w:t xml:space="preserve">. – </w:t>
      </w:r>
      <w:proofErr w:type="gramStart"/>
      <w:r w:rsidRPr="0014610C">
        <w:rPr>
          <w:rFonts w:ascii="Times New Roman" w:hAnsi="Times New Roman" w:cs="Times New Roman"/>
          <w:bCs/>
          <w:sz w:val="28"/>
          <w:szCs w:val="28"/>
        </w:rPr>
        <w:t>М. :</w:t>
      </w:r>
      <w:proofErr w:type="gramEnd"/>
      <w:r w:rsidRPr="0014610C">
        <w:rPr>
          <w:rFonts w:ascii="Times New Roman" w:hAnsi="Times New Roman" w:cs="Times New Roman"/>
          <w:bCs/>
          <w:sz w:val="28"/>
          <w:szCs w:val="28"/>
        </w:rPr>
        <w:t xml:space="preserve"> ВАКО, 2003. – 192 с.</w:t>
      </w:r>
    </w:p>
    <w:p w:rsidR="00807B1A" w:rsidRPr="00416B51" w:rsidRDefault="00807B1A" w:rsidP="00416B51">
      <w:pPr>
        <w:spacing w:after="0"/>
        <w:rPr>
          <w:rFonts w:ascii="Times New Roman" w:hAnsi="Times New Roman" w:cs="Times New Roman"/>
          <w:i/>
          <w:sz w:val="28"/>
          <w:szCs w:val="28"/>
        </w:rPr>
      </w:pPr>
    </w:p>
    <w:p w:rsidR="00416B51" w:rsidRPr="00A3062D" w:rsidRDefault="00416B51" w:rsidP="00A3062D">
      <w:pPr>
        <w:spacing w:after="0"/>
        <w:rPr>
          <w:rFonts w:ascii="Times New Roman" w:hAnsi="Times New Roman" w:cs="Times New Roman"/>
          <w:i/>
          <w:sz w:val="28"/>
          <w:szCs w:val="28"/>
        </w:rPr>
      </w:pPr>
    </w:p>
    <w:p w:rsidR="003B3453" w:rsidRDefault="003B3453" w:rsidP="0014610C">
      <w:pPr>
        <w:spacing w:after="0" w:line="240" w:lineRule="auto"/>
        <w:ind w:firstLine="360"/>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1. Вступительная часть мероприятия</w:t>
      </w:r>
    </w:p>
    <w:p w:rsidR="003B3453" w:rsidRDefault="003B3453" w:rsidP="0014610C">
      <w:pPr>
        <w:spacing w:after="0" w:line="240" w:lineRule="auto"/>
        <w:ind w:firstLine="360"/>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9F24B3" w:rsidRDefault="003B3453" w:rsidP="0014610C">
      <w:pPr>
        <w:spacing w:after="0" w:line="240" w:lineRule="auto"/>
        <w:ind w:firstLine="36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1.1 </w:t>
      </w:r>
      <w:r w:rsidR="009F24B3" w:rsidRPr="00F74988">
        <w:rPr>
          <w:rFonts w:ascii="Times New Roman" w:eastAsia="Times New Roman" w:hAnsi="Times New Roman" w:cs="Times New Roman"/>
          <w:b/>
          <w:bCs/>
          <w:color w:val="000000"/>
          <w:sz w:val="28"/>
          <w:szCs w:val="28"/>
          <w:bdr w:val="none" w:sz="0" w:space="0" w:color="auto" w:frame="1"/>
          <w:shd w:val="clear" w:color="auto" w:fill="FFFFFF"/>
          <w:lang w:eastAsia="ru-RU"/>
        </w:rPr>
        <w:t>Вступительное слово педагога-психолога</w:t>
      </w:r>
      <w:r w:rsidR="009F24B3" w:rsidRPr="00F74988">
        <w:rPr>
          <w:rFonts w:ascii="Times New Roman" w:eastAsia="Times New Roman" w:hAnsi="Times New Roman" w:cs="Times New Roman"/>
          <w:color w:val="000000"/>
          <w:sz w:val="28"/>
          <w:szCs w:val="28"/>
          <w:shd w:val="clear" w:color="auto" w:fill="FFFFFF"/>
          <w:lang w:eastAsia="ru-RU"/>
        </w:rPr>
        <w:t xml:space="preserve">: Все мы знаем насколько остро в настоящее время в нашей стране стоят проблемы употребления алкоголя, наркотиков и </w:t>
      </w:r>
      <w:proofErr w:type="spellStart"/>
      <w:r w:rsidR="009F24B3" w:rsidRPr="00F74988">
        <w:rPr>
          <w:rFonts w:ascii="Times New Roman" w:eastAsia="Times New Roman" w:hAnsi="Times New Roman" w:cs="Times New Roman"/>
          <w:color w:val="000000"/>
          <w:sz w:val="28"/>
          <w:szCs w:val="28"/>
          <w:shd w:val="clear" w:color="auto" w:fill="FFFFFF"/>
          <w:lang w:eastAsia="ru-RU"/>
        </w:rPr>
        <w:t>табакокурения</w:t>
      </w:r>
      <w:proofErr w:type="spellEnd"/>
      <w:r w:rsidR="009F24B3" w:rsidRPr="00F74988">
        <w:rPr>
          <w:rFonts w:ascii="Times New Roman" w:eastAsia="Times New Roman" w:hAnsi="Times New Roman" w:cs="Times New Roman"/>
          <w:color w:val="000000"/>
          <w:sz w:val="28"/>
          <w:szCs w:val="28"/>
          <w:shd w:val="clear" w:color="auto" w:fill="FFFFFF"/>
          <w:lang w:eastAsia="ru-RU"/>
        </w:rPr>
        <w:t>, а также секретом не является то, какой вред приносят подобные пристрастия. Но некоторые аспекты этой проблемы, такие, например, как причины возникновения патологического влечения к подобным веществам, очень редко освещаются в профилактических беседах. Сегодня мы изучим все детали данного вопроса. Но для начала определим, от чего нам следует отталкиваться в наших знаниях.</w:t>
      </w:r>
      <w:r w:rsidR="009F24B3"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009F24B3" w:rsidRPr="00F74988">
        <w:rPr>
          <w:rFonts w:ascii="Times New Roman" w:eastAsia="Times New Roman" w:hAnsi="Times New Roman" w:cs="Times New Roman"/>
          <w:color w:val="000000"/>
          <w:sz w:val="28"/>
          <w:szCs w:val="28"/>
          <w:shd w:val="clear" w:color="auto" w:fill="FFFFFF"/>
          <w:lang w:eastAsia="ru-RU"/>
        </w:rPr>
        <w:t xml:space="preserve">Педагог-психолог предлагает сделать </w:t>
      </w:r>
      <w:r w:rsidR="0014610C">
        <w:rPr>
          <w:rFonts w:ascii="Times New Roman" w:eastAsia="Times New Roman" w:hAnsi="Times New Roman" w:cs="Times New Roman"/>
          <w:color w:val="000000"/>
          <w:sz w:val="28"/>
          <w:szCs w:val="28"/>
          <w:shd w:val="clear" w:color="auto" w:fill="FFFFFF"/>
          <w:lang w:eastAsia="ru-RU"/>
        </w:rPr>
        <w:t>упражнение "Ассоциации" (10 мин</w:t>
      </w:r>
      <w:r w:rsidR="009F24B3" w:rsidRPr="00F74988">
        <w:rPr>
          <w:rFonts w:ascii="Times New Roman" w:eastAsia="Times New Roman" w:hAnsi="Times New Roman" w:cs="Times New Roman"/>
          <w:color w:val="000000"/>
          <w:sz w:val="28"/>
          <w:szCs w:val="28"/>
          <w:shd w:val="clear" w:color="auto" w:fill="FFFFFF"/>
          <w:lang w:eastAsia="ru-RU"/>
        </w:rPr>
        <w:t>)</w:t>
      </w:r>
      <w:r w:rsidR="0014610C">
        <w:rPr>
          <w:rFonts w:ascii="Times New Roman" w:eastAsia="Times New Roman" w:hAnsi="Times New Roman" w:cs="Times New Roman"/>
          <w:color w:val="000000"/>
          <w:sz w:val="28"/>
          <w:szCs w:val="28"/>
          <w:shd w:val="clear" w:color="auto" w:fill="FFFFFF"/>
          <w:lang w:eastAsia="ru-RU"/>
        </w:rPr>
        <w:t>.</w:t>
      </w:r>
      <w:r w:rsidR="009F24B3" w:rsidRPr="00F74988">
        <w:rPr>
          <w:rFonts w:ascii="Times New Roman" w:eastAsia="Times New Roman" w:hAnsi="Times New Roman" w:cs="Times New Roman"/>
          <w:color w:val="000000"/>
          <w:sz w:val="28"/>
          <w:szCs w:val="28"/>
          <w:lang w:eastAsia="ru-RU"/>
        </w:rPr>
        <w:br/>
      </w:r>
      <w:r w:rsidR="009F24B3"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009F24B3" w:rsidRPr="00F74988">
        <w:rPr>
          <w:rFonts w:ascii="Times New Roman" w:eastAsia="Times New Roman" w:hAnsi="Times New Roman" w:cs="Times New Roman"/>
          <w:color w:val="000000"/>
          <w:sz w:val="28"/>
          <w:szCs w:val="28"/>
          <w:shd w:val="clear" w:color="auto" w:fill="FFFFFF"/>
          <w:lang w:eastAsia="ru-RU"/>
        </w:rPr>
        <w:t>В игре обязательно участвует вся группа. В ходе игры определяется исходное отношение группы к проблеме. Дается задание: "назовите 1-2 слова, которое приходят вам на ум, когда вы слышите "наркотики", "наркомания", "зависимость". Игра может быть проведена в 2-х вариантах - устно или письменно.</w:t>
      </w:r>
      <w:r w:rsidR="009F24B3"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1 вариант:</w:t>
      </w:r>
      <w:r w:rsidR="009F24B3" w:rsidRPr="00F74988">
        <w:rPr>
          <w:rFonts w:ascii="Times New Roman" w:eastAsia="Times New Roman" w:hAnsi="Times New Roman" w:cs="Times New Roman"/>
          <w:color w:val="000000"/>
          <w:sz w:val="28"/>
          <w:szCs w:val="28"/>
          <w:shd w:val="clear" w:color="auto" w:fill="FFFFFF"/>
          <w:lang w:eastAsia="ru-RU"/>
        </w:rPr>
        <w:t> участники по кругу высказывают 1-2 ассоциаций, которые вызывают эти слова.</w:t>
      </w:r>
      <w:r w:rsidR="009F24B3"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2 вариант:</w:t>
      </w:r>
      <w:r w:rsidR="009F24B3" w:rsidRPr="00F74988">
        <w:rPr>
          <w:rFonts w:ascii="Times New Roman" w:eastAsia="Times New Roman" w:hAnsi="Times New Roman" w:cs="Times New Roman"/>
          <w:color w:val="000000"/>
          <w:sz w:val="28"/>
          <w:szCs w:val="28"/>
          <w:shd w:val="clear" w:color="auto" w:fill="FFFFFF"/>
          <w:lang w:eastAsia="ru-RU"/>
        </w:rPr>
        <w:t> участники получают по небольшому листку бумаги, на котором записывают свои ассоциации к этим словам.</w:t>
      </w:r>
      <w:r w:rsidR="009F24B3"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009F24B3" w:rsidRPr="00F74988">
        <w:rPr>
          <w:rFonts w:ascii="Times New Roman" w:eastAsia="Times New Roman" w:hAnsi="Times New Roman" w:cs="Times New Roman"/>
          <w:color w:val="000000"/>
          <w:sz w:val="28"/>
          <w:szCs w:val="28"/>
          <w:shd w:val="clear" w:color="auto" w:fill="FFFFFF"/>
          <w:lang w:eastAsia="ru-RU"/>
        </w:rPr>
        <w:t>После этого все названные ассоциации обсуждаются, выясняются причины возникновения подобных ассоциаций и описывается миф о наркомании в нашей культуре исходя из возникших ассоциаций.</w:t>
      </w:r>
    </w:p>
    <w:p w:rsidR="003B3453" w:rsidRDefault="003B3453" w:rsidP="0014610C">
      <w:pPr>
        <w:spacing w:after="0" w:line="240" w:lineRule="auto"/>
        <w:ind w:firstLine="360"/>
        <w:rPr>
          <w:rFonts w:ascii="Times New Roman" w:eastAsia="Times New Roman" w:hAnsi="Times New Roman" w:cs="Times New Roman"/>
          <w:sz w:val="28"/>
          <w:szCs w:val="28"/>
          <w:lang w:eastAsia="ru-RU"/>
        </w:rPr>
      </w:pPr>
    </w:p>
    <w:p w:rsidR="003B3453" w:rsidRPr="003B3453" w:rsidRDefault="003B3453" w:rsidP="003B3453">
      <w:pPr>
        <w:pStyle w:val="a4"/>
        <w:numPr>
          <w:ilvl w:val="0"/>
          <w:numId w:val="1"/>
        </w:numPr>
        <w:spacing w:after="0" w:line="240" w:lineRule="auto"/>
        <w:rPr>
          <w:rFonts w:ascii="Times New Roman" w:eastAsia="Times New Roman" w:hAnsi="Times New Roman" w:cs="Times New Roman"/>
          <w:b/>
          <w:sz w:val="28"/>
          <w:szCs w:val="28"/>
          <w:lang w:eastAsia="ru-RU"/>
        </w:rPr>
      </w:pPr>
      <w:r w:rsidRPr="003B3453">
        <w:rPr>
          <w:rFonts w:ascii="Times New Roman" w:eastAsia="Times New Roman" w:hAnsi="Times New Roman" w:cs="Times New Roman"/>
          <w:b/>
          <w:sz w:val="28"/>
          <w:szCs w:val="28"/>
          <w:lang w:eastAsia="ru-RU"/>
        </w:rPr>
        <w:t>Основная часть мероприятия</w:t>
      </w:r>
    </w:p>
    <w:p w:rsidR="003B3453" w:rsidRPr="003B3453" w:rsidRDefault="003B3453" w:rsidP="003B3453">
      <w:pPr>
        <w:pStyle w:val="a4"/>
        <w:spacing w:after="0" w:line="240" w:lineRule="auto"/>
        <w:rPr>
          <w:rFonts w:ascii="Times New Roman" w:eastAsia="Times New Roman" w:hAnsi="Times New Roman" w:cs="Times New Roman"/>
          <w:b/>
          <w:sz w:val="28"/>
          <w:szCs w:val="28"/>
          <w:lang w:eastAsia="ru-RU"/>
        </w:rPr>
      </w:pPr>
    </w:p>
    <w:p w:rsidR="009F24B3" w:rsidRPr="0014610C" w:rsidRDefault="003B3453" w:rsidP="0014610C">
      <w:pPr>
        <w:shd w:val="clear" w:color="auto" w:fill="FFFFFF"/>
        <w:spacing w:after="0" w:line="315" w:lineRule="atLeast"/>
        <w:ind w:firstLine="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2.1 </w:t>
      </w:r>
      <w:r w:rsidR="009F24B3" w:rsidRPr="0014610C">
        <w:rPr>
          <w:rFonts w:ascii="Times New Roman" w:eastAsia="Times New Roman" w:hAnsi="Times New Roman" w:cs="Times New Roman"/>
          <w:b/>
          <w:bCs/>
          <w:sz w:val="28"/>
          <w:szCs w:val="28"/>
          <w:lang w:eastAsia="ru-RU"/>
        </w:rPr>
        <w:t>Текст лекции:</w:t>
      </w:r>
    </w:p>
    <w:p w:rsidR="009F24B3" w:rsidRPr="00F74988" w:rsidRDefault="009F24B3" w:rsidP="0014610C">
      <w:pPr>
        <w:spacing w:after="0" w:line="240" w:lineRule="auto"/>
        <w:ind w:firstLine="360"/>
        <w:rPr>
          <w:rFonts w:ascii="Times New Roman" w:eastAsia="Times New Roman" w:hAnsi="Times New Roman" w:cs="Times New Roman"/>
          <w:sz w:val="28"/>
          <w:szCs w:val="28"/>
          <w:lang w:eastAsia="ru-RU"/>
        </w:rPr>
      </w:pPr>
      <w:r w:rsidRPr="00F74988">
        <w:rPr>
          <w:rFonts w:ascii="Times New Roman" w:eastAsia="Times New Roman" w:hAnsi="Times New Roman" w:cs="Times New Roman"/>
          <w:color w:val="000000"/>
          <w:sz w:val="28"/>
          <w:szCs w:val="28"/>
          <w:shd w:val="clear" w:color="auto" w:fill="FFFFFF"/>
          <w:lang w:eastAsia="ru-RU"/>
        </w:rPr>
        <w:t xml:space="preserve">Самым коварным последствием употребления алкоголя, табака, наркотиков является формирование зависимости. Зависимость поражает не </w:t>
      </w:r>
      <w:proofErr w:type="gramStart"/>
      <w:r w:rsidRPr="00F74988">
        <w:rPr>
          <w:rFonts w:ascii="Times New Roman" w:eastAsia="Times New Roman" w:hAnsi="Times New Roman" w:cs="Times New Roman"/>
          <w:color w:val="000000"/>
          <w:sz w:val="28"/>
          <w:szCs w:val="28"/>
          <w:shd w:val="clear" w:color="auto" w:fill="FFFFFF"/>
          <w:lang w:eastAsia="ru-RU"/>
        </w:rPr>
        <w:t>какой то</w:t>
      </w:r>
      <w:proofErr w:type="gramEnd"/>
      <w:r w:rsidRPr="00F74988">
        <w:rPr>
          <w:rFonts w:ascii="Times New Roman" w:eastAsia="Times New Roman" w:hAnsi="Times New Roman" w:cs="Times New Roman"/>
          <w:color w:val="000000"/>
          <w:sz w:val="28"/>
          <w:szCs w:val="28"/>
          <w:shd w:val="clear" w:color="auto" w:fill="FFFFFF"/>
          <w:lang w:eastAsia="ru-RU"/>
        </w:rPr>
        <w:t xml:space="preserve"> конкретный отдельный орган. А охватывает всю личность в целом: на психическом, физиологическом, социальном уровне. Многие считают, что проявлением зависимости от алкоголя, табака, наркотиков являются шприцы, колотые вены, «синий нос» у алкоголиков, прокуренный голос, мутные глаза. К сожалению, эти признаки свидетельствуют уже о выраженной степени зависимости. В действительности зависимость начинается с принятия самой идеи о допустимости употребления одурманивающих веществ, с положительных мыслей о ней. И чем раньше это происходит. Тем тяжелее последствия для личности и общества.</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Наркотическое (лекарственное) вредное пристрастие (</w:t>
      </w:r>
      <w:proofErr w:type="spellStart"/>
      <w:r w:rsidRPr="00F74988">
        <w:rPr>
          <w:rFonts w:ascii="Times New Roman" w:eastAsia="Times New Roman" w:hAnsi="Times New Roman" w:cs="Times New Roman"/>
          <w:color w:val="000000"/>
          <w:sz w:val="28"/>
          <w:szCs w:val="28"/>
          <w:shd w:val="clear" w:color="auto" w:fill="FFFFFF"/>
          <w:lang w:eastAsia="ru-RU"/>
        </w:rPr>
        <w:t>drug</w:t>
      </w:r>
      <w:proofErr w:type="spellEnd"/>
      <w:r w:rsidRPr="00F74988">
        <w:rPr>
          <w:rFonts w:ascii="Times New Roman" w:eastAsia="Times New Roman" w:hAnsi="Times New Roman" w:cs="Times New Roman"/>
          <w:color w:val="000000"/>
          <w:sz w:val="28"/>
          <w:szCs w:val="28"/>
          <w:shd w:val="clear" w:color="auto" w:fill="FFFFFF"/>
          <w:lang w:eastAsia="ru-RU"/>
        </w:rPr>
        <w:t xml:space="preserve"> </w:t>
      </w:r>
      <w:proofErr w:type="spellStart"/>
      <w:r w:rsidRPr="00F74988">
        <w:rPr>
          <w:rFonts w:ascii="Times New Roman" w:eastAsia="Times New Roman" w:hAnsi="Times New Roman" w:cs="Times New Roman"/>
          <w:color w:val="000000"/>
          <w:sz w:val="28"/>
          <w:szCs w:val="28"/>
          <w:shd w:val="clear" w:color="auto" w:fill="FFFFFF"/>
          <w:lang w:eastAsia="ru-RU"/>
        </w:rPr>
        <w:t>addiction</w:t>
      </w:r>
      <w:proofErr w:type="spellEnd"/>
      <w:r w:rsidRPr="00F74988">
        <w:rPr>
          <w:rFonts w:ascii="Times New Roman" w:eastAsia="Times New Roman" w:hAnsi="Times New Roman" w:cs="Times New Roman"/>
          <w:color w:val="000000"/>
          <w:sz w:val="28"/>
          <w:szCs w:val="28"/>
          <w:shd w:val="clear" w:color="auto" w:fill="FFFFFF"/>
          <w:lang w:eastAsia="ru-RU"/>
        </w:rPr>
        <w:t xml:space="preserve">) или, другими словами, зависимость — это состояние периодической хронической интоксикации в результате повторяющегося употребления наркотического или лекарственного вещества (натурального или синтетического). Она включает следующие </w:t>
      </w:r>
      <w:proofErr w:type="gramStart"/>
      <w:r w:rsidRPr="00F74988">
        <w:rPr>
          <w:rFonts w:ascii="Times New Roman" w:eastAsia="Times New Roman" w:hAnsi="Times New Roman" w:cs="Times New Roman"/>
          <w:color w:val="000000"/>
          <w:sz w:val="28"/>
          <w:szCs w:val="28"/>
          <w:shd w:val="clear" w:color="auto" w:fill="FFFFFF"/>
          <w:lang w:eastAsia="ru-RU"/>
        </w:rPr>
        <w:t>характеристики:</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lastRenderedPageBreak/>
        <w:t xml:space="preserve">   </w:t>
      </w:r>
      <w:proofErr w:type="gramEnd"/>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1) непреодолимое желание или потребность (понуждение) продолжать употребление наркотического или лекарственного вещества и доставать его любыми способами;</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2) тенденция к увеличению дозы;</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3) психическая (психологическая) или общая физическая зависимость от воздействия наркотического или лекарственного вещества;</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4) пагубные последствия для индивида и общества.</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В зарубежной профилактической педагогической англоязычной литературе конца ХХ столетия используются термины “</w:t>
      </w:r>
      <w:proofErr w:type="spellStart"/>
      <w:r w:rsidRPr="00F74988">
        <w:rPr>
          <w:rFonts w:ascii="Times New Roman" w:eastAsia="Times New Roman" w:hAnsi="Times New Roman" w:cs="Times New Roman"/>
          <w:color w:val="000000"/>
          <w:sz w:val="28"/>
          <w:szCs w:val="28"/>
          <w:shd w:val="clear" w:color="auto" w:fill="FFFFFF"/>
          <w:lang w:eastAsia="ru-RU"/>
        </w:rPr>
        <w:t>drug-taking</w:t>
      </w:r>
      <w:proofErr w:type="spellEnd"/>
      <w:r w:rsidRPr="00F74988">
        <w:rPr>
          <w:rFonts w:ascii="Times New Roman" w:eastAsia="Times New Roman" w:hAnsi="Times New Roman" w:cs="Times New Roman"/>
          <w:color w:val="000000"/>
          <w:sz w:val="28"/>
          <w:szCs w:val="28"/>
          <w:shd w:val="clear" w:color="auto" w:fill="FFFFFF"/>
          <w:lang w:eastAsia="ru-RU"/>
        </w:rPr>
        <w:t xml:space="preserve"> </w:t>
      </w:r>
      <w:proofErr w:type="spellStart"/>
      <w:r w:rsidRPr="00F74988">
        <w:rPr>
          <w:rFonts w:ascii="Times New Roman" w:eastAsia="Times New Roman" w:hAnsi="Times New Roman" w:cs="Times New Roman"/>
          <w:color w:val="000000"/>
          <w:sz w:val="28"/>
          <w:szCs w:val="28"/>
          <w:shd w:val="clear" w:color="auto" w:fill="FFFFFF"/>
          <w:lang w:eastAsia="ru-RU"/>
        </w:rPr>
        <w:t>behavior</w:t>
      </w:r>
      <w:proofErr w:type="spellEnd"/>
      <w:r w:rsidRPr="00F74988">
        <w:rPr>
          <w:rFonts w:ascii="Times New Roman" w:eastAsia="Times New Roman" w:hAnsi="Times New Roman" w:cs="Times New Roman"/>
          <w:color w:val="000000"/>
          <w:sz w:val="28"/>
          <w:szCs w:val="28"/>
          <w:shd w:val="clear" w:color="auto" w:fill="FFFFFF"/>
          <w:lang w:eastAsia="ru-RU"/>
        </w:rPr>
        <w:t>”, “</w:t>
      </w:r>
      <w:proofErr w:type="spellStart"/>
      <w:r w:rsidRPr="00F74988">
        <w:rPr>
          <w:rFonts w:ascii="Times New Roman" w:eastAsia="Times New Roman" w:hAnsi="Times New Roman" w:cs="Times New Roman"/>
          <w:color w:val="000000"/>
          <w:sz w:val="28"/>
          <w:szCs w:val="28"/>
          <w:shd w:val="clear" w:color="auto" w:fill="FFFFFF"/>
          <w:lang w:eastAsia="ru-RU"/>
        </w:rPr>
        <w:t>drug-use</w:t>
      </w:r>
      <w:proofErr w:type="spellEnd"/>
      <w:r w:rsidRPr="00F74988">
        <w:rPr>
          <w:rFonts w:ascii="Times New Roman" w:eastAsia="Times New Roman" w:hAnsi="Times New Roman" w:cs="Times New Roman"/>
          <w:color w:val="000000"/>
          <w:sz w:val="28"/>
          <w:szCs w:val="28"/>
          <w:shd w:val="clear" w:color="auto" w:fill="FFFFFF"/>
          <w:lang w:eastAsia="ru-RU"/>
        </w:rPr>
        <w:t xml:space="preserve"> </w:t>
      </w:r>
      <w:proofErr w:type="spellStart"/>
      <w:r w:rsidRPr="00F74988">
        <w:rPr>
          <w:rFonts w:ascii="Times New Roman" w:eastAsia="Times New Roman" w:hAnsi="Times New Roman" w:cs="Times New Roman"/>
          <w:color w:val="000000"/>
          <w:sz w:val="28"/>
          <w:szCs w:val="28"/>
          <w:shd w:val="clear" w:color="auto" w:fill="FFFFFF"/>
          <w:lang w:eastAsia="ru-RU"/>
        </w:rPr>
        <w:t>behavior</w:t>
      </w:r>
      <w:proofErr w:type="spellEnd"/>
      <w:r w:rsidRPr="00F74988">
        <w:rPr>
          <w:rFonts w:ascii="Times New Roman" w:eastAsia="Times New Roman" w:hAnsi="Times New Roman" w:cs="Times New Roman"/>
          <w:color w:val="000000"/>
          <w:sz w:val="28"/>
          <w:szCs w:val="28"/>
          <w:shd w:val="clear" w:color="auto" w:fill="FFFFFF"/>
          <w:lang w:eastAsia="ru-RU"/>
        </w:rPr>
        <w:t>”, “</w:t>
      </w:r>
      <w:proofErr w:type="spellStart"/>
      <w:r w:rsidRPr="00F74988">
        <w:rPr>
          <w:rFonts w:ascii="Times New Roman" w:eastAsia="Times New Roman" w:hAnsi="Times New Roman" w:cs="Times New Roman"/>
          <w:color w:val="000000"/>
          <w:sz w:val="28"/>
          <w:szCs w:val="28"/>
          <w:shd w:val="clear" w:color="auto" w:fill="FFFFFF"/>
          <w:lang w:eastAsia="ru-RU"/>
        </w:rPr>
        <w:t>drug</w:t>
      </w:r>
      <w:proofErr w:type="spellEnd"/>
      <w:r w:rsidRPr="00F74988">
        <w:rPr>
          <w:rFonts w:ascii="Times New Roman" w:eastAsia="Times New Roman" w:hAnsi="Times New Roman" w:cs="Times New Roman"/>
          <w:color w:val="000000"/>
          <w:sz w:val="28"/>
          <w:szCs w:val="28"/>
          <w:shd w:val="clear" w:color="auto" w:fill="FFFFFF"/>
          <w:lang w:eastAsia="ru-RU"/>
        </w:rPr>
        <w:t xml:space="preserve"> </w:t>
      </w:r>
      <w:proofErr w:type="spellStart"/>
      <w:r w:rsidRPr="00F74988">
        <w:rPr>
          <w:rFonts w:ascii="Times New Roman" w:eastAsia="Times New Roman" w:hAnsi="Times New Roman" w:cs="Times New Roman"/>
          <w:color w:val="000000"/>
          <w:sz w:val="28"/>
          <w:szCs w:val="28"/>
          <w:shd w:val="clear" w:color="auto" w:fill="FFFFFF"/>
          <w:lang w:eastAsia="ru-RU"/>
        </w:rPr>
        <w:t>abuse</w:t>
      </w:r>
      <w:proofErr w:type="spellEnd"/>
      <w:r w:rsidRPr="00F74988">
        <w:rPr>
          <w:rFonts w:ascii="Times New Roman" w:eastAsia="Times New Roman" w:hAnsi="Times New Roman" w:cs="Times New Roman"/>
          <w:color w:val="000000"/>
          <w:sz w:val="28"/>
          <w:szCs w:val="28"/>
          <w:shd w:val="clear" w:color="auto" w:fill="FFFFFF"/>
          <w:lang w:eastAsia="ru-RU"/>
        </w:rPr>
        <w:t xml:space="preserve"> </w:t>
      </w:r>
      <w:proofErr w:type="spellStart"/>
      <w:r w:rsidRPr="00F74988">
        <w:rPr>
          <w:rFonts w:ascii="Times New Roman" w:eastAsia="Times New Roman" w:hAnsi="Times New Roman" w:cs="Times New Roman"/>
          <w:color w:val="000000"/>
          <w:sz w:val="28"/>
          <w:szCs w:val="28"/>
          <w:shd w:val="clear" w:color="auto" w:fill="FFFFFF"/>
          <w:lang w:eastAsia="ru-RU"/>
        </w:rPr>
        <w:t>behavior</w:t>
      </w:r>
      <w:proofErr w:type="spellEnd"/>
      <w:r w:rsidRPr="00F74988">
        <w:rPr>
          <w:rFonts w:ascii="Times New Roman" w:eastAsia="Times New Roman" w:hAnsi="Times New Roman" w:cs="Times New Roman"/>
          <w:color w:val="000000"/>
          <w:sz w:val="28"/>
          <w:szCs w:val="28"/>
          <w:shd w:val="clear" w:color="auto" w:fill="FFFFFF"/>
          <w:lang w:eastAsia="ru-RU"/>
        </w:rPr>
        <w:t xml:space="preserve">”, которые можно перевести как «наркотическое поведение». Кроме того, там выделяются следующие виды употребления наркотиков: экспериментальное или случайное (1-3 раза), эпизодическое (примерно 1 раз в месяц) и регулярное (для алкоголя 2 раза в месяц — это </w:t>
      </w:r>
      <w:r w:rsidR="0014610C">
        <w:rPr>
          <w:rFonts w:ascii="Times New Roman" w:eastAsia="Times New Roman" w:hAnsi="Times New Roman" w:cs="Times New Roman"/>
          <w:color w:val="000000"/>
          <w:sz w:val="28"/>
          <w:szCs w:val="28"/>
          <w:shd w:val="clear" w:color="auto" w:fill="FFFFFF"/>
          <w:lang w:eastAsia="ru-RU"/>
        </w:rPr>
        <w:t>уже регулярное употребление).</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Обобщая информацию из международных источников, можно сделать следующие </w:t>
      </w:r>
      <w:proofErr w:type="gramStart"/>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выводы:</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proofErr w:type="gramEnd"/>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 xml:space="preserve">• наиболее распространённым термином сегодня является «химическая зависимость». При этом различают алкогольную, никотиновую, наркотическую (опиатную, </w:t>
      </w:r>
      <w:proofErr w:type="spellStart"/>
      <w:r w:rsidRPr="00F74988">
        <w:rPr>
          <w:rFonts w:ascii="Times New Roman" w:eastAsia="Times New Roman" w:hAnsi="Times New Roman" w:cs="Times New Roman"/>
          <w:color w:val="000000"/>
          <w:sz w:val="28"/>
          <w:szCs w:val="28"/>
          <w:shd w:val="clear" w:color="auto" w:fill="FFFFFF"/>
          <w:lang w:eastAsia="ru-RU"/>
        </w:rPr>
        <w:t>амфетаминовую</w:t>
      </w:r>
      <w:proofErr w:type="spellEnd"/>
      <w:r w:rsidRPr="00F74988">
        <w:rPr>
          <w:rFonts w:ascii="Times New Roman" w:eastAsia="Times New Roman" w:hAnsi="Times New Roman" w:cs="Times New Roman"/>
          <w:color w:val="000000"/>
          <w:sz w:val="28"/>
          <w:szCs w:val="28"/>
          <w:shd w:val="clear" w:color="auto" w:fill="FFFFFF"/>
          <w:lang w:eastAsia="ru-RU"/>
        </w:rPr>
        <w:t xml:space="preserve"> и др. зависимости);</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 понятие «химическая зависимость» и «наркотическое пристрастие» включают такие основные характеристики, как: а) патологическое немедицинское употребление, сильное влечение, вынужденное употребление, потребность; б) психическая зависимость; в) увеличение дозы, утрата количественного контроля; г) физическая зависимость, толерантность, симптомы абстиненции; ж) пагубные последствия;</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 зависимости рассматриваются как психические и поведенческие расстройства, но изучаются в основном медиками и относятся к болезням;</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 все симптомы зависимости есть результат поступления в организм наркотического или лекарственного вещества;</w:t>
      </w:r>
    </w:p>
    <w:p w:rsidR="009F24B3" w:rsidRDefault="009F24B3" w:rsidP="0014610C">
      <w:pPr>
        <w:spacing w:after="0" w:line="240" w:lineRule="auto"/>
        <w:ind w:firstLine="360"/>
        <w:rPr>
          <w:rFonts w:ascii="Times New Roman" w:eastAsia="Times New Roman" w:hAnsi="Times New Roman" w:cs="Times New Roman"/>
          <w:color w:val="000000"/>
          <w:sz w:val="28"/>
          <w:szCs w:val="28"/>
          <w:shd w:val="clear" w:color="auto" w:fill="FFFFFF"/>
          <w:lang w:eastAsia="ru-RU"/>
        </w:rPr>
      </w:pP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Педагог-психолог предлагает выполнить упражнение "Мифы" (15 мин.)</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Каждый студент получает табличку с надписью «ДА» и «НЕТ». При зачитывании педагогом-психологом каждого из предложенных мифов в случае согласия с ним – студент поднимает вверх табличку со словом «ДА», в случае несогласия – табличку «НЕТ». Таким образом можно выяснить уровень информированности каждого студента по данному вопросу и провести коррекцию представлений.</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proofErr w:type="gramStart"/>
      <w:r w:rsidR="003B3453">
        <w:rPr>
          <w:rFonts w:ascii="Times New Roman" w:eastAsia="Times New Roman" w:hAnsi="Times New Roman" w:cs="Times New Roman"/>
          <w:b/>
          <w:bCs/>
          <w:color w:val="000000"/>
          <w:sz w:val="28"/>
          <w:szCs w:val="28"/>
          <w:bdr w:val="none" w:sz="0" w:space="0" w:color="auto" w:frame="1"/>
          <w:shd w:val="clear" w:color="auto" w:fill="FFFFFF"/>
          <w:lang w:eastAsia="ru-RU"/>
        </w:rPr>
        <w:t>2.2</w:t>
      </w:r>
      <w:r w:rsidR="0014610C">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F74988">
        <w:rPr>
          <w:rFonts w:ascii="Times New Roman" w:eastAsia="Times New Roman" w:hAnsi="Times New Roman" w:cs="Times New Roman"/>
          <w:b/>
          <w:bCs/>
          <w:color w:val="000000"/>
          <w:sz w:val="28"/>
          <w:szCs w:val="28"/>
          <w:bdr w:val="none" w:sz="0" w:space="0" w:color="auto" w:frame="1"/>
          <w:shd w:val="clear" w:color="auto" w:fill="FFFFFF"/>
          <w:lang w:eastAsia="ru-RU"/>
        </w:rPr>
        <w:t>Мифы</w:t>
      </w:r>
      <w:proofErr w:type="gramEnd"/>
      <w:r w:rsidRPr="00F74988">
        <w:rPr>
          <w:rFonts w:ascii="Times New Roman" w:eastAsia="Times New Roman" w:hAnsi="Times New Roman" w:cs="Times New Roman"/>
          <w:b/>
          <w:bCs/>
          <w:color w:val="000000"/>
          <w:sz w:val="28"/>
          <w:szCs w:val="28"/>
          <w:bdr w:val="none" w:sz="0" w:space="0" w:color="auto" w:frame="1"/>
          <w:shd w:val="clear" w:color="auto" w:fill="FFFFFF"/>
          <w:lang w:eastAsia="ru-RU"/>
        </w:rPr>
        <w:t>:</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Наркомания - вредная привычка.</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Достаточно 1 раз уколоться - и станешь наркоманом.</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Существуют безопасные наркотики.</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Марихуана безвредна.</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Наркомания неизлечима.</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У каждого есть своя собственная зависимость.</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lastRenderedPageBreak/>
        <w:t>Человек имеет право осознанно употреблять наркотики. Этим он не приносит вреда окружающим.</w:t>
      </w:r>
    </w:p>
    <w:p w:rsidR="003B3453" w:rsidRDefault="003B3453" w:rsidP="0014610C">
      <w:pPr>
        <w:spacing w:after="0" w:line="240" w:lineRule="auto"/>
        <w:ind w:firstLine="360"/>
        <w:rPr>
          <w:rFonts w:ascii="Times New Roman" w:eastAsia="Times New Roman" w:hAnsi="Times New Roman" w:cs="Times New Roman"/>
          <w:sz w:val="28"/>
          <w:szCs w:val="28"/>
          <w:lang w:eastAsia="ru-RU"/>
        </w:rPr>
      </w:pPr>
    </w:p>
    <w:p w:rsidR="003B3453" w:rsidRDefault="003B3453" w:rsidP="0014610C">
      <w:pPr>
        <w:spacing w:after="0" w:line="240" w:lineRule="auto"/>
        <w:ind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2.3 </w:t>
      </w:r>
      <w:r w:rsidRPr="003B3453">
        <w:rPr>
          <w:rFonts w:ascii="Times New Roman" w:eastAsia="Times New Roman" w:hAnsi="Times New Roman" w:cs="Times New Roman"/>
          <w:b/>
          <w:sz w:val="28"/>
          <w:szCs w:val="28"/>
          <w:lang w:eastAsia="ru-RU"/>
        </w:rPr>
        <w:t>Различные аспекты зависимости</w:t>
      </w:r>
    </w:p>
    <w:p w:rsidR="003B3453" w:rsidRPr="003B3453" w:rsidRDefault="003B3453" w:rsidP="0014610C">
      <w:pPr>
        <w:spacing w:after="0" w:line="240" w:lineRule="auto"/>
        <w:ind w:firstLine="360"/>
        <w:rPr>
          <w:rFonts w:ascii="Times New Roman" w:eastAsia="Times New Roman" w:hAnsi="Times New Roman" w:cs="Times New Roman"/>
          <w:b/>
          <w:sz w:val="28"/>
          <w:szCs w:val="28"/>
          <w:lang w:eastAsia="ru-RU"/>
        </w:rPr>
      </w:pPr>
    </w:p>
    <w:p w:rsidR="009F24B3" w:rsidRPr="0014610C" w:rsidRDefault="009F24B3" w:rsidP="0014610C">
      <w:pPr>
        <w:shd w:val="clear" w:color="auto" w:fill="FFFFFF"/>
        <w:spacing w:after="0" w:line="240" w:lineRule="auto"/>
        <w:ind w:firstLine="360"/>
        <w:rPr>
          <w:rFonts w:ascii="Times New Roman" w:eastAsia="Times New Roman" w:hAnsi="Times New Roman" w:cs="Times New Roman"/>
          <w:b/>
          <w:bCs/>
          <w:sz w:val="28"/>
          <w:szCs w:val="28"/>
          <w:lang w:eastAsia="ru-RU"/>
        </w:rPr>
      </w:pPr>
      <w:r w:rsidRPr="0014610C">
        <w:rPr>
          <w:rFonts w:ascii="Times New Roman" w:eastAsia="Times New Roman" w:hAnsi="Times New Roman" w:cs="Times New Roman"/>
          <w:b/>
          <w:bCs/>
          <w:sz w:val="28"/>
          <w:szCs w:val="28"/>
          <w:lang w:eastAsia="ru-RU"/>
        </w:rPr>
        <w:t>ФИЗИОЛОГИЧЕСКИЙ АСПЕКТ ЗАВИСИМОСТИ</w:t>
      </w:r>
    </w:p>
    <w:p w:rsidR="009F24B3" w:rsidRDefault="009F24B3" w:rsidP="0014610C">
      <w:pPr>
        <w:spacing w:after="0" w:line="240" w:lineRule="auto"/>
        <w:ind w:firstLine="360"/>
        <w:rPr>
          <w:rFonts w:ascii="Times New Roman" w:eastAsia="Times New Roman" w:hAnsi="Times New Roman" w:cs="Times New Roman"/>
          <w:color w:val="000000"/>
          <w:sz w:val="28"/>
          <w:szCs w:val="28"/>
          <w:shd w:val="clear" w:color="auto" w:fill="FFFFFF"/>
          <w:lang w:eastAsia="ru-RU"/>
        </w:rPr>
      </w:pPr>
      <w:r w:rsidRPr="00F74988">
        <w:rPr>
          <w:rFonts w:ascii="Times New Roman" w:eastAsia="Times New Roman" w:hAnsi="Times New Roman" w:cs="Times New Roman"/>
          <w:color w:val="000000"/>
          <w:sz w:val="28"/>
          <w:szCs w:val="28"/>
          <w:shd w:val="clear" w:color="auto" w:fill="FFFFFF"/>
          <w:lang w:eastAsia="ru-RU"/>
        </w:rPr>
        <w:t xml:space="preserve">Это физиологическая потребность организма в очередной дозе наркотического вещества. Так как наркотик входит в процесс обмена веществ, то если это вещество перестает поступать в организм, человек переживает тяжелейшее состояние – абстиненцию. И </w:t>
      </w:r>
      <w:proofErr w:type="gramStart"/>
      <w:r w:rsidRPr="00F74988">
        <w:rPr>
          <w:rFonts w:ascii="Times New Roman" w:eastAsia="Times New Roman" w:hAnsi="Times New Roman" w:cs="Times New Roman"/>
          <w:color w:val="000000"/>
          <w:sz w:val="28"/>
          <w:szCs w:val="28"/>
          <w:shd w:val="clear" w:color="auto" w:fill="FFFFFF"/>
          <w:lang w:eastAsia="ru-RU"/>
        </w:rPr>
        <w:t>потребность в наркотике</w:t>
      </w:r>
      <w:proofErr w:type="gramEnd"/>
      <w:r w:rsidRPr="00F74988">
        <w:rPr>
          <w:rFonts w:ascii="Times New Roman" w:eastAsia="Times New Roman" w:hAnsi="Times New Roman" w:cs="Times New Roman"/>
          <w:color w:val="000000"/>
          <w:sz w:val="28"/>
          <w:szCs w:val="28"/>
          <w:shd w:val="clear" w:color="auto" w:fill="FFFFFF"/>
          <w:lang w:eastAsia="ru-RU"/>
        </w:rPr>
        <w:t xml:space="preserve"> и «ломка» в его отсутствие в этом случае никак не зависят от воли человека, от черт его характера или свойств его личности – точно так же, как, например, кашель больного туберкулезом не зависит от его желания.</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 xml:space="preserve">Один из медиаторов, который имеет особенно важное значение для понимания механизмов зависимости – это </w:t>
      </w:r>
      <w:proofErr w:type="spellStart"/>
      <w:r w:rsidRPr="00F74988">
        <w:rPr>
          <w:rFonts w:ascii="Times New Roman" w:eastAsia="Times New Roman" w:hAnsi="Times New Roman" w:cs="Times New Roman"/>
          <w:color w:val="000000"/>
          <w:sz w:val="28"/>
          <w:szCs w:val="28"/>
          <w:shd w:val="clear" w:color="auto" w:fill="FFFFFF"/>
          <w:lang w:eastAsia="ru-RU"/>
        </w:rPr>
        <w:t>эндорфины</w:t>
      </w:r>
      <w:proofErr w:type="spellEnd"/>
      <w:r w:rsidRPr="00F74988">
        <w:rPr>
          <w:rFonts w:ascii="Times New Roman" w:eastAsia="Times New Roman" w:hAnsi="Times New Roman" w:cs="Times New Roman"/>
          <w:color w:val="000000"/>
          <w:sz w:val="28"/>
          <w:szCs w:val="28"/>
          <w:shd w:val="clear" w:color="auto" w:fill="FFFFFF"/>
          <w:lang w:eastAsia="ru-RU"/>
        </w:rPr>
        <w:t xml:space="preserve">. По своему действию эти вещества очень схожи с производными наркотического вещества – морфия. Например, они, как и морфины, имеют обезболивающий эффект (собственно, название </w:t>
      </w:r>
      <w:proofErr w:type="spellStart"/>
      <w:r w:rsidRPr="00F74988">
        <w:rPr>
          <w:rFonts w:ascii="Times New Roman" w:eastAsia="Times New Roman" w:hAnsi="Times New Roman" w:cs="Times New Roman"/>
          <w:color w:val="000000"/>
          <w:sz w:val="28"/>
          <w:szCs w:val="28"/>
          <w:shd w:val="clear" w:color="auto" w:fill="FFFFFF"/>
          <w:lang w:eastAsia="ru-RU"/>
        </w:rPr>
        <w:t>эндорфины</w:t>
      </w:r>
      <w:proofErr w:type="spellEnd"/>
      <w:r w:rsidRPr="00F74988">
        <w:rPr>
          <w:rFonts w:ascii="Times New Roman" w:eastAsia="Times New Roman" w:hAnsi="Times New Roman" w:cs="Times New Roman"/>
          <w:color w:val="000000"/>
          <w:sz w:val="28"/>
          <w:szCs w:val="28"/>
          <w:shd w:val="clear" w:color="auto" w:fill="FFFFFF"/>
          <w:lang w:eastAsia="ru-RU"/>
        </w:rPr>
        <w:t xml:space="preserve"> и обозначает: морфины, вырабатываемые внутри организма).</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 xml:space="preserve">Определенный уровень этих </w:t>
      </w:r>
      <w:proofErr w:type="spellStart"/>
      <w:r w:rsidRPr="00F74988">
        <w:rPr>
          <w:rFonts w:ascii="Times New Roman" w:eastAsia="Times New Roman" w:hAnsi="Times New Roman" w:cs="Times New Roman"/>
          <w:color w:val="000000"/>
          <w:sz w:val="28"/>
          <w:szCs w:val="28"/>
          <w:shd w:val="clear" w:color="auto" w:fill="FFFFFF"/>
          <w:lang w:eastAsia="ru-RU"/>
        </w:rPr>
        <w:t>эндорфинов</w:t>
      </w:r>
      <w:proofErr w:type="spellEnd"/>
      <w:r w:rsidRPr="00F74988">
        <w:rPr>
          <w:rFonts w:ascii="Times New Roman" w:eastAsia="Times New Roman" w:hAnsi="Times New Roman" w:cs="Times New Roman"/>
          <w:color w:val="000000"/>
          <w:sz w:val="28"/>
          <w:szCs w:val="28"/>
          <w:shd w:val="clear" w:color="auto" w:fill="FFFFFF"/>
          <w:lang w:eastAsia="ru-RU"/>
        </w:rPr>
        <w:t xml:space="preserve"> необходим для нормальной работы нервной системы, а значит и для нормального эмоционального самочувствия человека. При их нехватке настроение и активность человека снижены, человек чувствует себя некомфортно, беспокойно. У человека с химической зависимостью уровень </w:t>
      </w:r>
      <w:proofErr w:type="spellStart"/>
      <w:r w:rsidRPr="00F74988">
        <w:rPr>
          <w:rFonts w:ascii="Times New Roman" w:eastAsia="Times New Roman" w:hAnsi="Times New Roman" w:cs="Times New Roman"/>
          <w:color w:val="000000"/>
          <w:sz w:val="28"/>
          <w:szCs w:val="28"/>
          <w:shd w:val="clear" w:color="auto" w:fill="FFFFFF"/>
          <w:lang w:eastAsia="ru-RU"/>
        </w:rPr>
        <w:t>эндорфинов</w:t>
      </w:r>
      <w:proofErr w:type="spellEnd"/>
      <w:r w:rsidRPr="00F74988">
        <w:rPr>
          <w:rFonts w:ascii="Times New Roman" w:eastAsia="Times New Roman" w:hAnsi="Times New Roman" w:cs="Times New Roman"/>
          <w:color w:val="000000"/>
          <w:sz w:val="28"/>
          <w:szCs w:val="28"/>
          <w:shd w:val="clear" w:color="auto" w:fill="FFFFFF"/>
          <w:lang w:eastAsia="ru-RU"/>
        </w:rPr>
        <w:t xml:space="preserve"> от рождения низкий. И зачастую такой человек впервые ощущает себя “в норме”, лишь попробовав алкоголь или наркотик, потому что любое из наркотических веществ прямо или косвенно “нормализует” уровень </w:t>
      </w:r>
      <w:proofErr w:type="spellStart"/>
      <w:r w:rsidRPr="00F74988">
        <w:rPr>
          <w:rFonts w:ascii="Times New Roman" w:eastAsia="Times New Roman" w:hAnsi="Times New Roman" w:cs="Times New Roman"/>
          <w:color w:val="000000"/>
          <w:sz w:val="28"/>
          <w:szCs w:val="28"/>
          <w:shd w:val="clear" w:color="auto" w:fill="FFFFFF"/>
          <w:lang w:eastAsia="ru-RU"/>
        </w:rPr>
        <w:t>эндорфинов</w:t>
      </w:r>
      <w:proofErr w:type="spellEnd"/>
      <w:r w:rsidRPr="00F74988">
        <w:rPr>
          <w:rFonts w:ascii="Times New Roman" w:eastAsia="Times New Roman" w:hAnsi="Times New Roman" w:cs="Times New Roman"/>
          <w:color w:val="000000"/>
          <w:sz w:val="28"/>
          <w:szCs w:val="28"/>
          <w:shd w:val="clear" w:color="auto" w:fill="FFFFFF"/>
          <w:lang w:eastAsia="ru-RU"/>
        </w:rPr>
        <w:t xml:space="preserve">. Так как при употреблении ПАВ происходит резкий выброс </w:t>
      </w:r>
      <w:proofErr w:type="spellStart"/>
      <w:r w:rsidRPr="00F74988">
        <w:rPr>
          <w:rFonts w:ascii="Times New Roman" w:eastAsia="Times New Roman" w:hAnsi="Times New Roman" w:cs="Times New Roman"/>
          <w:color w:val="000000"/>
          <w:sz w:val="28"/>
          <w:szCs w:val="28"/>
          <w:shd w:val="clear" w:color="auto" w:fill="FFFFFF"/>
          <w:lang w:eastAsia="ru-RU"/>
        </w:rPr>
        <w:t>эндорфинов</w:t>
      </w:r>
      <w:proofErr w:type="spellEnd"/>
      <w:r w:rsidRPr="00F74988">
        <w:rPr>
          <w:rFonts w:ascii="Times New Roman" w:eastAsia="Times New Roman" w:hAnsi="Times New Roman" w:cs="Times New Roman"/>
          <w:color w:val="000000"/>
          <w:sz w:val="28"/>
          <w:szCs w:val="28"/>
          <w:shd w:val="clear" w:color="auto" w:fill="FFFFFF"/>
          <w:lang w:eastAsia="ru-RU"/>
        </w:rPr>
        <w:t xml:space="preserve"> (эйфория), мозг начинает приспосабливаться к этому за счет разрастания количества принимающих </w:t>
      </w:r>
      <w:proofErr w:type="spellStart"/>
      <w:r w:rsidRPr="00F74988">
        <w:rPr>
          <w:rFonts w:ascii="Times New Roman" w:eastAsia="Times New Roman" w:hAnsi="Times New Roman" w:cs="Times New Roman"/>
          <w:color w:val="000000"/>
          <w:sz w:val="28"/>
          <w:szCs w:val="28"/>
          <w:shd w:val="clear" w:color="auto" w:fill="FFFFFF"/>
          <w:lang w:eastAsia="ru-RU"/>
        </w:rPr>
        <w:t>эндорфины</w:t>
      </w:r>
      <w:proofErr w:type="spellEnd"/>
      <w:r w:rsidRPr="00F74988">
        <w:rPr>
          <w:rFonts w:ascii="Times New Roman" w:eastAsia="Times New Roman" w:hAnsi="Times New Roman" w:cs="Times New Roman"/>
          <w:color w:val="000000"/>
          <w:sz w:val="28"/>
          <w:szCs w:val="28"/>
          <w:shd w:val="clear" w:color="auto" w:fill="FFFFFF"/>
          <w:lang w:eastAsia="ru-RU"/>
        </w:rPr>
        <w:t xml:space="preserve"> рецепторов (нарисовать). Более того, со временем, все органы привыкают функционировать только при наличии этого вещества. Медицина пока не знает, как исправить такие врожденные особенности обмена веществ. То есть мы не можем устранить биологические факторы, вызывавшие зависимость. А это значит, что на сегодняшний день эти заболевания не излечимы, так как вылечить зависимость означает сделать человека способным употреблять ПАВ, не попадая от них в зависимость.</w:t>
      </w:r>
    </w:p>
    <w:p w:rsidR="0014610C" w:rsidRPr="00F74988" w:rsidRDefault="0014610C" w:rsidP="0014610C">
      <w:pPr>
        <w:spacing w:after="0" w:line="240" w:lineRule="auto"/>
        <w:ind w:firstLine="360"/>
        <w:rPr>
          <w:rFonts w:ascii="Times New Roman" w:eastAsia="Times New Roman" w:hAnsi="Times New Roman" w:cs="Times New Roman"/>
          <w:sz w:val="28"/>
          <w:szCs w:val="28"/>
          <w:lang w:eastAsia="ru-RU"/>
        </w:rPr>
      </w:pPr>
    </w:p>
    <w:p w:rsidR="009F24B3" w:rsidRPr="0014610C" w:rsidRDefault="009F24B3" w:rsidP="0014610C">
      <w:pPr>
        <w:shd w:val="clear" w:color="auto" w:fill="FFFFFF"/>
        <w:spacing w:after="0" w:line="240" w:lineRule="auto"/>
        <w:ind w:firstLine="360"/>
        <w:rPr>
          <w:rFonts w:ascii="Times New Roman" w:eastAsia="Times New Roman" w:hAnsi="Times New Roman" w:cs="Times New Roman"/>
          <w:b/>
          <w:bCs/>
          <w:sz w:val="28"/>
          <w:szCs w:val="28"/>
          <w:lang w:eastAsia="ru-RU"/>
        </w:rPr>
      </w:pPr>
      <w:r w:rsidRPr="0014610C">
        <w:rPr>
          <w:rFonts w:ascii="Times New Roman" w:eastAsia="Times New Roman" w:hAnsi="Times New Roman" w:cs="Times New Roman"/>
          <w:b/>
          <w:bCs/>
          <w:sz w:val="28"/>
          <w:szCs w:val="28"/>
          <w:lang w:eastAsia="ru-RU"/>
        </w:rPr>
        <w:t>ПСИХОЛОГИЧЕСКИЙ АСПЕКТ ЗАВИСИМОСТИ</w:t>
      </w:r>
    </w:p>
    <w:p w:rsidR="003B3453" w:rsidRDefault="009F24B3" w:rsidP="0014610C">
      <w:pPr>
        <w:spacing w:after="0" w:line="240" w:lineRule="auto"/>
        <w:ind w:firstLine="360"/>
        <w:rPr>
          <w:rFonts w:ascii="Times New Roman" w:eastAsia="Times New Roman" w:hAnsi="Times New Roman" w:cs="Times New Roman"/>
          <w:color w:val="000000"/>
          <w:sz w:val="28"/>
          <w:szCs w:val="28"/>
          <w:shd w:val="clear" w:color="auto" w:fill="FFFFFF"/>
          <w:lang w:eastAsia="ru-RU"/>
        </w:rPr>
      </w:pPr>
      <w:r w:rsidRPr="00F74988">
        <w:rPr>
          <w:rFonts w:ascii="Times New Roman" w:eastAsia="Times New Roman" w:hAnsi="Times New Roman" w:cs="Times New Roman"/>
          <w:color w:val="000000"/>
          <w:sz w:val="28"/>
          <w:szCs w:val="28"/>
          <w:shd w:val="clear" w:color="auto" w:fill="FFFFFF"/>
          <w:lang w:eastAsia="ru-RU"/>
        </w:rPr>
        <w:t>Современная медицина научилась снимать абстиненцию. Беда, однако, в том, что нередко и самими наркоманами, и их родственниками, а иногда – даже и «специалистами» такое временное облегчение принимается за лечение. За это лечение платят огромные деньги, на него возлагают огромные надежды – но, увы, все это оказывается тщетным. Благополучно пережив «ломку», наркоман очень скоро снова возвращается к прежнему.</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lastRenderedPageBreak/>
        <w:t xml:space="preserve">      </w:t>
      </w:r>
      <w:r w:rsidRPr="00F74988">
        <w:rPr>
          <w:rFonts w:ascii="Times New Roman" w:eastAsia="Times New Roman" w:hAnsi="Times New Roman" w:cs="Times New Roman"/>
          <w:color w:val="000000"/>
          <w:sz w:val="28"/>
          <w:szCs w:val="28"/>
          <w:shd w:val="clear" w:color="auto" w:fill="FFFFFF"/>
          <w:lang w:eastAsia="ru-RU"/>
        </w:rPr>
        <w:t>Как правило, это происходит потому, что кроме физической, у него сформирована и психическая зависимость от наркотиков, то есть, уже психологическая, душевная потребность в возвращении к состоянию наркотического опьянения. И это тоже проявление болезни. Но это проявление – совсем не то же самое, что дурная привычка. И это очень важно иметь ввиду!</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Это отнюдь не привычка. В отличие от просто дурной привычки психическую зависимость невозможно преодолеть волевым усилием (так же, как и проявление физической зависимости).</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Зависимость отличается от привычки тем, что зависимый человек уже не может без наркотика испытывать положительные эмоции, не может справляться с болезненными ситуациями, общаться «на трезвую голову». Психическую зависимость преодолеть гораздо труднее, чем справиться с физической ломкой. Как и любая болезнь, наркомания имеет свои предпосылки и проявления. От определенных взглядов и убеждений может зависеть станет человек наркоманом или нет.</w:t>
      </w:r>
    </w:p>
    <w:p w:rsidR="009F24B3" w:rsidRDefault="009F24B3" w:rsidP="0014610C">
      <w:pPr>
        <w:spacing w:after="0" w:line="240" w:lineRule="auto"/>
        <w:ind w:firstLine="360"/>
        <w:rPr>
          <w:rFonts w:ascii="Times New Roman" w:eastAsia="Times New Roman" w:hAnsi="Times New Roman" w:cs="Times New Roman"/>
          <w:color w:val="000000"/>
          <w:sz w:val="28"/>
          <w:szCs w:val="28"/>
          <w:shd w:val="clear" w:color="auto" w:fill="FFFFFF"/>
          <w:lang w:eastAsia="ru-RU"/>
        </w:rPr>
      </w:pP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F74988">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Некоторые психологические предпосылки к </w:t>
      </w:r>
      <w:proofErr w:type="gramStart"/>
      <w:r w:rsidRPr="00F74988">
        <w:rPr>
          <w:rFonts w:ascii="Times New Roman" w:eastAsia="Times New Roman" w:hAnsi="Times New Roman" w:cs="Times New Roman"/>
          <w:b/>
          <w:bCs/>
          <w:color w:val="000000"/>
          <w:sz w:val="28"/>
          <w:szCs w:val="28"/>
          <w:bdr w:val="none" w:sz="0" w:space="0" w:color="auto" w:frame="1"/>
          <w:shd w:val="clear" w:color="auto" w:fill="FFFFFF"/>
          <w:lang w:eastAsia="ru-RU"/>
        </w:rPr>
        <w:t>заболеванию:</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w:t>
      </w:r>
      <w:proofErr w:type="gramEnd"/>
      <w:r w:rsidRPr="00F74988">
        <w:rPr>
          <w:rFonts w:ascii="Times New Roman" w:eastAsia="Times New Roman" w:hAnsi="Times New Roman" w:cs="Times New Roman"/>
          <w:color w:val="000000"/>
          <w:sz w:val="28"/>
          <w:szCs w:val="28"/>
          <w:shd w:val="clear" w:color="auto" w:fill="FFFFFF"/>
          <w:lang w:eastAsia="ru-RU"/>
        </w:rPr>
        <w:t xml:space="preserve"> Низкая или, наоборот, завышенная самооценка.</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 Сложности в общении.</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 Психологические комплексы.</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 Неумение справляться со своими чувствами.</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 Высокий уровень внутреннего напряжения.</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shd w:val="clear" w:color="auto" w:fill="FFFFFF"/>
          <w:lang w:eastAsia="ru-RU"/>
        </w:rPr>
        <w:t>• Склонность к рискованным ситуациям.</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Даже после снятия ломки проблемы и разрушения на уровне психики остаются, и игнорирование этой сферы неизменно приводит к рецидиву.</w:t>
      </w:r>
    </w:p>
    <w:p w:rsidR="0014610C" w:rsidRPr="00F74988" w:rsidRDefault="0014610C" w:rsidP="0014610C">
      <w:pPr>
        <w:spacing w:after="0" w:line="240" w:lineRule="auto"/>
        <w:ind w:firstLine="360"/>
        <w:rPr>
          <w:rFonts w:ascii="Times New Roman" w:eastAsia="Times New Roman" w:hAnsi="Times New Roman" w:cs="Times New Roman"/>
          <w:sz w:val="28"/>
          <w:szCs w:val="28"/>
          <w:lang w:eastAsia="ru-RU"/>
        </w:rPr>
      </w:pPr>
    </w:p>
    <w:p w:rsidR="009F24B3" w:rsidRDefault="0014610C" w:rsidP="00F74988">
      <w:pPr>
        <w:shd w:val="clear" w:color="auto" w:fill="FFFFFF"/>
        <w:spacing w:after="0" w:line="240" w:lineRule="auto"/>
        <w:rPr>
          <w:rFonts w:ascii="Times New Roman" w:eastAsia="Times New Roman" w:hAnsi="Times New Roman" w:cs="Times New Roman"/>
          <w:b/>
          <w:bCs/>
          <w:sz w:val="28"/>
          <w:szCs w:val="28"/>
          <w:lang w:eastAsia="ru-RU"/>
        </w:rPr>
      </w:pPr>
      <w:r w:rsidRPr="0014610C">
        <w:rPr>
          <w:rFonts w:ascii="Times New Roman" w:eastAsia="Times New Roman" w:hAnsi="Times New Roman" w:cs="Times New Roman"/>
          <w:b/>
          <w:bCs/>
          <w:sz w:val="28"/>
          <w:szCs w:val="28"/>
          <w:lang w:eastAsia="ru-RU"/>
        </w:rPr>
        <w:t xml:space="preserve">     </w:t>
      </w:r>
      <w:r w:rsidR="009F24B3" w:rsidRPr="0014610C">
        <w:rPr>
          <w:rFonts w:ascii="Times New Roman" w:eastAsia="Times New Roman" w:hAnsi="Times New Roman" w:cs="Times New Roman"/>
          <w:b/>
          <w:bCs/>
          <w:sz w:val="28"/>
          <w:szCs w:val="28"/>
          <w:lang w:eastAsia="ru-RU"/>
        </w:rPr>
        <w:t>СОЦИАЛЬНЫЕ АСПЕКТЫ ЗАВИСИМОСТИ.</w:t>
      </w:r>
    </w:p>
    <w:p w:rsidR="003B3453" w:rsidRDefault="0014610C" w:rsidP="00F74988">
      <w:pPr>
        <w:spacing w:after="0"/>
        <w:rPr>
          <w:rFonts w:ascii="Times New Roman" w:eastAsia="Times New Roman" w:hAnsi="Times New Roman" w:cs="Times New Roman"/>
          <w:i/>
          <w:iCs/>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9F24B3" w:rsidRPr="00F74988">
        <w:rPr>
          <w:rFonts w:ascii="Times New Roman" w:eastAsia="Times New Roman" w:hAnsi="Times New Roman" w:cs="Times New Roman"/>
          <w:color w:val="000000"/>
          <w:sz w:val="28"/>
          <w:szCs w:val="28"/>
          <w:shd w:val="clear" w:color="auto" w:fill="FFFFFF"/>
          <w:lang w:eastAsia="ru-RU"/>
        </w:rPr>
        <w:t xml:space="preserve">Человек – существо социальное. Все мы неотрывно связаны с социумом. </w:t>
      </w:r>
      <w:r>
        <w:rPr>
          <w:rFonts w:ascii="Times New Roman" w:eastAsia="Times New Roman" w:hAnsi="Times New Roman" w:cs="Times New Roman"/>
          <w:color w:val="000000"/>
          <w:sz w:val="28"/>
          <w:szCs w:val="28"/>
          <w:shd w:val="clear" w:color="auto" w:fill="FFFFFF"/>
          <w:lang w:eastAsia="ru-RU"/>
        </w:rPr>
        <w:t xml:space="preserve">    </w:t>
      </w:r>
      <w:r w:rsidR="009F24B3" w:rsidRPr="00F74988">
        <w:rPr>
          <w:rFonts w:ascii="Times New Roman" w:eastAsia="Times New Roman" w:hAnsi="Times New Roman" w:cs="Times New Roman"/>
          <w:color w:val="000000"/>
          <w:sz w:val="28"/>
          <w:szCs w:val="28"/>
          <w:shd w:val="clear" w:color="auto" w:fill="FFFFFF"/>
          <w:lang w:eastAsia="ru-RU"/>
        </w:rPr>
        <w:t>Социум – это наша семья, друзья, коллеги, соседи, общество в целом.</w:t>
      </w:r>
      <w:r w:rsidR="009F24B3" w:rsidRPr="00F74988">
        <w:rPr>
          <w:rFonts w:ascii="Times New Roman" w:eastAsia="Times New Roman" w:hAnsi="Times New Roman" w:cs="Times New Roman"/>
          <w:color w:val="000000"/>
          <w:sz w:val="28"/>
          <w:szCs w:val="28"/>
          <w:lang w:eastAsia="ru-RU"/>
        </w:rPr>
        <w:br/>
      </w:r>
      <w:r w:rsidR="009F24B3" w:rsidRPr="00F74988">
        <w:rPr>
          <w:rFonts w:ascii="Times New Roman" w:eastAsia="Times New Roman" w:hAnsi="Times New Roman" w:cs="Times New Roman"/>
          <w:color w:val="000000"/>
          <w:sz w:val="28"/>
          <w:szCs w:val="28"/>
          <w:shd w:val="clear" w:color="auto" w:fill="FFFFFF"/>
          <w:lang w:eastAsia="ru-RU"/>
        </w:rPr>
        <w:t xml:space="preserve">И на социальном уровне есть и </w:t>
      </w:r>
      <w:proofErr w:type="gramStart"/>
      <w:r w:rsidR="009F24B3" w:rsidRPr="00F74988">
        <w:rPr>
          <w:rFonts w:ascii="Times New Roman" w:eastAsia="Times New Roman" w:hAnsi="Times New Roman" w:cs="Times New Roman"/>
          <w:color w:val="000000"/>
          <w:sz w:val="28"/>
          <w:szCs w:val="28"/>
          <w:shd w:val="clear" w:color="auto" w:fill="FFFFFF"/>
          <w:lang w:eastAsia="ru-RU"/>
        </w:rPr>
        <w:t>предпосылки</w:t>
      </w:r>
      <w:proofErr w:type="gramEnd"/>
      <w:r w:rsidR="009F24B3" w:rsidRPr="00F74988">
        <w:rPr>
          <w:rFonts w:ascii="Times New Roman" w:eastAsia="Times New Roman" w:hAnsi="Times New Roman" w:cs="Times New Roman"/>
          <w:color w:val="000000"/>
          <w:sz w:val="28"/>
          <w:szCs w:val="28"/>
          <w:shd w:val="clear" w:color="auto" w:fill="FFFFFF"/>
          <w:lang w:eastAsia="ru-RU"/>
        </w:rPr>
        <w:t xml:space="preserve"> и проявления наркомании.</w:t>
      </w:r>
      <w:r w:rsidR="009F24B3" w:rsidRPr="00F7498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 xml:space="preserve">     </w:t>
      </w:r>
      <w:r w:rsidR="009F24B3" w:rsidRPr="00F74988">
        <w:rPr>
          <w:rFonts w:ascii="Times New Roman" w:eastAsia="Times New Roman" w:hAnsi="Times New Roman" w:cs="Times New Roman"/>
          <w:color w:val="000000"/>
          <w:sz w:val="28"/>
          <w:szCs w:val="28"/>
          <w:shd w:val="clear" w:color="auto" w:fill="FFFFFF"/>
          <w:lang w:eastAsia="ru-RU"/>
        </w:rPr>
        <w:t xml:space="preserve">Некоторые социальные </w:t>
      </w:r>
      <w:proofErr w:type="gramStart"/>
      <w:r w:rsidR="009F24B3" w:rsidRPr="00F74988">
        <w:rPr>
          <w:rFonts w:ascii="Times New Roman" w:eastAsia="Times New Roman" w:hAnsi="Times New Roman" w:cs="Times New Roman"/>
          <w:color w:val="000000"/>
          <w:sz w:val="28"/>
          <w:szCs w:val="28"/>
          <w:shd w:val="clear" w:color="auto" w:fill="FFFFFF"/>
          <w:lang w:eastAsia="ru-RU"/>
        </w:rPr>
        <w:t>предпосылки:</w:t>
      </w:r>
      <w:r w:rsidR="009F24B3" w:rsidRPr="00F74988">
        <w:rPr>
          <w:rFonts w:ascii="Times New Roman" w:eastAsia="Times New Roman" w:hAnsi="Times New Roman" w:cs="Times New Roman"/>
          <w:color w:val="000000"/>
          <w:sz w:val="28"/>
          <w:szCs w:val="28"/>
          <w:lang w:eastAsia="ru-RU"/>
        </w:rPr>
        <w:br/>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w:t>
      </w:r>
      <w:proofErr w:type="gramEnd"/>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Употребление химических веществ (алкоголь, табак) – традиционно и легально. Употребление - социальная норма, не нормально не </w:t>
      </w:r>
      <w:proofErr w:type="gramStart"/>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употреблять.</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w:t>
      </w:r>
      <w:proofErr w:type="gramEnd"/>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Неполная семья, нездоровая атмосфера в семье (даже в полной).</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Частые переезды.</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Зависимость в семье.</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Доступность веществ.</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Мода.</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Реклама – не только прямая реклама алкогольных напитков, но и косвенная, например реклама обезболивающих – таблетка от боли.</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Отсутствие четких жизненных ориентиров, разорванные поколения.</w:t>
      </w:r>
      <w:r w:rsidR="009F24B3"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Нет позитивного взрослого – здоровой модели поведения.</w:t>
      </w:r>
    </w:p>
    <w:p w:rsidR="003B3453" w:rsidRDefault="009F24B3" w:rsidP="00F74988">
      <w:pPr>
        <w:spacing w:after="0"/>
        <w:rPr>
          <w:rFonts w:ascii="Times New Roman" w:eastAsia="Times New Roman" w:hAnsi="Times New Roman" w:cs="Times New Roman"/>
          <w:b/>
          <w:bCs/>
          <w:i/>
          <w:iCs/>
          <w:color w:val="000000"/>
          <w:sz w:val="28"/>
          <w:szCs w:val="28"/>
          <w:bdr w:val="none" w:sz="0" w:space="0" w:color="auto" w:frame="1"/>
          <w:lang w:eastAsia="ru-RU"/>
        </w:rPr>
      </w:pP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br/>
      </w:r>
      <w:r w:rsidR="0014610C">
        <w:rPr>
          <w:rFonts w:ascii="Times New Roman" w:eastAsia="Times New Roman" w:hAnsi="Times New Roman" w:cs="Times New Roman"/>
          <w:b/>
          <w:bCs/>
          <w:i/>
          <w:iCs/>
          <w:color w:val="000000"/>
          <w:sz w:val="28"/>
          <w:szCs w:val="28"/>
          <w:bdr w:val="none" w:sz="0" w:space="0" w:color="auto" w:frame="1"/>
          <w:lang w:eastAsia="ru-RU"/>
        </w:rPr>
        <w:t xml:space="preserve">     </w:t>
      </w:r>
      <w:r w:rsidRPr="00F74988">
        <w:rPr>
          <w:rFonts w:ascii="Times New Roman" w:eastAsia="Times New Roman" w:hAnsi="Times New Roman" w:cs="Times New Roman"/>
          <w:b/>
          <w:bCs/>
          <w:i/>
          <w:iCs/>
          <w:color w:val="000000"/>
          <w:sz w:val="28"/>
          <w:szCs w:val="28"/>
          <w:bdr w:val="none" w:sz="0" w:space="0" w:color="auto" w:frame="1"/>
          <w:lang w:eastAsia="ru-RU"/>
        </w:rPr>
        <w:t>Социальные проявления.</w:t>
      </w:r>
    </w:p>
    <w:p w:rsidR="00061331" w:rsidRDefault="009F24B3" w:rsidP="00F74988">
      <w:pPr>
        <w:spacing w:after="0"/>
        <w:rPr>
          <w:rFonts w:ascii="Times New Roman" w:eastAsia="Times New Roman" w:hAnsi="Times New Roman" w:cs="Times New Roman"/>
          <w:color w:val="000000"/>
          <w:sz w:val="28"/>
          <w:szCs w:val="28"/>
          <w:shd w:val="clear" w:color="auto" w:fill="FFFFFF"/>
          <w:lang w:eastAsia="ru-RU"/>
        </w:rPr>
      </w:pP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xml:space="preserve">• Изменение круга </w:t>
      </w:r>
      <w:proofErr w:type="gramStart"/>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общения.</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w:t>
      </w:r>
      <w:proofErr w:type="gramEnd"/>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Общество отвергает наркоманов и боится их.</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Неинтересно и ненужно общество.</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Отношения «ты мне – я тебе», манипуляции, обман</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Изоляция.</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Потеря социальных навыков.</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Окружающий мир воспринимается враждебно.</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Потеря друзей, доверия.</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Разрушение отношений в семье.</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Потеря работы, учебы.</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br/>
        <w:t>• Преступления.</w:t>
      </w:r>
      <w:r w:rsidRPr="00F74988">
        <w:rPr>
          <w:rFonts w:ascii="Times New Roman" w:eastAsia="Times New Roman" w:hAnsi="Times New Roman" w:cs="Times New Roman"/>
          <w:color w:val="000000"/>
          <w:sz w:val="28"/>
          <w:szCs w:val="28"/>
          <w:lang w:eastAsia="ru-RU"/>
        </w:rPr>
        <w:br/>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Все это так же необходимо восстанавливать. А это очень долгий и трудный процесс, пройти который, имея больную психику, но, не имея помощи – практически невозможно.</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color w:val="000000"/>
          <w:sz w:val="28"/>
          <w:szCs w:val="28"/>
          <w:shd w:val="clear" w:color="auto" w:fill="FFFFFF"/>
          <w:lang w:eastAsia="ru-RU"/>
        </w:rPr>
        <w:t xml:space="preserve">     </w:t>
      </w:r>
      <w:r w:rsidRPr="00F74988">
        <w:rPr>
          <w:rFonts w:ascii="Times New Roman" w:eastAsia="Times New Roman" w:hAnsi="Times New Roman" w:cs="Times New Roman"/>
          <w:color w:val="000000"/>
          <w:sz w:val="28"/>
          <w:szCs w:val="28"/>
          <w:shd w:val="clear" w:color="auto" w:fill="FFFFFF"/>
          <w:lang w:eastAsia="ru-RU"/>
        </w:rPr>
        <w:t>Современной науке хорошо известно, что наркомания – заболевание хроническое, прогрессирующее и – неизлечимое.</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Хроническое</w:t>
      </w:r>
      <w:r w:rsidRPr="00F74988">
        <w:rPr>
          <w:rFonts w:ascii="Times New Roman" w:eastAsia="Times New Roman" w:hAnsi="Times New Roman" w:cs="Times New Roman"/>
          <w:color w:val="000000"/>
          <w:sz w:val="28"/>
          <w:szCs w:val="28"/>
          <w:shd w:val="clear" w:color="auto" w:fill="FFFFFF"/>
          <w:lang w:eastAsia="ru-RU"/>
        </w:rPr>
        <w:t> – так как всегда остается возможность рецидива, более того это наиболее рецидивное заболевание (рецидив – срыв).</w:t>
      </w:r>
      <w:r w:rsidRPr="00F74988">
        <w:rPr>
          <w:rFonts w:ascii="Times New Roman" w:eastAsia="Times New Roman" w:hAnsi="Times New Roman" w:cs="Times New Roman"/>
          <w:color w:val="000000"/>
          <w:sz w:val="28"/>
          <w:szCs w:val="28"/>
          <w:lang w:eastAsia="ru-RU"/>
        </w:rPr>
        <w:br/>
      </w:r>
      <w:r w:rsidR="0014610C">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Pr="00F74988">
        <w:rPr>
          <w:rFonts w:ascii="Times New Roman" w:eastAsia="Times New Roman" w:hAnsi="Times New Roman" w:cs="Times New Roman"/>
          <w:i/>
          <w:iCs/>
          <w:color w:val="000000"/>
          <w:sz w:val="28"/>
          <w:szCs w:val="28"/>
          <w:bdr w:val="none" w:sz="0" w:space="0" w:color="auto" w:frame="1"/>
          <w:shd w:val="clear" w:color="auto" w:fill="FFFFFF"/>
          <w:lang w:eastAsia="ru-RU"/>
        </w:rPr>
        <w:t>Прогрессирующее</w:t>
      </w:r>
      <w:r w:rsidRPr="00F74988">
        <w:rPr>
          <w:rFonts w:ascii="Times New Roman" w:eastAsia="Times New Roman" w:hAnsi="Times New Roman" w:cs="Times New Roman"/>
          <w:color w:val="000000"/>
          <w:sz w:val="28"/>
          <w:szCs w:val="28"/>
          <w:shd w:val="clear" w:color="auto" w:fill="FFFFFF"/>
          <w:lang w:eastAsia="ru-RU"/>
        </w:rPr>
        <w:t> – разрушения будут только возрастать. Кроме того, начиная употребление вновь – уже невозможно вернуться в первую стадию контролируемого потребления.</w:t>
      </w:r>
    </w:p>
    <w:p w:rsidR="0014610C" w:rsidRDefault="0014610C" w:rsidP="00F74988">
      <w:pPr>
        <w:spacing w:after="0"/>
        <w:rPr>
          <w:rFonts w:ascii="Times New Roman" w:eastAsia="Times New Roman" w:hAnsi="Times New Roman" w:cs="Times New Roman"/>
          <w:color w:val="000000"/>
          <w:sz w:val="28"/>
          <w:szCs w:val="28"/>
          <w:shd w:val="clear" w:color="auto" w:fill="FFFFFF"/>
          <w:lang w:eastAsia="ru-RU"/>
        </w:rPr>
      </w:pPr>
    </w:p>
    <w:p w:rsidR="0014610C" w:rsidRPr="0014610C" w:rsidRDefault="003B3453" w:rsidP="003B3453">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w:t>
      </w:r>
      <w:r w:rsidR="0014610C" w:rsidRPr="0014610C">
        <w:rPr>
          <w:rFonts w:ascii="Times New Roman" w:hAnsi="Times New Roman" w:cs="Times New Roman"/>
          <w:b/>
          <w:color w:val="000000"/>
          <w:sz w:val="28"/>
          <w:szCs w:val="28"/>
        </w:rPr>
        <w:t>Рефлексия</w:t>
      </w:r>
    </w:p>
    <w:p w:rsidR="0014610C" w:rsidRPr="0014610C" w:rsidRDefault="0014610C" w:rsidP="0014610C">
      <w:pPr>
        <w:spacing w:after="0"/>
        <w:jc w:val="both"/>
        <w:rPr>
          <w:rFonts w:ascii="Times New Roman" w:hAnsi="Times New Roman" w:cs="Times New Roman"/>
          <w:b/>
          <w:color w:val="000000"/>
          <w:sz w:val="28"/>
          <w:szCs w:val="28"/>
        </w:rPr>
      </w:pPr>
    </w:p>
    <w:p w:rsidR="0014610C" w:rsidRPr="0014610C" w:rsidRDefault="003B3453" w:rsidP="003B3453">
      <w:pPr>
        <w:spacing w:after="0"/>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0014610C" w:rsidRPr="0014610C">
        <w:rPr>
          <w:rFonts w:ascii="Times New Roman" w:hAnsi="Times New Roman" w:cs="Times New Roman"/>
          <w:color w:val="000000"/>
          <w:sz w:val="28"/>
          <w:szCs w:val="28"/>
        </w:rPr>
        <w:t>–Что нового узнали на данном мероприятии? При выполнении заданий? Что понравилось на мероприятии? Что не понравилось?</w:t>
      </w:r>
    </w:p>
    <w:p w:rsidR="0014610C" w:rsidRPr="0014610C" w:rsidRDefault="0014610C" w:rsidP="0014610C">
      <w:pPr>
        <w:spacing w:after="0"/>
        <w:rPr>
          <w:rFonts w:ascii="Times New Roman" w:hAnsi="Times New Roman" w:cs="Times New Roman"/>
          <w:sz w:val="24"/>
          <w:szCs w:val="24"/>
        </w:rPr>
      </w:pPr>
    </w:p>
    <w:p w:rsidR="0014610C" w:rsidRPr="0014610C" w:rsidRDefault="003B3453" w:rsidP="003B345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4. </w:t>
      </w:r>
      <w:r w:rsidR="0014610C" w:rsidRPr="0014610C">
        <w:rPr>
          <w:rFonts w:ascii="Times New Roman" w:hAnsi="Times New Roman" w:cs="Times New Roman"/>
          <w:b/>
          <w:sz w:val="28"/>
          <w:szCs w:val="28"/>
        </w:rPr>
        <w:t>Заключительная часть мероприятия</w:t>
      </w:r>
    </w:p>
    <w:p w:rsidR="0014610C" w:rsidRPr="0014610C" w:rsidRDefault="0014610C" w:rsidP="0014610C">
      <w:pPr>
        <w:spacing w:after="0"/>
        <w:jc w:val="both"/>
        <w:rPr>
          <w:rFonts w:ascii="Times New Roman" w:hAnsi="Times New Roman" w:cs="Times New Roman"/>
          <w:b/>
          <w:sz w:val="28"/>
          <w:szCs w:val="28"/>
        </w:rPr>
      </w:pPr>
    </w:p>
    <w:p w:rsidR="0014610C" w:rsidRPr="0014610C" w:rsidRDefault="003B3453" w:rsidP="003B34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4610C" w:rsidRPr="0014610C">
        <w:rPr>
          <w:rFonts w:ascii="Times New Roman" w:hAnsi="Times New Roman" w:cs="Times New Roman"/>
          <w:sz w:val="28"/>
          <w:szCs w:val="28"/>
        </w:rPr>
        <w:t>Вот и подошла к концу наша сегодняшняя встреча. Мы с пользой и толком провели время, стали чуть ближе друг к другу и чуть-чуть умнее. А ведь всегда большое складывается из малого, собирается из зернышек. Одно из таких зернышек мы сегодня посадили глубоко в землю и скоро, очень скоро оно даст проросток. Я благодарю всех, кто сегодня собрался на нашем мероприятии, желаю вам новых знаний и новых достижений. До новых встреч, друзья! Наше мероприятие окончено. До свидания!</w:t>
      </w:r>
    </w:p>
    <w:p w:rsidR="0014610C" w:rsidRDefault="0014610C" w:rsidP="00F74988">
      <w:pPr>
        <w:spacing w:after="0"/>
      </w:pPr>
    </w:p>
    <w:sectPr w:rsidR="00146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858B1"/>
    <w:multiLevelType w:val="hybridMultilevel"/>
    <w:tmpl w:val="38045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D828AD"/>
    <w:multiLevelType w:val="hybridMultilevel"/>
    <w:tmpl w:val="3FAE684A"/>
    <w:lvl w:ilvl="0" w:tplc="0423000F">
      <w:start w:val="1"/>
      <w:numFmt w:val="decimal"/>
      <w:lvlText w:val="%1."/>
      <w:lvlJc w:val="left"/>
      <w:pPr>
        <w:ind w:left="720" w:hanging="360"/>
      </w:pPr>
    </w:lvl>
    <w:lvl w:ilvl="1" w:tplc="04230019">
      <w:start w:val="1"/>
      <w:numFmt w:val="lowerLetter"/>
      <w:lvlText w:val="%2."/>
      <w:lvlJc w:val="left"/>
      <w:pPr>
        <w:ind w:left="1440" w:hanging="360"/>
      </w:pPr>
    </w:lvl>
    <w:lvl w:ilvl="2" w:tplc="0423001B">
      <w:start w:val="1"/>
      <w:numFmt w:val="lowerRoman"/>
      <w:lvlText w:val="%3."/>
      <w:lvlJc w:val="right"/>
      <w:pPr>
        <w:ind w:left="2160" w:hanging="180"/>
      </w:pPr>
    </w:lvl>
    <w:lvl w:ilvl="3" w:tplc="0423000F">
      <w:start w:val="1"/>
      <w:numFmt w:val="decimal"/>
      <w:lvlText w:val="%4."/>
      <w:lvlJc w:val="left"/>
      <w:pPr>
        <w:ind w:left="2880" w:hanging="360"/>
      </w:pPr>
    </w:lvl>
    <w:lvl w:ilvl="4" w:tplc="04230019">
      <w:start w:val="1"/>
      <w:numFmt w:val="lowerLetter"/>
      <w:lvlText w:val="%5."/>
      <w:lvlJc w:val="left"/>
      <w:pPr>
        <w:ind w:left="3600" w:hanging="360"/>
      </w:pPr>
    </w:lvl>
    <w:lvl w:ilvl="5" w:tplc="0423001B">
      <w:start w:val="1"/>
      <w:numFmt w:val="lowerRoman"/>
      <w:lvlText w:val="%6."/>
      <w:lvlJc w:val="right"/>
      <w:pPr>
        <w:ind w:left="4320" w:hanging="180"/>
      </w:pPr>
    </w:lvl>
    <w:lvl w:ilvl="6" w:tplc="0423000F">
      <w:start w:val="1"/>
      <w:numFmt w:val="decimal"/>
      <w:lvlText w:val="%7."/>
      <w:lvlJc w:val="left"/>
      <w:pPr>
        <w:ind w:left="5040" w:hanging="360"/>
      </w:pPr>
    </w:lvl>
    <w:lvl w:ilvl="7" w:tplc="04230019">
      <w:start w:val="1"/>
      <w:numFmt w:val="lowerLetter"/>
      <w:lvlText w:val="%8."/>
      <w:lvlJc w:val="left"/>
      <w:pPr>
        <w:ind w:left="5760" w:hanging="360"/>
      </w:pPr>
    </w:lvl>
    <w:lvl w:ilvl="8" w:tplc="042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B3"/>
    <w:rsid w:val="00061331"/>
    <w:rsid w:val="0014610C"/>
    <w:rsid w:val="003B3453"/>
    <w:rsid w:val="00416B51"/>
    <w:rsid w:val="004572DA"/>
    <w:rsid w:val="006041A2"/>
    <w:rsid w:val="00807B1A"/>
    <w:rsid w:val="009F24B3"/>
    <w:rsid w:val="00A3062D"/>
    <w:rsid w:val="00AA7FB6"/>
    <w:rsid w:val="00C45DBC"/>
    <w:rsid w:val="00F74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4C826-71F2-4F08-BE60-1787948A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24B3"/>
    <w:rPr>
      <w:b/>
      <w:bCs/>
    </w:rPr>
  </w:style>
  <w:style w:type="paragraph" w:styleId="a4">
    <w:name w:val="List Paragraph"/>
    <w:basedOn w:val="a"/>
    <w:uiPriority w:val="34"/>
    <w:qFormat/>
    <w:rsid w:val="003B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80482">
      <w:bodyDiv w:val="1"/>
      <w:marLeft w:val="0"/>
      <w:marRight w:val="0"/>
      <w:marTop w:val="0"/>
      <w:marBottom w:val="0"/>
      <w:divBdr>
        <w:top w:val="none" w:sz="0" w:space="0" w:color="auto"/>
        <w:left w:val="none" w:sz="0" w:space="0" w:color="auto"/>
        <w:bottom w:val="none" w:sz="0" w:space="0" w:color="auto"/>
        <w:right w:val="none" w:sz="0" w:space="0" w:color="auto"/>
      </w:divBdr>
    </w:div>
    <w:div w:id="1261984532">
      <w:bodyDiv w:val="1"/>
      <w:marLeft w:val="0"/>
      <w:marRight w:val="0"/>
      <w:marTop w:val="0"/>
      <w:marBottom w:val="0"/>
      <w:divBdr>
        <w:top w:val="none" w:sz="0" w:space="0" w:color="auto"/>
        <w:left w:val="none" w:sz="0" w:space="0" w:color="auto"/>
        <w:bottom w:val="none" w:sz="0" w:space="0" w:color="auto"/>
        <w:right w:val="none" w:sz="0" w:space="0" w:color="auto"/>
      </w:divBdr>
    </w:div>
    <w:div w:id="1979602080">
      <w:bodyDiv w:val="1"/>
      <w:marLeft w:val="0"/>
      <w:marRight w:val="0"/>
      <w:marTop w:val="0"/>
      <w:marBottom w:val="0"/>
      <w:divBdr>
        <w:top w:val="none" w:sz="0" w:space="0" w:color="auto"/>
        <w:left w:val="none" w:sz="0" w:space="0" w:color="auto"/>
        <w:bottom w:val="none" w:sz="0" w:space="0" w:color="auto"/>
        <w:right w:val="none" w:sz="0" w:space="0" w:color="auto"/>
      </w:divBdr>
      <w:divsChild>
        <w:div w:id="1987006494">
          <w:marLeft w:val="0"/>
          <w:marRight w:val="0"/>
          <w:marTop w:val="150"/>
          <w:marBottom w:val="150"/>
          <w:divBdr>
            <w:top w:val="none" w:sz="0" w:space="0" w:color="auto"/>
            <w:left w:val="none" w:sz="0" w:space="0" w:color="auto"/>
            <w:bottom w:val="none" w:sz="0" w:space="0" w:color="auto"/>
            <w:right w:val="none" w:sz="0" w:space="0" w:color="auto"/>
          </w:divBdr>
        </w:div>
        <w:div w:id="592714079">
          <w:marLeft w:val="0"/>
          <w:marRight w:val="0"/>
          <w:marTop w:val="150"/>
          <w:marBottom w:val="150"/>
          <w:divBdr>
            <w:top w:val="none" w:sz="0" w:space="0" w:color="auto"/>
            <w:left w:val="none" w:sz="0" w:space="0" w:color="auto"/>
            <w:bottom w:val="none" w:sz="0" w:space="0" w:color="auto"/>
            <w:right w:val="none" w:sz="0" w:space="0" w:color="auto"/>
          </w:divBdr>
        </w:div>
        <w:div w:id="1325281436">
          <w:marLeft w:val="0"/>
          <w:marRight w:val="0"/>
          <w:marTop w:val="150"/>
          <w:marBottom w:val="150"/>
          <w:divBdr>
            <w:top w:val="none" w:sz="0" w:space="0" w:color="auto"/>
            <w:left w:val="none" w:sz="0" w:space="0" w:color="auto"/>
            <w:bottom w:val="none" w:sz="0" w:space="0" w:color="auto"/>
            <w:right w:val="none" w:sz="0" w:space="0" w:color="auto"/>
          </w:divBdr>
        </w:div>
        <w:div w:id="1980960584">
          <w:marLeft w:val="0"/>
          <w:marRight w:val="0"/>
          <w:marTop w:val="150"/>
          <w:marBottom w:val="150"/>
          <w:divBdr>
            <w:top w:val="none" w:sz="0" w:space="0" w:color="auto"/>
            <w:left w:val="none" w:sz="0" w:space="0" w:color="auto"/>
            <w:bottom w:val="none" w:sz="0" w:space="0" w:color="auto"/>
            <w:right w:val="none" w:sz="0" w:space="0" w:color="auto"/>
          </w:divBdr>
        </w:div>
        <w:div w:id="1297106165">
          <w:marLeft w:val="0"/>
          <w:marRight w:val="0"/>
          <w:marTop w:val="150"/>
          <w:marBottom w:val="150"/>
          <w:divBdr>
            <w:top w:val="none" w:sz="0" w:space="0" w:color="auto"/>
            <w:left w:val="none" w:sz="0" w:space="0" w:color="auto"/>
            <w:bottom w:val="none" w:sz="0" w:space="0" w:color="auto"/>
            <w:right w:val="none" w:sz="0" w:space="0" w:color="auto"/>
          </w:divBdr>
        </w:div>
      </w:divsChild>
    </w:div>
    <w:div w:id="20058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BF279BB59ECF4FA9C869E18CF0B771" ma:contentTypeVersion="0" ma:contentTypeDescription="Создание документа." ma:contentTypeScope="" ma:versionID="6945e39f0fea48da591cef1e4b5c16d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69578-98E3-4E19-8AB2-1F3735B74265}"/>
</file>

<file path=customXml/itemProps2.xml><?xml version="1.0" encoding="utf-8"?>
<ds:datastoreItem xmlns:ds="http://schemas.openxmlformats.org/officeDocument/2006/customXml" ds:itemID="{3012BBD1-D449-4410-B570-C92FA79AFFBF}"/>
</file>

<file path=customXml/itemProps3.xml><?xml version="1.0" encoding="utf-8"?>
<ds:datastoreItem xmlns:ds="http://schemas.openxmlformats.org/officeDocument/2006/customXml" ds:itemID="{CE678CB7-C79A-4F8F-A06F-9990DD35542F}"/>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2020-03-23T07:59:00Z</dcterms:created>
  <dcterms:modified xsi:type="dcterms:W3CDTF">2020-03-23T07:59:00Z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0x0101009FBF279BB59ECF4FA9C869E18CF0B771</vt:lpwstr>
  </property>
</Properties>
</file>