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0" w:rsidRPr="00D11D90" w:rsidRDefault="000110C0" w:rsidP="004C2631">
      <w:pPr>
        <w:spacing w:line="288" w:lineRule="auto"/>
        <w:jc w:val="center"/>
        <w:outlineLvl w:val="0"/>
        <w:rPr>
          <w:b/>
          <w:sz w:val="28"/>
        </w:rPr>
      </w:pPr>
      <w:r w:rsidRPr="00D11D90">
        <w:rPr>
          <w:b/>
          <w:sz w:val="28"/>
        </w:rPr>
        <w:t xml:space="preserve">Учреждение образования </w:t>
      </w:r>
    </w:p>
    <w:p w:rsidR="000110C0" w:rsidRDefault="000110C0" w:rsidP="004C2631">
      <w:pPr>
        <w:spacing w:line="288" w:lineRule="auto"/>
        <w:ind w:left="-360"/>
        <w:jc w:val="center"/>
        <w:outlineLvl w:val="0"/>
        <w:rPr>
          <w:b/>
          <w:sz w:val="28"/>
        </w:rPr>
      </w:pPr>
      <w:r w:rsidRPr="00D11D90">
        <w:rPr>
          <w:b/>
          <w:sz w:val="28"/>
        </w:rPr>
        <w:t>«Гомельский государственный университет имени Франциска Скорины»</w:t>
      </w:r>
    </w:p>
    <w:p w:rsidR="000110C0" w:rsidRPr="00D11D90" w:rsidRDefault="000110C0" w:rsidP="002D0B03">
      <w:pPr>
        <w:spacing w:line="288" w:lineRule="auto"/>
        <w:ind w:left="-360"/>
        <w:jc w:val="center"/>
        <w:rPr>
          <w:b/>
          <w:sz w:val="28"/>
        </w:rPr>
      </w:pPr>
    </w:p>
    <w:p w:rsidR="000110C0" w:rsidRDefault="000110C0" w:rsidP="004C2631">
      <w:pPr>
        <w:ind w:left="3958"/>
        <w:outlineLvl w:val="0"/>
        <w:rPr>
          <w:b/>
          <w:sz w:val="28"/>
        </w:rPr>
      </w:pPr>
      <w:r>
        <w:rPr>
          <w:b/>
          <w:sz w:val="28"/>
        </w:rPr>
        <w:t>УТВЕРЖДАЮ</w:t>
      </w:r>
    </w:p>
    <w:p w:rsidR="000110C0" w:rsidRPr="00D11D90" w:rsidRDefault="000110C0" w:rsidP="004C2631">
      <w:pPr>
        <w:tabs>
          <w:tab w:val="center" w:pos="5220"/>
          <w:tab w:val="center" w:pos="7380"/>
        </w:tabs>
        <w:ind w:left="3958"/>
        <w:outlineLvl w:val="0"/>
        <w:rPr>
          <w:sz w:val="28"/>
        </w:rPr>
      </w:pPr>
      <w:r w:rsidRPr="00D11D90">
        <w:rPr>
          <w:sz w:val="28"/>
        </w:rPr>
        <w:t xml:space="preserve">Проректор по учебной работе </w:t>
      </w:r>
    </w:p>
    <w:p w:rsidR="000110C0" w:rsidRPr="00D11D90" w:rsidRDefault="000110C0" w:rsidP="004C2631">
      <w:pPr>
        <w:tabs>
          <w:tab w:val="center" w:pos="5220"/>
          <w:tab w:val="center" w:pos="7380"/>
        </w:tabs>
        <w:ind w:left="3958"/>
        <w:outlineLvl w:val="0"/>
        <w:rPr>
          <w:sz w:val="28"/>
        </w:rPr>
      </w:pPr>
      <w:r w:rsidRPr="00D11D90">
        <w:rPr>
          <w:sz w:val="28"/>
        </w:rPr>
        <w:t>УО «ГГУ им. Ф. Скорины»</w:t>
      </w:r>
    </w:p>
    <w:p w:rsidR="000110C0" w:rsidRPr="00D11D90" w:rsidRDefault="000110C0" w:rsidP="002D0B03">
      <w:pPr>
        <w:tabs>
          <w:tab w:val="center" w:pos="5220"/>
          <w:tab w:val="center" w:pos="7380"/>
        </w:tabs>
        <w:ind w:left="3958"/>
        <w:rPr>
          <w:sz w:val="16"/>
          <w:szCs w:val="16"/>
        </w:rPr>
      </w:pPr>
    </w:p>
    <w:p w:rsidR="000110C0" w:rsidRPr="00D11D90" w:rsidRDefault="000110C0" w:rsidP="002D0B03">
      <w:pPr>
        <w:tabs>
          <w:tab w:val="center" w:pos="5220"/>
          <w:tab w:val="center" w:pos="7380"/>
        </w:tabs>
        <w:ind w:left="3958"/>
        <w:rPr>
          <w:sz w:val="28"/>
        </w:rPr>
      </w:pPr>
      <w:r w:rsidRPr="00D11D90">
        <w:rPr>
          <w:sz w:val="28"/>
        </w:rPr>
        <w:t>________________  И.В. Семченко</w:t>
      </w:r>
    </w:p>
    <w:p w:rsidR="000110C0" w:rsidRDefault="000110C0" w:rsidP="002D0B03">
      <w:pPr>
        <w:tabs>
          <w:tab w:val="center" w:pos="5220"/>
          <w:tab w:val="center" w:pos="7380"/>
        </w:tabs>
        <w:ind w:left="3958"/>
        <w:rPr>
          <w:sz w:val="18"/>
        </w:rPr>
      </w:pPr>
      <w:r w:rsidRPr="005A162D">
        <w:rPr>
          <w:sz w:val="18"/>
        </w:rPr>
        <w:tab/>
      </w:r>
      <w:r>
        <w:rPr>
          <w:sz w:val="18"/>
        </w:rPr>
        <w:t>(подпись)</w:t>
      </w:r>
      <w:r w:rsidRPr="005A162D">
        <w:rPr>
          <w:sz w:val="18"/>
        </w:rPr>
        <w:t xml:space="preserve"> </w:t>
      </w:r>
      <w:r w:rsidRPr="005A162D">
        <w:rPr>
          <w:sz w:val="18"/>
        </w:rPr>
        <w:tab/>
      </w:r>
    </w:p>
    <w:p w:rsidR="000110C0" w:rsidRDefault="000110C0" w:rsidP="002D0B03">
      <w:pPr>
        <w:ind w:left="3958"/>
      </w:pPr>
      <w:r>
        <w:rPr>
          <w:sz w:val="28"/>
        </w:rPr>
        <w:t>____________________</w:t>
      </w:r>
    </w:p>
    <w:p w:rsidR="000110C0" w:rsidRDefault="000110C0" w:rsidP="002D0B03">
      <w:pPr>
        <w:tabs>
          <w:tab w:val="center" w:pos="5220"/>
          <w:tab w:val="center" w:pos="7380"/>
        </w:tabs>
        <w:ind w:left="3958"/>
        <w:rPr>
          <w:sz w:val="18"/>
        </w:rPr>
      </w:pPr>
      <w:r w:rsidRPr="005A162D">
        <w:rPr>
          <w:sz w:val="18"/>
        </w:rPr>
        <w:tab/>
      </w:r>
      <w:r>
        <w:rPr>
          <w:sz w:val="18"/>
        </w:rPr>
        <w:t>(дата утверждения)</w:t>
      </w:r>
    </w:p>
    <w:p w:rsidR="000110C0" w:rsidRDefault="000110C0" w:rsidP="002D0B03">
      <w:pPr>
        <w:ind w:left="3958"/>
        <w:rPr>
          <w:sz w:val="28"/>
        </w:rPr>
      </w:pPr>
      <w:r>
        <w:rPr>
          <w:sz w:val="28"/>
        </w:rPr>
        <w:t>Регистрационный № УД-________</w:t>
      </w:r>
      <w:r w:rsidRPr="00B4294C">
        <w:rPr>
          <w:sz w:val="28"/>
        </w:rPr>
        <w:t>__</w:t>
      </w:r>
      <w:r>
        <w:rPr>
          <w:sz w:val="28"/>
        </w:rPr>
        <w:t>__</w:t>
      </w:r>
      <w:r w:rsidRPr="00B4294C">
        <w:rPr>
          <w:sz w:val="28"/>
        </w:rPr>
        <w:t>__</w:t>
      </w:r>
      <w:r>
        <w:rPr>
          <w:sz w:val="28"/>
        </w:rPr>
        <w:t xml:space="preserve">/р. </w:t>
      </w:r>
    </w:p>
    <w:p w:rsidR="000110C0" w:rsidRDefault="000110C0" w:rsidP="002D0B03">
      <w:pPr>
        <w:ind w:left="3958"/>
        <w:rPr>
          <w:b/>
          <w:caps/>
          <w:sz w:val="28"/>
        </w:rPr>
      </w:pPr>
    </w:p>
    <w:p w:rsidR="000110C0" w:rsidRDefault="000110C0" w:rsidP="002D0B03">
      <w:pPr>
        <w:rPr>
          <w:sz w:val="30"/>
        </w:rPr>
      </w:pPr>
    </w:p>
    <w:p w:rsidR="000110C0" w:rsidRDefault="000110C0" w:rsidP="004C26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ВСЕОБЩАЯ  ИСТОРИЯ  ИСКУССТВА</w:t>
      </w:r>
      <w:r w:rsidRPr="004B5683">
        <w:rPr>
          <w:b/>
          <w:sz w:val="28"/>
          <w:szCs w:val="28"/>
        </w:rPr>
        <w:t xml:space="preserve"> </w:t>
      </w:r>
    </w:p>
    <w:p w:rsidR="000110C0" w:rsidRDefault="000110C0" w:rsidP="002D0B03">
      <w:pPr>
        <w:rPr>
          <w:sz w:val="28"/>
        </w:rPr>
      </w:pPr>
    </w:p>
    <w:p w:rsidR="000110C0" w:rsidRDefault="000110C0" w:rsidP="004C2631">
      <w:pPr>
        <w:ind w:firstLine="425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Учебная программа для специальности</w:t>
      </w:r>
    </w:p>
    <w:p w:rsidR="000110C0" w:rsidRPr="00CC1F9A" w:rsidRDefault="000110C0" w:rsidP="00D445EE">
      <w:pPr>
        <w:jc w:val="center"/>
        <w:rPr>
          <w:b/>
          <w:sz w:val="28"/>
          <w:szCs w:val="28"/>
        </w:rPr>
      </w:pPr>
      <w:r w:rsidRPr="00CC1F9A">
        <w:rPr>
          <w:b/>
          <w:sz w:val="28"/>
          <w:szCs w:val="28"/>
        </w:rPr>
        <w:t xml:space="preserve">1-23 01 12-01 «Музейное дело и охрана историко-культурного наследия </w:t>
      </w:r>
    </w:p>
    <w:p w:rsidR="000110C0" w:rsidRPr="00CC1F9A" w:rsidRDefault="000110C0" w:rsidP="00D445EE">
      <w:pPr>
        <w:jc w:val="center"/>
        <w:rPr>
          <w:b/>
          <w:sz w:val="28"/>
          <w:szCs w:val="28"/>
        </w:rPr>
      </w:pPr>
      <w:r w:rsidRPr="00CC1F9A">
        <w:rPr>
          <w:b/>
          <w:sz w:val="28"/>
          <w:szCs w:val="28"/>
        </w:rPr>
        <w:t xml:space="preserve">(история и музеология)» </w:t>
      </w:r>
    </w:p>
    <w:p w:rsidR="000110C0" w:rsidRDefault="000110C0" w:rsidP="002D0B03">
      <w:pPr>
        <w:spacing w:line="216" w:lineRule="auto"/>
        <w:jc w:val="both"/>
        <w:rPr>
          <w:sz w:val="28"/>
          <w:u w:val="single"/>
        </w:rPr>
      </w:pPr>
    </w:p>
    <w:p w:rsidR="000110C0" w:rsidRDefault="000110C0" w:rsidP="004C2631">
      <w:pPr>
        <w:spacing w:line="216" w:lineRule="auto"/>
        <w:jc w:val="both"/>
        <w:outlineLvl w:val="0"/>
        <w:rPr>
          <w:sz w:val="28"/>
        </w:rPr>
      </w:pPr>
      <w:r>
        <w:rPr>
          <w:sz w:val="30"/>
        </w:rPr>
        <w:t xml:space="preserve">Факультет </w:t>
      </w:r>
      <w:r w:rsidRPr="001F4F19">
        <w:rPr>
          <w:sz w:val="30"/>
          <w:u w:val="single"/>
        </w:rPr>
        <w:t>__и</w:t>
      </w:r>
      <w:r>
        <w:rPr>
          <w:sz w:val="30"/>
          <w:u w:val="single"/>
        </w:rPr>
        <w:t xml:space="preserve">сторический___              </w:t>
      </w:r>
    </w:p>
    <w:p w:rsidR="000110C0" w:rsidRPr="001F4F19" w:rsidRDefault="000110C0" w:rsidP="002D0B03">
      <w:pPr>
        <w:spacing w:line="216" w:lineRule="auto"/>
        <w:jc w:val="both"/>
        <w:rPr>
          <w:sz w:val="20"/>
          <w:szCs w:val="20"/>
        </w:rPr>
      </w:pPr>
      <w:r>
        <w:rPr>
          <w:sz w:val="22"/>
        </w:rPr>
        <w:t xml:space="preserve">                            </w:t>
      </w:r>
      <w:r w:rsidRPr="001F4F19">
        <w:rPr>
          <w:sz w:val="20"/>
          <w:szCs w:val="20"/>
        </w:rPr>
        <w:t>(название  факультета)</w:t>
      </w:r>
    </w:p>
    <w:p w:rsidR="000110C0" w:rsidRDefault="000110C0" w:rsidP="002D0B03">
      <w:pPr>
        <w:spacing w:line="216" w:lineRule="auto"/>
        <w:jc w:val="both"/>
        <w:rPr>
          <w:sz w:val="22"/>
        </w:rPr>
      </w:pPr>
      <w:r>
        <w:rPr>
          <w:sz w:val="30"/>
        </w:rPr>
        <w:t xml:space="preserve">Кафедра      </w:t>
      </w:r>
      <w:r>
        <w:rPr>
          <w:sz w:val="30"/>
          <w:u w:val="single"/>
        </w:rPr>
        <w:t xml:space="preserve">   всеобщей истории                                  </w:t>
      </w:r>
      <w:r w:rsidRPr="00DF75AA">
        <w:rPr>
          <w:sz w:val="30"/>
          <w:u w:val="single"/>
        </w:rPr>
        <w:t xml:space="preserve"> </w:t>
      </w:r>
    </w:p>
    <w:p w:rsidR="000110C0" w:rsidRDefault="000110C0" w:rsidP="004C2631">
      <w:pPr>
        <w:spacing w:line="216" w:lineRule="auto"/>
        <w:jc w:val="both"/>
        <w:outlineLvl w:val="0"/>
        <w:rPr>
          <w:sz w:val="30"/>
        </w:rPr>
      </w:pPr>
      <w:r>
        <w:rPr>
          <w:sz w:val="30"/>
        </w:rPr>
        <w:t>Курс (курсы) ___________</w:t>
      </w:r>
      <w:r>
        <w:rPr>
          <w:sz w:val="28"/>
          <w:u w:val="single"/>
        </w:rPr>
        <w:t>2,3,4</w:t>
      </w:r>
      <w:r>
        <w:rPr>
          <w:sz w:val="30"/>
        </w:rPr>
        <w:t>_____________________</w:t>
      </w:r>
    </w:p>
    <w:p w:rsidR="000110C0" w:rsidRDefault="000110C0" w:rsidP="004C2631">
      <w:pPr>
        <w:spacing w:line="216" w:lineRule="auto"/>
        <w:jc w:val="both"/>
        <w:outlineLvl w:val="0"/>
        <w:rPr>
          <w:sz w:val="30"/>
        </w:rPr>
      </w:pPr>
      <w:r>
        <w:rPr>
          <w:sz w:val="30"/>
        </w:rPr>
        <w:t>Семестр (семестры) ______</w:t>
      </w:r>
      <w:r>
        <w:rPr>
          <w:sz w:val="30"/>
          <w:u w:val="single"/>
        </w:rPr>
        <w:t>3-7</w:t>
      </w:r>
      <w:r>
        <w:rPr>
          <w:sz w:val="30"/>
        </w:rPr>
        <w:t>_____________________</w:t>
      </w:r>
    </w:p>
    <w:p w:rsidR="000110C0" w:rsidRDefault="000110C0" w:rsidP="002D0B03">
      <w:pPr>
        <w:jc w:val="both"/>
        <w:rPr>
          <w:sz w:val="30"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4962"/>
        <w:gridCol w:w="4819"/>
      </w:tblGrid>
      <w:tr w:rsidR="000110C0" w:rsidTr="004C332A">
        <w:tc>
          <w:tcPr>
            <w:tcW w:w="4962" w:type="dxa"/>
          </w:tcPr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Лекции _____</w:t>
            </w:r>
            <w:r>
              <w:rPr>
                <w:sz w:val="30"/>
                <w:u w:val="single"/>
              </w:rPr>
              <w:t>124</w:t>
            </w:r>
            <w:r>
              <w:rPr>
                <w:sz w:val="30"/>
              </w:rPr>
              <w:t>_______ час.</w:t>
            </w:r>
          </w:p>
          <w:p w:rsidR="000110C0" w:rsidRPr="001F4F19" w:rsidRDefault="000110C0" w:rsidP="004C332A">
            <w:pPr>
              <w:spacing w:line="204" w:lineRule="auto"/>
              <w:ind w:left="459"/>
              <w:rPr>
                <w:sz w:val="20"/>
                <w:szCs w:val="20"/>
              </w:rPr>
            </w:pPr>
            <w:r w:rsidRPr="001F4F19">
              <w:rPr>
                <w:sz w:val="20"/>
                <w:szCs w:val="20"/>
              </w:rPr>
              <w:t xml:space="preserve">                      (количество  часов)</w:t>
            </w:r>
          </w:p>
        </w:tc>
        <w:tc>
          <w:tcPr>
            <w:tcW w:w="4819" w:type="dxa"/>
          </w:tcPr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Экзамен  _____</w:t>
            </w:r>
            <w:r>
              <w:rPr>
                <w:sz w:val="28"/>
                <w:u w:val="single"/>
              </w:rPr>
              <w:t>2,6,7</w:t>
            </w:r>
            <w:r>
              <w:rPr>
                <w:sz w:val="30"/>
              </w:rPr>
              <w:t>____________</w:t>
            </w:r>
          </w:p>
          <w:p w:rsidR="000110C0" w:rsidRPr="001F4F19" w:rsidRDefault="000110C0" w:rsidP="004C332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F4F19">
              <w:rPr>
                <w:sz w:val="20"/>
                <w:szCs w:val="20"/>
              </w:rPr>
              <w:t>(семестр</w:t>
            </w:r>
            <w:r>
              <w:rPr>
                <w:sz w:val="20"/>
                <w:szCs w:val="20"/>
              </w:rPr>
              <w:t>ы</w:t>
            </w:r>
            <w:r w:rsidRPr="001F4F19">
              <w:rPr>
                <w:sz w:val="20"/>
                <w:szCs w:val="20"/>
              </w:rPr>
              <w:t>)</w:t>
            </w:r>
          </w:p>
        </w:tc>
      </w:tr>
      <w:tr w:rsidR="000110C0" w:rsidTr="004C332A">
        <w:tc>
          <w:tcPr>
            <w:tcW w:w="4962" w:type="dxa"/>
          </w:tcPr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Практические (семинарские) </w:t>
            </w:r>
          </w:p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занятия _______1</w:t>
            </w:r>
            <w:r>
              <w:rPr>
                <w:sz w:val="30"/>
                <w:u w:val="single"/>
              </w:rPr>
              <w:t>14</w:t>
            </w:r>
            <w:r>
              <w:rPr>
                <w:sz w:val="30"/>
              </w:rPr>
              <w:t>______час.</w:t>
            </w:r>
          </w:p>
          <w:p w:rsidR="000110C0" w:rsidRPr="001F4F19" w:rsidRDefault="000110C0" w:rsidP="004C332A">
            <w:pPr>
              <w:spacing w:line="204" w:lineRule="auto"/>
              <w:ind w:left="459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 </w:t>
            </w:r>
            <w:r w:rsidRPr="001F4F19">
              <w:rPr>
                <w:sz w:val="20"/>
                <w:szCs w:val="20"/>
              </w:rPr>
              <w:t>(количество  часов)</w:t>
            </w:r>
          </w:p>
        </w:tc>
        <w:tc>
          <w:tcPr>
            <w:tcW w:w="4819" w:type="dxa"/>
          </w:tcPr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 xml:space="preserve">Зачет       </w:t>
            </w:r>
            <w:r>
              <w:rPr>
                <w:color w:val="000000"/>
                <w:sz w:val="30"/>
              </w:rPr>
              <w:t>_____</w:t>
            </w:r>
            <w:r>
              <w:rPr>
                <w:color w:val="000000"/>
                <w:sz w:val="28"/>
                <w:u w:val="single"/>
              </w:rPr>
              <w:t>3,5</w:t>
            </w:r>
            <w:r>
              <w:rPr>
                <w:color w:val="000000"/>
                <w:sz w:val="30"/>
              </w:rPr>
              <w:t>____________</w:t>
            </w:r>
          </w:p>
          <w:p w:rsidR="000110C0" w:rsidRPr="001F4F19" w:rsidRDefault="000110C0" w:rsidP="004C332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F4F19">
              <w:rPr>
                <w:sz w:val="20"/>
                <w:szCs w:val="20"/>
              </w:rPr>
              <w:t>(семестр</w:t>
            </w:r>
            <w:r>
              <w:rPr>
                <w:sz w:val="20"/>
                <w:szCs w:val="20"/>
              </w:rPr>
              <w:t>ы</w:t>
            </w:r>
            <w:r w:rsidRPr="001F4F19">
              <w:rPr>
                <w:sz w:val="20"/>
                <w:szCs w:val="20"/>
              </w:rPr>
              <w:t>)</w:t>
            </w:r>
          </w:p>
        </w:tc>
      </w:tr>
      <w:tr w:rsidR="000110C0" w:rsidTr="004C332A">
        <w:tc>
          <w:tcPr>
            <w:tcW w:w="4962" w:type="dxa"/>
          </w:tcPr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Самостоятельная управляемая работа студентов __</w:t>
            </w:r>
            <w:r>
              <w:rPr>
                <w:sz w:val="28"/>
                <w:u w:val="single"/>
              </w:rPr>
              <w:t>52</w:t>
            </w:r>
            <w:r>
              <w:rPr>
                <w:sz w:val="30"/>
              </w:rPr>
              <w:t>_____ час.</w:t>
            </w:r>
          </w:p>
          <w:p w:rsidR="000110C0" w:rsidRPr="001F4F19" w:rsidRDefault="000110C0" w:rsidP="004C332A">
            <w:pPr>
              <w:spacing w:line="204" w:lineRule="auto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</w:t>
            </w:r>
            <w:r w:rsidRPr="001F4F19">
              <w:rPr>
                <w:sz w:val="20"/>
                <w:szCs w:val="20"/>
              </w:rPr>
              <w:t>(количество  часов)</w:t>
            </w:r>
          </w:p>
        </w:tc>
        <w:tc>
          <w:tcPr>
            <w:tcW w:w="4819" w:type="dxa"/>
          </w:tcPr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Курсовой проект,</w:t>
            </w:r>
          </w:p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работа     ______</w:t>
            </w:r>
            <w:r>
              <w:rPr>
                <w:sz w:val="30"/>
                <w:u w:val="single"/>
              </w:rPr>
              <w:t>3-6</w:t>
            </w:r>
            <w:r>
              <w:rPr>
                <w:sz w:val="30"/>
              </w:rPr>
              <w:t>__________</w:t>
            </w:r>
          </w:p>
          <w:p w:rsidR="000110C0" w:rsidRPr="001F4F19" w:rsidRDefault="000110C0" w:rsidP="004C332A">
            <w:pPr>
              <w:spacing w:line="204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</w:t>
            </w:r>
            <w:r w:rsidRPr="001F4F19">
              <w:rPr>
                <w:sz w:val="20"/>
                <w:szCs w:val="20"/>
              </w:rPr>
              <w:t>(семестр</w:t>
            </w:r>
            <w:r>
              <w:rPr>
                <w:sz w:val="20"/>
                <w:szCs w:val="20"/>
              </w:rPr>
              <w:t>ы</w:t>
            </w:r>
            <w:r w:rsidRPr="001F4F19">
              <w:rPr>
                <w:sz w:val="20"/>
                <w:szCs w:val="20"/>
              </w:rPr>
              <w:t>)</w:t>
            </w:r>
          </w:p>
        </w:tc>
      </w:tr>
      <w:tr w:rsidR="000110C0" w:rsidTr="004C332A">
        <w:tc>
          <w:tcPr>
            <w:tcW w:w="4962" w:type="dxa"/>
          </w:tcPr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Всего аудиторных часов</w:t>
            </w:r>
          </w:p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по дисциплине___</w:t>
            </w:r>
            <w:r>
              <w:rPr>
                <w:sz w:val="30"/>
                <w:u w:val="single"/>
              </w:rPr>
              <w:t>290</w:t>
            </w:r>
            <w:r>
              <w:rPr>
                <w:sz w:val="30"/>
              </w:rPr>
              <w:t>___ час.</w:t>
            </w:r>
          </w:p>
          <w:p w:rsidR="000110C0" w:rsidRPr="001F4F19" w:rsidRDefault="000110C0" w:rsidP="004C332A">
            <w:pPr>
              <w:spacing w:line="204" w:lineRule="auto"/>
              <w:ind w:left="459"/>
              <w:jc w:val="both"/>
              <w:rPr>
                <w:sz w:val="20"/>
                <w:szCs w:val="20"/>
              </w:rPr>
            </w:pPr>
            <w:r w:rsidRPr="001F4F19">
              <w:rPr>
                <w:sz w:val="20"/>
                <w:szCs w:val="20"/>
              </w:rPr>
              <w:t xml:space="preserve">                                   (количество  часов)</w:t>
            </w:r>
          </w:p>
        </w:tc>
        <w:tc>
          <w:tcPr>
            <w:tcW w:w="4819" w:type="dxa"/>
          </w:tcPr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 xml:space="preserve">Форма получения </w:t>
            </w:r>
          </w:p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высшего образования</w:t>
            </w:r>
          </w:p>
          <w:p w:rsidR="000110C0" w:rsidRDefault="000110C0" w:rsidP="004C332A">
            <w:pPr>
              <w:spacing w:line="204" w:lineRule="auto"/>
              <w:jc w:val="center"/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 xml:space="preserve">дневная  </w:t>
            </w:r>
          </w:p>
        </w:tc>
      </w:tr>
      <w:tr w:rsidR="000110C0" w:rsidTr="004C332A">
        <w:tc>
          <w:tcPr>
            <w:tcW w:w="4962" w:type="dxa"/>
          </w:tcPr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 xml:space="preserve">Всего часов </w:t>
            </w:r>
          </w:p>
          <w:p w:rsidR="000110C0" w:rsidRDefault="000110C0" w:rsidP="004C332A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по дисциплине___594__ час.</w:t>
            </w:r>
          </w:p>
          <w:p w:rsidR="000110C0" w:rsidRPr="001F4F19" w:rsidRDefault="000110C0" w:rsidP="004C332A">
            <w:pPr>
              <w:spacing w:line="204" w:lineRule="auto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</w:t>
            </w:r>
            <w:r w:rsidRPr="001F4F19">
              <w:rPr>
                <w:sz w:val="20"/>
                <w:szCs w:val="20"/>
              </w:rPr>
              <w:t>(количество  часов)</w:t>
            </w:r>
          </w:p>
        </w:tc>
        <w:tc>
          <w:tcPr>
            <w:tcW w:w="4819" w:type="dxa"/>
          </w:tcPr>
          <w:p w:rsidR="000110C0" w:rsidRDefault="000110C0" w:rsidP="004C332A">
            <w:pPr>
              <w:spacing w:line="204" w:lineRule="auto"/>
              <w:jc w:val="both"/>
              <w:rPr>
                <w:sz w:val="30"/>
              </w:rPr>
            </w:pPr>
          </w:p>
        </w:tc>
      </w:tr>
    </w:tbl>
    <w:p w:rsidR="000110C0" w:rsidRDefault="000110C0" w:rsidP="002D0B03">
      <w:pPr>
        <w:jc w:val="center"/>
        <w:rPr>
          <w:sz w:val="30"/>
        </w:rPr>
      </w:pPr>
    </w:p>
    <w:p w:rsidR="000110C0" w:rsidRDefault="000110C0" w:rsidP="004C2631">
      <w:pPr>
        <w:outlineLvl w:val="0"/>
      </w:pPr>
      <w:r w:rsidRPr="00023CD8">
        <w:t>Составил: Толочко Д.М. к.и.н., доцент</w:t>
      </w:r>
    </w:p>
    <w:p w:rsidR="000110C0" w:rsidRPr="00023CD8" w:rsidRDefault="000110C0" w:rsidP="002D0B03"/>
    <w:p w:rsidR="000110C0" w:rsidRDefault="000110C0" w:rsidP="002D0B03">
      <w:pPr>
        <w:jc w:val="center"/>
        <w:rPr>
          <w:sz w:val="30"/>
        </w:rPr>
      </w:pPr>
    </w:p>
    <w:p w:rsidR="000110C0" w:rsidRDefault="000110C0" w:rsidP="002D0B03">
      <w:pPr>
        <w:jc w:val="center"/>
        <w:rPr>
          <w:sz w:val="30"/>
        </w:rPr>
      </w:pPr>
    </w:p>
    <w:p w:rsidR="000110C0" w:rsidRPr="0051001D" w:rsidRDefault="000110C0" w:rsidP="002D0B03">
      <w:pPr>
        <w:jc w:val="center"/>
        <w:rPr>
          <w:sz w:val="30"/>
        </w:rPr>
      </w:pPr>
      <w:r>
        <w:rPr>
          <w:sz w:val="30"/>
        </w:rPr>
        <w:t>2014</w:t>
      </w:r>
    </w:p>
    <w:p w:rsidR="000110C0" w:rsidRDefault="000110C0" w:rsidP="002D0B03">
      <w:pPr>
        <w:spacing w:line="360" w:lineRule="exact"/>
        <w:ind w:firstLine="540"/>
        <w:jc w:val="both"/>
        <w:rPr>
          <w:color w:val="000000"/>
          <w:sz w:val="28"/>
        </w:rPr>
      </w:pPr>
      <w:r w:rsidRPr="00A11594">
        <w:rPr>
          <w:sz w:val="30"/>
        </w:rPr>
        <w:br w:type="page"/>
      </w:r>
      <w:r w:rsidRPr="009925EC">
        <w:rPr>
          <w:sz w:val="28"/>
          <w:szCs w:val="28"/>
        </w:rPr>
        <w:t xml:space="preserve">Учебная программа </w:t>
      </w:r>
      <w:r>
        <w:rPr>
          <w:color w:val="000000"/>
          <w:sz w:val="28"/>
          <w:szCs w:val="28"/>
        </w:rPr>
        <w:t xml:space="preserve"> </w:t>
      </w:r>
      <w:r w:rsidRPr="009925EC">
        <w:rPr>
          <w:sz w:val="28"/>
          <w:szCs w:val="28"/>
        </w:rPr>
        <w:t xml:space="preserve">составлена </w:t>
      </w:r>
      <w:r>
        <w:rPr>
          <w:sz w:val="28"/>
          <w:szCs w:val="28"/>
        </w:rPr>
        <w:t xml:space="preserve">на основе базовой учебной программы,  </w:t>
      </w:r>
      <w:r>
        <w:rPr>
          <w:color w:val="000000"/>
          <w:sz w:val="28"/>
        </w:rPr>
        <w:t xml:space="preserve">утвержденной _____ ________________ 20__ г., </w:t>
      </w:r>
      <w:r>
        <w:rPr>
          <w:color w:val="000000"/>
          <w:sz w:val="28"/>
        </w:rPr>
        <w:br/>
        <w:t xml:space="preserve">регистрационный номер </w:t>
      </w:r>
      <w:r>
        <w:rPr>
          <w:sz w:val="28"/>
        </w:rPr>
        <w:t>_____-________/_____</w:t>
      </w:r>
    </w:p>
    <w:p w:rsidR="000110C0" w:rsidRDefault="000110C0" w:rsidP="002D0B03">
      <w:pPr>
        <w:spacing w:before="60"/>
        <w:jc w:val="both"/>
        <w:rPr>
          <w:color w:val="000000"/>
          <w:sz w:val="28"/>
        </w:rPr>
      </w:pPr>
    </w:p>
    <w:p w:rsidR="000110C0" w:rsidRDefault="000110C0" w:rsidP="002D0B03">
      <w:pPr>
        <w:spacing w:line="360" w:lineRule="exact"/>
        <w:rPr>
          <w:sz w:val="30"/>
        </w:rPr>
      </w:pPr>
    </w:p>
    <w:p w:rsidR="000110C0" w:rsidRDefault="000110C0" w:rsidP="002D0B03">
      <w:pPr>
        <w:spacing w:line="360" w:lineRule="exact"/>
        <w:ind w:firstLine="425"/>
        <w:rPr>
          <w:sz w:val="30"/>
        </w:rPr>
      </w:pPr>
    </w:p>
    <w:p w:rsidR="000110C0" w:rsidRPr="0051001D" w:rsidRDefault="000110C0" w:rsidP="002D0B03">
      <w:pPr>
        <w:spacing w:line="360" w:lineRule="exact"/>
        <w:rPr>
          <w:sz w:val="28"/>
          <w:szCs w:val="28"/>
        </w:rPr>
      </w:pPr>
      <w:r w:rsidRPr="0051001D">
        <w:rPr>
          <w:sz w:val="28"/>
          <w:szCs w:val="28"/>
        </w:rPr>
        <w:t>Рассмотрена и рекомендована к утверждению на заседании ка</w:t>
      </w:r>
      <w:r>
        <w:rPr>
          <w:sz w:val="28"/>
          <w:szCs w:val="28"/>
        </w:rPr>
        <w:t xml:space="preserve">федры всеобщей истории </w:t>
      </w:r>
    </w:p>
    <w:p w:rsidR="000110C0" w:rsidRDefault="000110C0" w:rsidP="000E45AD">
      <w:pPr>
        <w:spacing w:line="360" w:lineRule="exact"/>
        <w:ind w:firstLine="425"/>
        <w:jc w:val="right"/>
        <w:rPr>
          <w:sz w:val="28"/>
        </w:rPr>
      </w:pPr>
      <w:r>
        <w:rPr>
          <w:sz w:val="28"/>
        </w:rPr>
        <w:t xml:space="preserve">26 мая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., протокол № 10</w:t>
      </w:r>
    </w:p>
    <w:p w:rsidR="000110C0" w:rsidRDefault="000110C0" w:rsidP="002D0B03">
      <w:pPr>
        <w:spacing w:line="360" w:lineRule="exact"/>
        <w:ind w:right="565" w:firstLine="425"/>
        <w:jc w:val="right"/>
        <w:rPr>
          <w:sz w:val="20"/>
        </w:rPr>
      </w:pPr>
    </w:p>
    <w:p w:rsidR="000110C0" w:rsidRDefault="000110C0" w:rsidP="002D0B03">
      <w:pPr>
        <w:spacing w:line="360" w:lineRule="exact"/>
        <w:ind w:firstLine="425"/>
        <w:jc w:val="both"/>
        <w:rPr>
          <w:sz w:val="28"/>
        </w:rPr>
      </w:pPr>
    </w:p>
    <w:p w:rsidR="000110C0" w:rsidRDefault="000110C0" w:rsidP="004C2631">
      <w:pPr>
        <w:spacing w:line="360" w:lineRule="exact"/>
        <w:ind w:firstLine="425"/>
        <w:outlineLvl w:val="0"/>
        <w:rPr>
          <w:sz w:val="28"/>
        </w:rPr>
      </w:pPr>
      <w:r>
        <w:rPr>
          <w:sz w:val="28"/>
        </w:rPr>
        <w:t xml:space="preserve">                                                      Заведующий кафедрой</w:t>
      </w:r>
    </w:p>
    <w:p w:rsidR="000110C0" w:rsidRPr="005C2B97" w:rsidRDefault="000110C0" w:rsidP="002D0B03">
      <w:pPr>
        <w:spacing w:line="360" w:lineRule="exact"/>
        <w:ind w:firstLine="425"/>
        <w:rPr>
          <w:sz w:val="28"/>
          <w:u w:val="single"/>
        </w:rPr>
      </w:pPr>
      <w:r>
        <w:rPr>
          <w:sz w:val="28"/>
        </w:rPr>
        <w:t xml:space="preserve">                                                  к.и.н., доцент ____________</w:t>
      </w:r>
      <w:r w:rsidRPr="005C2B97">
        <w:rPr>
          <w:sz w:val="28"/>
        </w:rPr>
        <w:t xml:space="preserve">     </w:t>
      </w:r>
      <w:r>
        <w:rPr>
          <w:sz w:val="28"/>
        </w:rPr>
        <w:t>С.А. Черепко</w:t>
      </w:r>
    </w:p>
    <w:p w:rsidR="000110C0" w:rsidRDefault="000110C0" w:rsidP="002D0B03">
      <w:pPr>
        <w:spacing w:line="360" w:lineRule="exact"/>
        <w:ind w:firstLine="425"/>
        <w:jc w:val="both"/>
        <w:rPr>
          <w:sz w:val="20"/>
        </w:rPr>
      </w:pPr>
      <w:r>
        <w:rPr>
          <w:sz w:val="28"/>
        </w:rPr>
        <w:t xml:space="preserve">                                                            </w:t>
      </w:r>
      <w:r>
        <w:rPr>
          <w:sz w:val="20"/>
        </w:rPr>
        <w:t xml:space="preserve">                  </w:t>
      </w:r>
    </w:p>
    <w:p w:rsidR="000110C0" w:rsidRDefault="000110C0" w:rsidP="002D0B03">
      <w:pPr>
        <w:spacing w:line="360" w:lineRule="exact"/>
        <w:ind w:firstLine="425"/>
        <w:jc w:val="both"/>
        <w:rPr>
          <w:sz w:val="28"/>
        </w:rPr>
      </w:pPr>
    </w:p>
    <w:p w:rsidR="000110C0" w:rsidRDefault="000110C0" w:rsidP="002D0B03">
      <w:pPr>
        <w:spacing w:line="360" w:lineRule="exact"/>
        <w:rPr>
          <w:sz w:val="20"/>
        </w:rPr>
      </w:pPr>
      <w:r>
        <w:rPr>
          <w:sz w:val="28"/>
        </w:rPr>
        <w:t xml:space="preserve">Одобрена и рекомендована к утверждению Методическим советом исторического факультета </w:t>
      </w:r>
    </w:p>
    <w:p w:rsidR="000110C0" w:rsidRDefault="000110C0" w:rsidP="002D0B03">
      <w:pPr>
        <w:spacing w:line="360" w:lineRule="exact"/>
        <w:ind w:firstLine="425"/>
        <w:rPr>
          <w:sz w:val="28"/>
        </w:rPr>
      </w:pPr>
    </w:p>
    <w:p w:rsidR="000110C0" w:rsidRDefault="000110C0" w:rsidP="000E45AD">
      <w:pPr>
        <w:spacing w:line="360" w:lineRule="exact"/>
        <w:ind w:right="140" w:firstLine="425"/>
        <w:jc w:val="right"/>
        <w:rPr>
          <w:sz w:val="28"/>
        </w:rPr>
      </w:pPr>
      <w:r>
        <w:rPr>
          <w:sz w:val="28"/>
        </w:rPr>
        <w:t xml:space="preserve">27 мая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., протокол № 9</w:t>
      </w:r>
    </w:p>
    <w:p w:rsidR="000110C0" w:rsidRDefault="000110C0" w:rsidP="000E45AD">
      <w:pPr>
        <w:spacing w:line="360" w:lineRule="exact"/>
        <w:ind w:right="140" w:firstLine="6237"/>
        <w:jc w:val="both"/>
        <w:rPr>
          <w:sz w:val="20"/>
        </w:rPr>
      </w:pPr>
      <w:r>
        <w:rPr>
          <w:sz w:val="28"/>
        </w:rPr>
        <w:t xml:space="preserve"> </w:t>
      </w:r>
    </w:p>
    <w:p w:rsidR="000110C0" w:rsidRDefault="000110C0" w:rsidP="002D0B03">
      <w:pPr>
        <w:spacing w:line="360" w:lineRule="exact"/>
        <w:ind w:firstLine="425"/>
        <w:jc w:val="both"/>
        <w:rPr>
          <w:sz w:val="28"/>
        </w:rPr>
      </w:pPr>
    </w:p>
    <w:p w:rsidR="000110C0" w:rsidRDefault="000110C0" w:rsidP="004C2631">
      <w:pPr>
        <w:spacing w:line="360" w:lineRule="exact"/>
        <w:ind w:firstLine="425"/>
        <w:outlineLvl w:val="0"/>
        <w:rPr>
          <w:sz w:val="28"/>
        </w:rPr>
      </w:pPr>
      <w:r>
        <w:rPr>
          <w:sz w:val="28"/>
        </w:rPr>
        <w:t xml:space="preserve">                                                      Председатель</w:t>
      </w:r>
    </w:p>
    <w:p w:rsidR="000110C0" w:rsidRDefault="000110C0" w:rsidP="002D0B03">
      <w:pPr>
        <w:spacing w:line="360" w:lineRule="exact"/>
        <w:ind w:firstLine="425"/>
        <w:rPr>
          <w:sz w:val="28"/>
        </w:rPr>
      </w:pPr>
      <w:r>
        <w:rPr>
          <w:sz w:val="28"/>
        </w:rPr>
        <w:t xml:space="preserve">                                        к.и.н., доцент     _____________</w:t>
      </w:r>
      <w:r w:rsidRPr="005C2B97">
        <w:rPr>
          <w:sz w:val="28"/>
        </w:rPr>
        <w:t xml:space="preserve">       </w:t>
      </w:r>
      <w:r>
        <w:rPr>
          <w:sz w:val="28"/>
        </w:rPr>
        <w:t xml:space="preserve">    </w:t>
      </w:r>
      <w:r w:rsidRPr="00F85BB6">
        <w:rPr>
          <w:sz w:val="28"/>
        </w:rPr>
        <w:t>С.Б.Жихарев</w:t>
      </w:r>
    </w:p>
    <w:p w:rsidR="000110C0" w:rsidRDefault="000110C0" w:rsidP="002D0B03">
      <w:pPr>
        <w:spacing w:line="360" w:lineRule="exact"/>
        <w:ind w:firstLine="425"/>
        <w:jc w:val="both"/>
        <w:rPr>
          <w:sz w:val="20"/>
        </w:rPr>
      </w:pPr>
      <w:r>
        <w:rPr>
          <w:sz w:val="28"/>
        </w:rPr>
        <w:t xml:space="preserve">                                                            </w:t>
      </w:r>
      <w:r>
        <w:rPr>
          <w:sz w:val="20"/>
        </w:rPr>
        <w:t xml:space="preserve">                    </w:t>
      </w:r>
    </w:p>
    <w:p w:rsidR="000110C0" w:rsidRDefault="000110C0" w:rsidP="002D0B03">
      <w:pPr>
        <w:spacing w:line="360" w:lineRule="exact"/>
        <w:ind w:firstLine="425"/>
        <w:jc w:val="both"/>
        <w:rPr>
          <w:sz w:val="28"/>
        </w:rPr>
      </w:pPr>
    </w:p>
    <w:p w:rsidR="000110C0" w:rsidRDefault="000110C0" w:rsidP="002D0B03">
      <w:pPr>
        <w:spacing w:line="360" w:lineRule="exact"/>
        <w:ind w:firstLine="425"/>
        <w:rPr>
          <w:sz w:val="30"/>
        </w:rPr>
      </w:pPr>
    </w:p>
    <w:p w:rsidR="000110C0" w:rsidRDefault="000110C0" w:rsidP="002D0B03">
      <w:pPr>
        <w:spacing w:line="360" w:lineRule="exact"/>
        <w:ind w:firstLine="425"/>
        <w:rPr>
          <w:sz w:val="30"/>
        </w:rPr>
      </w:pPr>
    </w:p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/>
    <w:p w:rsidR="000110C0" w:rsidRDefault="000110C0" w:rsidP="004C2631">
      <w:pPr>
        <w:jc w:val="center"/>
        <w:outlineLvl w:val="0"/>
        <w:rPr>
          <w:b/>
        </w:rPr>
      </w:pPr>
      <w:r w:rsidRPr="00DC669C">
        <w:rPr>
          <w:b/>
        </w:rPr>
        <w:t>ПОЯСНИТЕЛЬНАЯ  ЗАПИСКА</w:t>
      </w:r>
    </w:p>
    <w:p w:rsidR="000110C0" w:rsidRDefault="000110C0" w:rsidP="008303CA">
      <w:pPr>
        <w:jc w:val="center"/>
        <w:rPr>
          <w:b/>
        </w:rPr>
      </w:pPr>
    </w:p>
    <w:p w:rsidR="000110C0" w:rsidRPr="00DC669C" w:rsidRDefault="000110C0" w:rsidP="008303CA">
      <w:pPr>
        <w:jc w:val="center"/>
        <w:rPr>
          <w:b/>
        </w:rPr>
      </w:pPr>
    </w:p>
    <w:p w:rsidR="000110C0" w:rsidRDefault="000110C0" w:rsidP="008303CA">
      <w:pPr>
        <w:spacing w:before="100" w:beforeAutospacing="1"/>
        <w:ind w:firstLine="851"/>
        <w:contextualSpacing/>
        <w:jc w:val="both"/>
        <w:rPr>
          <w:sz w:val="28"/>
          <w:szCs w:val="28"/>
        </w:rPr>
      </w:pPr>
      <w:r w:rsidRPr="00F90038">
        <w:rPr>
          <w:sz w:val="28"/>
          <w:szCs w:val="28"/>
        </w:rPr>
        <w:t>Программа курса охватывает хронологически и тематически обширный материал (от первых проявлений художественной деятельности человека и до искусства современного общества)</w:t>
      </w:r>
      <w:r w:rsidRPr="00BF59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A17FEB">
        <w:rPr>
          <w:color w:val="000000"/>
          <w:sz w:val="28"/>
          <w:szCs w:val="28"/>
        </w:rPr>
        <w:t xml:space="preserve">посвящена изучению так называемых пространственных </w:t>
      </w:r>
      <w:r>
        <w:rPr>
          <w:color w:val="000000"/>
          <w:sz w:val="28"/>
          <w:szCs w:val="28"/>
        </w:rPr>
        <w:t xml:space="preserve">видов </w:t>
      </w:r>
      <w:r w:rsidRPr="00A17FEB">
        <w:rPr>
          <w:color w:val="000000"/>
          <w:sz w:val="28"/>
          <w:szCs w:val="28"/>
        </w:rPr>
        <w:t>искусств: архитектуры, скульптуры, живописи, графики и декоративно – прикладного искусства</w:t>
      </w:r>
      <w:r>
        <w:rPr>
          <w:color w:val="000000"/>
          <w:sz w:val="28"/>
          <w:szCs w:val="28"/>
        </w:rPr>
        <w:t>.</w:t>
      </w:r>
    </w:p>
    <w:p w:rsidR="000110C0" w:rsidRDefault="000110C0" w:rsidP="008303CA">
      <w:pPr>
        <w:pStyle w:val="BodyTextIndent"/>
        <w:ind w:left="0" w:firstLine="851"/>
        <w:contextualSpacing/>
        <w:rPr>
          <w:b/>
          <w:color w:val="000000"/>
          <w:sz w:val="28"/>
        </w:rPr>
      </w:pPr>
      <w:r w:rsidRPr="008303CA">
        <w:rPr>
          <w:color w:val="000000"/>
          <w:sz w:val="28"/>
        </w:rPr>
        <w:t>Основные цели преподавания дисциплины</w:t>
      </w:r>
      <w:r>
        <w:rPr>
          <w:b/>
          <w:color w:val="000000"/>
          <w:sz w:val="28"/>
        </w:rPr>
        <w:t>:</w:t>
      </w:r>
    </w:p>
    <w:p w:rsidR="000110C0" w:rsidRPr="007610FC" w:rsidRDefault="000110C0" w:rsidP="008303CA">
      <w:pPr>
        <w:pStyle w:val="BodyTextIndent"/>
        <w:numPr>
          <w:ilvl w:val="0"/>
          <w:numId w:val="1"/>
        </w:numPr>
        <w:contextualSpacing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последовательно проследить историю мирового искусства, охарактеризовав основные этапы его развития и творчество наиболее выдающихся его представителей; </w:t>
      </w:r>
    </w:p>
    <w:p w:rsidR="000110C0" w:rsidRDefault="000110C0" w:rsidP="008303CA">
      <w:pPr>
        <w:pStyle w:val="BodyTextIndent"/>
        <w:numPr>
          <w:ilvl w:val="0"/>
          <w:numId w:val="1"/>
        </w:numPr>
        <w:contextualSpacing/>
        <w:jc w:val="both"/>
        <w:rPr>
          <w:b/>
          <w:color w:val="000000"/>
          <w:sz w:val="28"/>
        </w:rPr>
      </w:pPr>
      <w:r w:rsidRPr="007610FC">
        <w:rPr>
          <w:color w:val="000000"/>
          <w:sz w:val="28"/>
          <w:szCs w:val="28"/>
        </w:rPr>
        <w:t>сформировать представление об искусстве, как о неотъемлемой части современной цивилизации, активно влияющей на развитие человечества в целом</w:t>
      </w:r>
      <w:r>
        <w:rPr>
          <w:color w:val="000000"/>
          <w:sz w:val="28"/>
          <w:szCs w:val="28"/>
        </w:rPr>
        <w:t>;</w:t>
      </w:r>
    </w:p>
    <w:p w:rsidR="000110C0" w:rsidRPr="007610FC" w:rsidRDefault="000110C0" w:rsidP="008303CA">
      <w:pPr>
        <w:pStyle w:val="BodyTextIndent"/>
        <w:numPr>
          <w:ilvl w:val="0"/>
          <w:numId w:val="1"/>
        </w:numPr>
        <w:contextualSpacing/>
        <w:jc w:val="both"/>
        <w:rPr>
          <w:b/>
          <w:color w:val="000000"/>
          <w:sz w:val="28"/>
        </w:rPr>
      </w:pPr>
      <w:r w:rsidRPr="007610FC">
        <w:rPr>
          <w:color w:val="000000"/>
          <w:sz w:val="28"/>
        </w:rPr>
        <w:t>на примере шедевров мирового искусства развить эмоционально-образное мышление студентов, способствовать формированию их как гармонически развитых</w:t>
      </w:r>
      <w:r>
        <w:rPr>
          <w:color w:val="000000"/>
          <w:sz w:val="28"/>
        </w:rPr>
        <w:t>, эстетически образованных</w:t>
      </w:r>
      <w:r w:rsidRPr="007610FC">
        <w:rPr>
          <w:color w:val="000000"/>
          <w:sz w:val="28"/>
        </w:rPr>
        <w:t xml:space="preserve"> личностей, способных к креативному мышлению </w:t>
      </w:r>
      <w:r w:rsidRPr="007610FC">
        <w:rPr>
          <w:sz w:val="28"/>
        </w:rPr>
        <w:t>в социально-преобразовательной и профессиональной дея</w:t>
      </w:r>
      <w:r>
        <w:rPr>
          <w:sz w:val="28"/>
        </w:rPr>
        <w:t>тель</w:t>
      </w:r>
      <w:r w:rsidRPr="007610FC">
        <w:rPr>
          <w:sz w:val="28"/>
        </w:rPr>
        <w:t>ности</w:t>
      </w:r>
      <w:r>
        <w:rPr>
          <w:sz w:val="28"/>
        </w:rPr>
        <w:t>.</w:t>
      </w:r>
    </w:p>
    <w:p w:rsidR="000110C0" w:rsidRPr="008303CA" w:rsidRDefault="000110C0" w:rsidP="00433C77">
      <w:pPr>
        <w:ind w:firstLine="851"/>
        <w:contextualSpacing/>
        <w:rPr>
          <w:color w:val="000000"/>
          <w:sz w:val="28"/>
        </w:rPr>
      </w:pPr>
      <w:r w:rsidRPr="008303CA">
        <w:rPr>
          <w:color w:val="000000"/>
          <w:sz w:val="28"/>
        </w:rPr>
        <w:t>Задачи изучения дисциплины:</w:t>
      </w:r>
    </w:p>
    <w:p w:rsidR="000110C0" w:rsidRPr="007610FC" w:rsidRDefault="000110C0" w:rsidP="008303CA">
      <w:pPr>
        <w:numPr>
          <w:ilvl w:val="0"/>
          <w:numId w:val="2"/>
        </w:numPr>
        <w:spacing w:before="100" w:beforeAutospacing="1" w:after="100" w:afterAutospacing="1"/>
        <w:ind w:left="1418" w:hanging="425"/>
        <w:contextualSpacing/>
        <w:jc w:val="both"/>
        <w:rPr>
          <w:color w:val="000000"/>
          <w:sz w:val="28"/>
        </w:rPr>
      </w:pPr>
      <w:r w:rsidRPr="007610FC">
        <w:rPr>
          <w:color w:val="000000"/>
          <w:sz w:val="28"/>
        </w:rPr>
        <w:t>познакомить студентов</w:t>
      </w:r>
      <w:r>
        <w:rPr>
          <w:color w:val="000000"/>
          <w:sz w:val="28"/>
        </w:rPr>
        <w:t xml:space="preserve"> с основным понятийным аппаратом в области искусствоведения, дать представление о видах и жанрах искусства, их специфике;</w:t>
      </w:r>
    </w:p>
    <w:p w:rsidR="000110C0" w:rsidRDefault="000110C0" w:rsidP="008303CA">
      <w:pPr>
        <w:numPr>
          <w:ilvl w:val="0"/>
          <w:numId w:val="2"/>
        </w:numPr>
        <w:spacing w:before="100" w:beforeAutospacing="1" w:after="100" w:afterAutospacing="1"/>
        <w:ind w:left="1418" w:hanging="425"/>
        <w:contextualSpacing/>
        <w:jc w:val="both"/>
        <w:rPr>
          <w:color w:val="000000"/>
          <w:sz w:val="28"/>
        </w:rPr>
      </w:pPr>
      <w:r w:rsidRPr="007610FC">
        <w:rPr>
          <w:color w:val="000000"/>
          <w:sz w:val="28"/>
        </w:rPr>
        <w:t>осветить</w:t>
      </w:r>
      <w:r>
        <w:rPr>
          <w:color w:val="000000"/>
          <w:sz w:val="28"/>
        </w:rPr>
        <w:t xml:space="preserve"> особенности искусства на каждом этапе его развития в тесной связи с историко-социальной проблематикой времени; познакомить студентов с основными, наиболее характерными для эпохи памятниками искусства;</w:t>
      </w:r>
    </w:p>
    <w:p w:rsidR="000110C0" w:rsidRDefault="000110C0" w:rsidP="008303CA">
      <w:pPr>
        <w:numPr>
          <w:ilvl w:val="0"/>
          <w:numId w:val="2"/>
        </w:numPr>
        <w:spacing w:before="100" w:beforeAutospacing="1" w:after="100" w:afterAutospacing="1"/>
        <w:ind w:left="1418" w:hanging="425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изучить биографию и творчество выдающихся мастеров мирового искусства;</w:t>
      </w:r>
    </w:p>
    <w:p w:rsidR="000110C0" w:rsidRDefault="000110C0" w:rsidP="008303CA">
      <w:pPr>
        <w:numPr>
          <w:ilvl w:val="0"/>
          <w:numId w:val="2"/>
        </w:numPr>
        <w:spacing w:before="100" w:beforeAutospacing="1" w:after="100" w:afterAutospacing="1"/>
        <w:ind w:left="1418" w:hanging="425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научить студентов глубоко и всесторонне анализировать художественные произведения и грамотно оппонировать в дискуссиях на искусствоведческие темы;</w:t>
      </w:r>
    </w:p>
    <w:p w:rsidR="000110C0" w:rsidRDefault="000110C0" w:rsidP="008303CA">
      <w:pPr>
        <w:numPr>
          <w:ilvl w:val="0"/>
          <w:numId w:val="2"/>
        </w:numPr>
        <w:spacing w:before="100" w:beforeAutospacing="1" w:after="100" w:afterAutospacing="1"/>
        <w:ind w:left="1418" w:hanging="425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привить студентам интерес к работе с художественными произведениями в подлиннике.</w:t>
      </w:r>
    </w:p>
    <w:p w:rsidR="000110C0" w:rsidRPr="00DB6B51" w:rsidRDefault="000110C0" w:rsidP="008303CA">
      <w:pPr>
        <w:ind w:firstLine="1080"/>
        <w:jc w:val="both"/>
        <w:rPr>
          <w:b/>
          <w:color w:val="000000"/>
          <w:sz w:val="28"/>
        </w:rPr>
      </w:pPr>
    </w:p>
    <w:p w:rsidR="000110C0" w:rsidRPr="008303CA" w:rsidRDefault="000110C0" w:rsidP="008303CA">
      <w:pPr>
        <w:ind w:firstLine="1080"/>
        <w:jc w:val="both"/>
      </w:pPr>
      <w:r w:rsidRPr="008303CA">
        <w:rPr>
          <w:color w:val="000000"/>
          <w:sz w:val="28"/>
        </w:rPr>
        <w:t>В результате изучения дисциплины студент должен знать:</w:t>
      </w:r>
      <w:r w:rsidRPr="008303CA">
        <w:t xml:space="preserve"> </w:t>
      </w:r>
    </w:p>
    <w:p w:rsidR="000110C0" w:rsidRPr="00251695" w:rsidRDefault="000110C0" w:rsidP="008303CA">
      <w:pPr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251695">
        <w:rPr>
          <w:sz w:val="28"/>
          <w:szCs w:val="28"/>
        </w:rPr>
        <w:t xml:space="preserve">систему видов, форм и жанров искусства, принципы их развития; </w:t>
      </w:r>
    </w:p>
    <w:p w:rsidR="000110C0" w:rsidRPr="00251695" w:rsidRDefault="000110C0" w:rsidP="008303CA">
      <w:pPr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251695">
        <w:rPr>
          <w:sz w:val="28"/>
          <w:szCs w:val="28"/>
        </w:rPr>
        <w:t>основные этапы в истории миров</w:t>
      </w:r>
      <w:r>
        <w:rPr>
          <w:sz w:val="28"/>
          <w:szCs w:val="28"/>
        </w:rPr>
        <w:t>ого</w:t>
      </w:r>
      <w:r w:rsidRPr="00251695">
        <w:rPr>
          <w:sz w:val="28"/>
          <w:szCs w:val="28"/>
        </w:rPr>
        <w:t xml:space="preserve"> искусства, их сущностные характеристики, закономерности стилевой эволюции;</w:t>
      </w:r>
    </w:p>
    <w:p w:rsidR="000110C0" w:rsidRPr="00251695" w:rsidRDefault="000110C0" w:rsidP="008303CA">
      <w:pPr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251695">
        <w:rPr>
          <w:sz w:val="28"/>
          <w:szCs w:val="28"/>
        </w:rPr>
        <w:t>основные достижения в ра</w:t>
      </w:r>
      <w:r>
        <w:rPr>
          <w:sz w:val="28"/>
          <w:szCs w:val="28"/>
        </w:rPr>
        <w:t>звитии мирового</w:t>
      </w:r>
      <w:r w:rsidRPr="00251695">
        <w:rPr>
          <w:sz w:val="28"/>
          <w:szCs w:val="28"/>
        </w:rPr>
        <w:t xml:space="preserve"> искусства, художественное наследие ведущих центров, их место и роль в контексте всеобщей истории искусства;</w:t>
      </w:r>
    </w:p>
    <w:p w:rsidR="000110C0" w:rsidRPr="00251695" w:rsidRDefault="000110C0" w:rsidP="008303CA">
      <w:pPr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251695">
        <w:rPr>
          <w:sz w:val="28"/>
          <w:szCs w:val="28"/>
        </w:rPr>
        <w:t>общие закономерности процесса становления и развития искусства того или иного региона, механизм влияния на формирование его самобытности различных культурно-цивилизационных факторов, искусства соседних регионов;</w:t>
      </w:r>
    </w:p>
    <w:p w:rsidR="000110C0" w:rsidRDefault="000110C0" w:rsidP="008303CA">
      <w:pPr>
        <w:numPr>
          <w:ilvl w:val="0"/>
          <w:numId w:val="3"/>
        </w:numPr>
        <w:ind w:left="1418" w:hanging="425"/>
        <w:jc w:val="both"/>
        <w:rPr>
          <w:sz w:val="28"/>
          <w:szCs w:val="28"/>
        </w:rPr>
      </w:pPr>
      <w:r w:rsidRPr="00251695">
        <w:rPr>
          <w:sz w:val="28"/>
          <w:szCs w:val="28"/>
        </w:rPr>
        <w:t>специфические особенности процесса художественного развития, принцип действия отношений типа «традиция – новация», «художественная школа – индивидуальная манера», «стиль – стилизация».</w:t>
      </w:r>
    </w:p>
    <w:p w:rsidR="000110C0" w:rsidRPr="00B340B3" w:rsidRDefault="000110C0" w:rsidP="008303CA">
      <w:pPr>
        <w:ind w:left="1418" w:hanging="425"/>
        <w:jc w:val="both"/>
        <w:rPr>
          <w:sz w:val="28"/>
          <w:szCs w:val="28"/>
        </w:rPr>
      </w:pPr>
    </w:p>
    <w:p w:rsidR="000110C0" w:rsidRPr="008303CA" w:rsidRDefault="000110C0" w:rsidP="008303CA">
      <w:pPr>
        <w:ind w:firstLine="1080"/>
        <w:jc w:val="both"/>
        <w:rPr>
          <w:i/>
        </w:rPr>
      </w:pPr>
      <w:r w:rsidRPr="008303CA">
        <w:rPr>
          <w:color w:val="000000"/>
          <w:sz w:val="28"/>
        </w:rPr>
        <w:t>Студент должен уметь:</w:t>
      </w:r>
      <w:r w:rsidRPr="008303CA">
        <w:rPr>
          <w:i/>
        </w:rPr>
        <w:t xml:space="preserve"> </w:t>
      </w:r>
    </w:p>
    <w:p w:rsidR="000110C0" w:rsidRPr="00B340B3" w:rsidRDefault="000110C0" w:rsidP="008303CA">
      <w:pPr>
        <w:numPr>
          <w:ilvl w:val="0"/>
          <w:numId w:val="4"/>
        </w:numPr>
        <w:ind w:left="1418" w:hanging="425"/>
        <w:jc w:val="both"/>
        <w:rPr>
          <w:sz w:val="28"/>
          <w:szCs w:val="28"/>
        </w:rPr>
      </w:pPr>
      <w:r w:rsidRPr="00B340B3">
        <w:rPr>
          <w:sz w:val="28"/>
          <w:szCs w:val="28"/>
        </w:rPr>
        <w:t>анализировать источники и литературу по всеобщей истории искусств;</w:t>
      </w:r>
    </w:p>
    <w:p w:rsidR="000110C0" w:rsidRPr="00B340B3" w:rsidRDefault="000110C0" w:rsidP="008303CA">
      <w:pPr>
        <w:numPr>
          <w:ilvl w:val="0"/>
          <w:numId w:val="4"/>
        </w:numPr>
        <w:ind w:left="1418" w:hanging="425"/>
        <w:jc w:val="both"/>
        <w:rPr>
          <w:sz w:val="28"/>
          <w:szCs w:val="28"/>
        </w:rPr>
      </w:pPr>
      <w:r w:rsidRPr="00B340B3">
        <w:rPr>
          <w:sz w:val="28"/>
          <w:szCs w:val="28"/>
        </w:rPr>
        <w:t>выстраивать последовательность развития мирового искусства, эволюцию видов, форм и жанров искусства;</w:t>
      </w:r>
    </w:p>
    <w:p w:rsidR="000110C0" w:rsidRPr="00B340B3" w:rsidRDefault="000110C0" w:rsidP="008303CA">
      <w:pPr>
        <w:numPr>
          <w:ilvl w:val="0"/>
          <w:numId w:val="4"/>
        </w:numPr>
        <w:ind w:left="1418" w:hanging="425"/>
        <w:jc w:val="both"/>
        <w:rPr>
          <w:sz w:val="28"/>
          <w:szCs w:val="28"/>
        </w:rPr>
      </w:pPr>
      <w:r w:rsidRPr="00B340B3">
        <w:rPr>
          <w:sz w:val="28"/>
          <w:szCs w:val="28"/>
        </w:rPr>
        <w:t xml:space="preserve">характеризовать художественную ситуацию в конкретном регионе в разные исторические периоды, определять уровень развития искусства региона, объяснять влияние различных культурно-цивилизационных факторов  на формирование его специфики, соотносить региональную ситуацию с общемировой; </w:t>
      </w:r>
    </w:p>
    <w:p w:rsidR="000110C0" w:rsidRPr="00B340B3" w:rsidRDefault="000110C0" w:rsidP="008303CA">
      <w:pPr>
        <w:numPr>
          <w:ilvl w:val="0"/>
          <w:numId w:val="4"/>
        </w:numPr>
        <w:ind w:left="1418" w:hanging="425"/>
        <w:jc w:val="both"/>
        <w:rPr>
          <w:sz w:val="28"/>
          <w:szCs w:val="28"/>
        </w:rPr>
      </w:pPr>
      <w:r w:rsidRPr="00B340B3">
        <w:rPr>
          <w:sz w:val="28"/>
          <w:szCs w:val="28"/>
        </w:rPr>
        <w:t>проводить сравнительный анализ художественного развития различных регионов, объяснять причины, механизм и результаты процесса взаимовлияния искусства соседних регионов;</w:t>
      </w:r>
    </w:p>
    <w:p w:rsidR="000110C0" w:rsidRPr="00B340B3" w:rsidRDefault="000110C0" w:rsidP="008303CA">
      <w:pPr>
        <w:numPr>
          <w:ilvl w:val="0"/>
          <w:numId w:val="4"/>
        </w:numPr>
        <w:ind w:left="1418" w:hanging="425"/>
        <w:jc w:val="both"/>
        <w:rPr>
          <w:sz w:val="28"/>
          <w:szCs w:val="28"/>
        </w:rPr>
      </w:pPr>
      <w:r w:rsidRPr="00B340B3">
        <w:rPr>
          <w:sz w:val="28"/>
          <w:szCs w:val="28"/>
        </w:rPr>
        <w:t>анализировать процесс становления и развития индивидуальной манеры ведущих мастеров мирового искусства, определять их место и роль в контексте региональной и всеобщей истории искусств;</w:t>
      </w:r>
    </w:p>
    <w:p w:rsidR="000110C0" w:rsidRPr="00B340B3" w:rsidRDefault="000110C0" w:rsidP="008303CA">
      <w:pPr>
        <w:numPr>
          <w:ilvl w:val="0"/>
          <w:numId w:val="4"/>
        </w:numPr>
        <w:ind w:left="1418" w:hanging="425"/>
        <w:jc w:val="both"/>
        <w:rPr>
          <w:sz w:val="28"/>
          <w:szCs w:val="28"/>
        </w:rPr>
      </w:pPr>
      <w:r w:rsidRPr="00B340B3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искусствоведческий анализ и </w:t>
      </w:r>
      <w:r w:rsidRPr="00B340B3">
        <w:rPr>
          <w:sz w:val="28"/>
          <w:szCs w:val="28"/>
        </w:rPr>
        <w:t>первичную атрибуцию произведений иск</w:t>
      </w:r>
      <w:r>
        <w:rPr>
          <w:sz w:val="28"/>
          <w:szCs w:val="28"/>
        </w:rPr>
        <w:t>усства, определять их художественную ценность</w:t>
      </w:r>
      <w:r w:rsidRPr="00B340B3">
        <w:rPr>
          <w:sz w:val="28"/>
          <w:szCs w:val="28"/>
        </w:rPr>
        <w:t>.</w:t>
      </w:r>
    </w:p>
    <w:p w:rsidR="000110C0" w:rsidRDefault="000110C0"/>
    <w:p w:rsidR="000110C0" w:rsidRDefault="000110C0" w:rsidP="00DC6BBB">
      <w:pPr>
        <w:ind w:left="567" w:firstLine="708"/>
        <w:jc w:val="both"/>
        <w:rPr>
          <w:sz w:val="28"/>
          <w:szCs w:val="28"/>
        </w:rPr>
      </w:pPr>
      <w:r w:rsidRPr="001D6A2A">
        <w:rPr>
          <w:sz w:val="28"/>
          <w:szCs w:val="28"/>
        </w:rPr>
        <w:t>Дисциплина Всеобщая история и</w:t>
      </w:r>
      <w:r>
        <w:rPr>
          <w:sz w:val="28"/>
          <w:szCs w:val="28"/>
        </w:rPr>
        <w:t xml:space="preserve">скусства изучается студентами </w:t>
      </w:r>
    </w:p>
    <w:p w:rsidR="000110C0" w:rsidRPr="001D6A2A" w:rsidRDefault="000110C0" w:rsidP="00DC6BBB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Pr="001D6A2A">
        <w:rPr>
          <w:sz w:val="28"/>
          <w:szCs w:val="28"/>
        </w:rPr>
        <w:t>4 курсов специальности «Музейное дело и охрана историко-культурного наследия</w:t>
      </w:r>
      <w:r>
        <w:rPr>
          <w:sz w:val="28"/>
          <w:szCs w:val="28"/>
        </w:rPr>
        <w:t xml:space="preserve"> (история и музеология)</w:t>
      </w:r>
      <w:r w:rsidRPr="001D6A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10C0" w:rsidRDefault="000110C0" w:rsidP="00DC6BBB">
      <w:pPr>
        <w:pStyle w:val="BodyTextIndent"/>
        <w:spacing w:after="0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и</w:t>
      </w:r>
      <w:r w:rsidRPr="00DC00B5">
        <w:rPr>
          <w:sz w:val="28"/>
          <w:szCs w:val="28"/>
          <w:lang w:val="be-BY"/>
        </w:rPr>
        <w:t>зучение</w:t>
      </w:r>
      <w:r w:rsidRPr="00AF4878">
        <w:rPr>
          <w:sz w:val="28"/>
          <w:szCs w:val="28"/>
          <w:lang w:val="be-BY"/>
        </w:rPr>
        <w:t xml:space="preserve"> </w:t>
      </w:r>
      <w:r w:rsidRPr="00CF0B39">
        <w:rPr>
          <w:sz w:val="28"/>
          <w:szCs w:val="28"/>
          <w:lang w:val="be-BY"/>
        </w:rPr>
        <w:t>дисци</w:t>
      </w:r>
      <w:r>
        <w:rPr>
          <w:sz w:val="28"/>
          <w:szCs w:val="28"/>
          <w:lang w:val="be-BY"/>
        </w:rPr>
        <w:t>плины “Всеобщая история искусства”</w:t>
      </w:r>
      <w:r w:rsidRPr="00AF4878">
        <w:rPr>
          <w:sz w:val="28"/>
          <w:szCs w:val="28"/>
          <w:lang w:val="be-BY"/>
        </w:rPr>
        <w:t xml:space="preserve"> («Музейное дело и охрана историко-культурного наследия (история и музеология)» </w:t>
      </w:r>
      <w:r>
        <w:rPr>
          <w:sz w:val="28"/>
          <w:szCs w:val="28"/>
          <w:lang w:val="be-BY"/>
        </w:rPr>
        <w:t xml:space="preserve">отведено 124 час. лекций, 114 часов </w:t>
      </w:r>
      <w:r w:rsidRPr="00CF0B39">
        <w:rPr>
          <w:sz w:val="28"/>
          <w:szCs w:val="28"/>
          <w:lang w:val="be-BY"/>
        </w:rPr>
        <w:t>семинарских</w:t>
      </w:r>
      <w:r>
        <w:rPr>
          <w:sz w:val="28"/>
          <w:szCs w:val="28"/>
          <w:lang w:val="be-BY"/>
        </w:rPr>
        <w:t xml:space="preserve"> занятий, 52 час. сурс). Дисциплина изучается на протяжении третьего – </w:t>
      </w:r>
      <w:r>
        <w:rPr>
          <w:sz w:val="28"/>
          <w:szCs w:val="28"/>
        </w:rPr>
        <w:t>седьмого</w:t>
      </w:r>
      <w:r>
        <w:rPr>
          <w:sz w:val="28"/>
          <w:szCs w:val="28"/>
          <w:lang w:val="be-BY"/>
        </w:rPr>
        <w:t xml:space="preserve"> семестров. </w:t>
      </w: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Pr="00266B5B" w:rsidRDefault="000110C0" w:rsidP="004C2631">
      <w:pPr>
        <w:ind w:left="360"/>
        <w:jc w:val="center"/>
        <w:outlineLvl w:val="0"/>
        <w:rPr>
          <w:b/>
          <w:sz w:val="28"/>
          <w:szCs w:val="28"/>
        </w:rPr>
      </w:pPr>
      <w:r w:rsidRPr="00266B5B">
        <w:rPr>
          <w:b/>
          <w:sz w:val="28"/>
          <w:szCs w:val="28"/>
        </w:rPr>
        <w:t>СОДЕРЖАНИЕ  ДИСЦИПЛИНЫ</w:t>
      </w:r>
    </w:p>
    <w:p w:rsidR="000110C0" w:rsidRPr="00DA2E51" w:rsidRDefault="000110C0" w:rsidP="00DA2E51">
      <w:pPr>
        <w:ind w:left="360"/>
        <w:jc w:val="center"/>
        <w:rPr>
          <w:sz w:val="28"/>
          <w:szCs w:val="28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both"/>
        <w:outlineLvl w:val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РАЗДЕЛ</w:t>
      </w:r>
      <w:r w:rsidRPr="00DA2E51">
        <w:rPr>
          <w:rFonts w:ascii="Times New Roman" w:hAnsi="Times New Roman"/>
          <w:i w:val="0"/>
          <w:sz w:val="28"/>
          <w:szCs w:val="28"/>
          <w:u w:val="single"/>
        </w:rPr>
        <w:t xml:space="preserve">  </w:t>
      </w:r>
      <w:r w:rsidRPr="00DA2E51">
        <w:rPr>
          <w:rFonts w:ascii="Times New Roman" w:hAnsi="Times New Roman"/>
          <w:i w:val="0"/>
          <w:sz w:val="28"/>
          <w:szCs w:val="28"/>
          <w:u w:val="single"/>
          <w:lang w:val="en-US"/>
        </w:rPr>
        <w:t>I</w:t>
      </w:r>
      <w:r w:rsidRPr="00DA2E51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0110C0" w:rsidRPr="00DA2E51" w:rsidRDefault="000110C0" w:rsidP="00DA2E51">
      <w:pPr>
        <w:pStyle w:val="1"/>
        <w:spacing w:before="0" w:after="0"/>
        <w:ind w:right="56"/>
        <w:jc w:val="center"/>
        <w:rPr>
          <w:rFonts w:ascii="Times New Roman" w:hAnsi="Times New Roman"/>
        </w:rPr>
      </w:pPr>
    </w:p>
    <w:p w:rsidR="000110C0" w:rsidRPr="00DA2E51" w:rsidRDefault="000110C0" w:rsidP="004C2631">
      <w:pPr>
        <w:pStyle w:val="1"/>
        <w:spacing w:before="0" w:after="0"/>
        <w:ind w:right="56"/>
        <w:jc w:val="center"/>
        <w:outlineLvl w:val="0"/>
        <w:rPr>
          <w:rFonts w:ascii="Times New Roman" w:hAnsi="Times New Roman"/>
        </w:rPr>
      </w:pPr>
      <w:r w:rsidRPr="00DA2E51">
        <w:rPr>
          <w:rFonts w:ascii="Times New Roman" w:hAnsi="Times New Roman"/>
        </w:rPr>
        <w:t xml:space="preserve">ВВЕДЕНИЕ.  </w:t>
      </w:r>
    </w:p>
    <w:p w:rsidR="000110C0" w:rsidRPr="00DA2E51" w:rsidRDefault="000110C0" w:rsidP="00DA2E51">
      <w:pPr>
        <w:pStyle w:val="1"/>
        <w:spacing w:before="0" w:after="0"/>
        <w:ind w:right="56"/>
        <w:jc w:val="center"/>
        <w:rPr>
          <w:rFonts w:ascii="Times New Roman" w:hAnsi="Times New Roman"/>
        </w:rPr>
      </w:pPr>
      <w:r w:rsidRPr="00DA2E51">
        <w:rPr>
          <w:rFonts w:ascii="Times New Roman" w:hAnsi="Times New Roman"/>
        </w:rPr>
        <w:t>ИСКУССТВО  ПЕРВОБЫТНОГО  ОБЩЕСТВА</w:t>
      </w:r>
    </w:p>
    <w:p w:rsidR="000110C0" w:rsidRPr="00DA2E51" w:rsidRDefault="000110C0" w:rsidP="00DA2E51">
      <w:pPr>
        <w:ind w:right="56"/>
        <w:jc w:val="both"/>
        <w:rPr>
          <w:sz w:val="28"/>
          <w:szCs w:val="28"/>
        </w:rPr>
      </w:pPr>
    </w:p>
    <w:p w:rsidR="000110C0" w:rsidRPr="00DA2E51" w:rsidRDefault="000110C0" w:rsidP="00DA2E51">
      <w:pPr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как одна из форм общественного сознания. Социальные функции искусства. Художественное произведение: его содержание, идея и тема. Понятие и структура художественного образа. </w:t>
      </w:r>
    </w:p>
    <w:p w:rsidR="000110C0" w:rsidRPr="00DA2E51" w:rsidRDefault="000110C0" w:rsidP="00DA2E51">
      <w:pPr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Система искусств: принципы классификации. Виды и жанры искусства.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Существующие теории о происхождении искусства и их критический анализ. Искусство первобытного общества: общая характеристика, периодизация. Искусство каменного века: палеолит, мезолит, неолит. Феномен первобытного реализма: образ человека и животного. «Палеолитические Венеры». Настенная живопись и ее эволюция. Пещеры Ласко (Франция) и Альтамира (Испания). Искусство мезолита и неолита. Мегалитические сооружения: менгир, кромлех, дольмен. Стоухендж (Англия). </w:t>
      </w:r>
    </w:p>
    <w:p w:rsidR="000110C0" w:rsidRPr="00DA2E51" w:rsidRDefault="000110C0" w:rsidP="00DA2E51">
      <w:pPr>
        <w:pStyle w:val="2"/>
        <w:spacing w:before="0" w:after="0"/>
        <w:ind w:right="56"/>
        <w:jc w:val="both"/>
        <w:rPr>
          <w:rFonts w:ascii="Times New Roman" w:hAnsi="Times New Roman"/>
          <w:i w:val="0"/>
          <w:sz w:val="28"/>
          <w:szCs w:val="28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both"/>
        <w:outlineLvl w:val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РАЗДЕЛ</w:t>
      </w:r>
      <w:r w:rsidRPr="00DA2E51">
        <w:rPr>
          <w:rFonts w:ascii="Times New Roman" w:hAnsi="Times New Roman"/>
          <w:i w:val="0"/>
          <w:sz w:val="28"/>
          <w:szCs w:val="28"/>
          <w:u w:val="single"/>
        </w:rPr>
        <w:t xml:space="preserve">  </w:t>
      </w:r>
      <w:r w:rsidRPr="00DA2E51">
        <w:rPr>
          <w:rFonts w:ascii="Times New Roman" w:hAnsi="Times New Roman"/>
          <w:i w:val="0"/>
          <w:sz w:val="28"/>
          <w:szCs w:val="28"/>
          <w:u w:val="single"/>
          <w:lang w:val="en-US"/>
        </w:rPr>
        <w:t>II</w:t>
      </w:r>
      <w:r w:rsidRPr="00DA2E51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0110C0" w:rsidRPr="00DA2E51" w:rsidRDefault="000110C0" w:rsidP="004C2631">
      <w:pPr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ИСКУССТВО  ДРЕВНЕГО  МИРА</w:t>
      </w:r>
    </w:p>
    <w:p w:rsidR="000110C0" w:rsidRPr="00DA2E51" w:rsidRDefault="000110C0" w:rsidP="00DA2E51">
      <w:pPr>
        <w:jc w:val="both"/>
        <w:rPr>
          <w:sz w:val="28"/>
          <w:szCs w:val="28"/>
          <w:u w:val="single"/>
        </w:rPr>
      </w:pPr>
    </w:p>
    <w:p w:rsidR="000110C0" w:rsidRPr="00DA2E51" w:rsidRDefault="000110C0" w:rsidP="004C2631">
      <w:pPr>
        <w:ind w:firstLine="851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2.1 Искусство Древнего Востока</w:t>
      </w:r>
    </w:p>
    <w:p w:rsidR="000110C0" w:rsidRPr="00DA2E51" w:rsidRDefault="000110C0" w:rsidP="00DA2E51">
      <w:pPr>
        <w:ind w:firstLine="851"/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Древнего Египта: общая характеристика, периодизация, история изучения. Искусство додинастического периода и Раннего царства. Искусство Древнего царства: утверждение канона. Архитектура III-</w:t>
      </w:r>
      <w:r w:rsidRPr="00DA2E51">
        <w:rPr>
          <w:sz w:val="28"/>
          <w:szCs w:val="28"/>
          <w:lang w:val="en-US"/>
        </w:rPr>
        <w:t>V</w:t>
      </w:r>
      <w:r w:rsidRPr="00DA2E51">
        <w:rPr>
          <w:sz w:val="28"/>
          <w:szCs w:val="28"/>
        </w:rPr>
        <w:t xml:space="preserve"> династий. Имхотеп и эволюция формы пирамиды. Пирамиды в Гизэ. Скульптура Древнего царства: основные памятники. Эпоха Среднего царства: изменения в художественном мировоззрении. Архитектура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династий. Традиции и новации в скульптуре Среднего царства. Живопись Среднего царства. Комплекс в Бени-Хасане. Искусство Нового царства: основные этапы развития. Архитектура XVIII-XIX династий. Храмы в Карнаке и Луксоре. Творчество Аменхотепа Младшего. Изобразительное искусство Нового царства. Шедевры амарнской эпохи. Искусство Позднего царства.</w:t>
      </w: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Передней Азии: общая характеристика, периодизация, история изучения. Искусство Двуречья. Дворцы и зиккураты III-II тыс. до н. э. Искусство Ассирии и Вавилона. Ворота богини Иштар. Искусство Ахеменидского Ирана. Архитектура Персеполя и Суз (6-4 вв. до н. э.).</w:t>
      </w:r>
    </w:p>
    <w:p w:rsidR="000110C0" w:rsidRPr="00DA2E51" w:rsidRDefault="000110C0" w:rsidP="00DA2E51">
      <w:pPr>
        <w:ind w:firstLine="851"/>
        <w:jc w:val="both"/>
        <w:rPr>
          <w:sz w:val="28"/>
          <w:szCs w:val="28"/>
          <w:u w:val="single"/>
        </w:rPr>
      </w:pPr>
    </w:p>
    <w:p w:rsidR="000110C0" w:rsidRPr="00DA2E51" w:rsidRDefault="000110C0" w:rsidP="004C2631">
      <w:pPr>
        <w:ind w:firstLine="851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2.2 Античное искусство</w:t>
      </w:r>
    </w:p>
    <w:p w:rsidR="000110C0" w:rsidRPr="00DA2E51" w:rsidRDefault="000110C0" w:rsidP="00DA2E51">
      <w:pPr>
        <w:pStyle w:val="BodyTextIndent"/>
        <w:spacing w:after="0"/>
        <w:ind w:left="0" w:right="56"/>
        <w:jc w:val="both"/>
        <w:rPr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Античное искусство: общая характеристика, периодизация, история изучения.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Эгейского мира: основные центры. Искусство о. Крит: архитектура, скульптура, живопись. Кносский дворец. Вазопись древнего Крита. Искусство Киклад II тыс. до н. э. Искусство Микен и Тиринфа: архитектура, изобразительное и декоративно-прикладное искусство.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Древней Греции. Искусство гомеровской эпохи: основные памятники. Геометрический стиль в древнегреческой вазописи. Искусство эпохи архаики. Архитектура VII-VI вв. до н. э.: типы древнегреческих храмов. Храмы в Пестуме. Понятие ордера. Дорическая и ионическая школы в искусстве архаики. Скульптура VII-VI вв.: основные достижения. Вазопись эпохи архаики и ее стили. Искусство классики: основные этапы развития. Архитектура V-IV вв. до н. э. Ансамбль Афинского акрополя. Скульптура ранней, зрелой и поздней классики. Мирон. Поликлет. Фидий. Леохар. Скопас. Пракситель. Лисипп. Живопись V-IV вв. до н. э. Вазопись эпохи классики. Искусство эллинизма: основные центры. Архитектура </w:t>
      </w:r>
      <w:r w:rsidRPr="00DA2E51">
        <w:rPr>
          <w:sz w:val="28"/>
          <w:szCs w:val="28"/>
          <w:lang w:val="en-US"/>
        </w:rPr>
        <w:t>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II</w:t>
      </w:r>
      <w:r w:rsidRPr="00DA2E51">
        <w:rPr>
          <w:sz w:val="28"/>
          <w:szCs w:val="28"/>
        </w:rPr>
        <w:t xml:space="preserve"> вв. до н. э. Градостроительство. Скульптура эпохи эллинизма: основные памятники. Декоративно-прикладное искусство.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b/>
          <w:sz w:val="28"/>
          <w:szCs w:val="28"/>
        </w:rPr>
      </w:pPr>
      <w:r w:rsidRPr="00DA2E51">
        <w:rPr>
          <w:sz w:val="28"/>
          <w:szCs w:val="28"/>
        </w:rPr>
        <w:t xml:space="preserve">Искусство Древнего Рима. Искусство Этрурии: архитектура, скульптура, живопись. Искусство Римской республики. Архитектура IV-I вв. до н. э.: Рим, Помпеи, Тиволи. Скульптура IV-I вв. до н. э.: республиканский портрет. Монументальная живопись эпохи республики. Искусство римской империи I в. до н. э.- I в. н. э.: архитектура и изобразительное искусство. «Августовский классицизм». Архитектура римских форумов. Искусство эпохи Антонинов: основные памятники. Аполлодор Дамасский. Искусство римской империи </w:t>
      </w:r>
      <w:r w:rsidRPr="00DA2E51">
        <w:rPr>
          <w:sz w:val="28"/>
          <w:szCs w:val="28"/>
          <w:lang w:val="en-US"/>
        </w:rPr>
        <w:t>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IV</w:t>
      </w:r>
      <w:r w:rsidRPr="00DA2E51">
        <w:rPr>
          <w:sz w:val="28"/>
          <w:szCs w:val="28"/>
        </w:rPr>
        <w:t xml:space="preserve"> вв. Фаюмские портреты. Мозаика и декоративно-прикладное искусство Древнего Рима.</w:t>
      </w:r>
    </w:p>
    <w:p w:rsidR="000110C0" w:rsidRPr="00DA2E51" w:rsidRDefault="000110C0" w:rsidP="00DA2E51">
      <w:pPr>
        <w:pStyle w:val="BodyTextIndent"/>
        <w:spacing w:after="0"/>
        <w:ind w:left="0" w:right="56"/>
        <w:jc w:val="both"/>
        <w:rPr>
          <w:sz w:val="28"/>
          <w:szCs w:val="28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both"/>
        <w:outlineLvl w:val="0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РАЗДЕЛ</w:t>
      </w:r>
      <w:r w:rsidRPr="00DA2E51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DA2E51">
        <w:rPr>
          <w:rFonts w:ascii="Times New Roman" w:hAnsi="Times New Roman"/>
          <w:i w:val="0"/>
          <w:sz w:val="28"/>
          <w:szCs w:val="28"/>
          <w:u w:val="single"/>
          <w:lang w:val="en-US"/>
        </w:rPr>
        <w:t>III</w:t>
      </w:r>
    </w:p>
    <w:p w:rsidR="000110C0" w:rsidRPr="00DA2E51" w:rsidRDefault="000110C0" w:rsidP="004C2631">
      <w:pPr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ИСКУССТВО  СРЕДНИХ  ВЕКОВ</w:t>
      </w:r>
    </w:p>
    <w:p w:rsidR="000110C0" w:rsidRPr="00DA2E51" w:rsidRDefault="000110C0" w:rsidP="00DA2E51">
      <w:pPr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Феномен средневекового искусства и история его изучения. Раннехристианская (катакомбная) и зрелая (храмовая) стадии в его развитии. Искусство православного и католического мира: точки соприкосновения и принципиальная разница.</w:t>
      </w:r>
    </w:p>
    <w:p w:rsidR="000110C0" w:rsidRPr="00DA2E51" w:rsidRDefault="000110C0" w:rsidP="00DA2E51">
      <w:pPr>
        <w:rPr>
          <w:sz w:val="28"/>
          <w:szCs w:val="28"/>
          <w:u w:val="single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DA2E51">
        <w:rPr>
          <w:rFonts w:ascii="Times New Roman" w:hAnsi="Times New Roman"/>
          <w:i w:val="0"/>
          <w:sz w:val="28"/>
          <w:szCs w:val="28"/>
        </w:rPr>
        <w:t>3.1 Искусство Византии.</w:t>
      </w:r>
    </w:p>
    <w:p w:rsidR="000110C0" w:rsidRPr="00DA2E51" w:rsidRDefault="000110C0" w:rsidP="00DA2E51">
      <w:pPr>
        <w:ind w:right="56"/>
        <w:jc w:val="both"/>
        <w:rPr>
          <w:sz w:val="28"/>
          <w:szCs w:val="28"/>
        </w:rPr>
      </w:pPr>
    </w:p>
    <w:p w:rsidR="000110C0" w:rsidRPr="00DA2E51" w:rsidRDefault="000110C0" w:rsidP="00DA2E51">
      <w:pPr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Общая характеристика, периодизация, история изучения византийского искусства. </w:t>
      </w:r>
    </w:p>
    <w:p w:rsidR="000110C0" w:rsidRPr="00DA2E51" w:rsidRDefault="000110C0" w:rsidP="00DA2E51">
      <w:pPr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Архитектура Византии и складывание типа христианского храма. Памятники «ранневизантийского» периода (</w:t>
      </w:r>
      <w:r w:rsidRPr="00DA2E51">
        <w:rPr>
          <w:sz w:val="28"/>
          <w:szCs w:val="28"/>
          <w:lang w:val="en-US"/>
        </w:rPr>
        <w:t>IV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V</w:t>
      </w:r>
      <w:r w:rsidRPr="00DA2E51">
        <w:rPr>
          <w:sz w:val="28"/>
          <w:szCs w:val="28"/>
        </w:rPr>
        <w:t xml:space="preserve"> вв.). Архитектура Равенны </w:t>
      </w:r>
      <w:r w:rsidRPr="00DA2E51">
        <w:rPr>
          <w:sz w:val="28"/>
          <w:szCs w:val="28"/>
          <w:lang w:val="en-US"/>
        </w:rPr>
        <w:t>V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VI</w:t>
      </w:r>
      <w:r w:rsidRPr="00DA2E51">
        <w:rPr>
          <w:sz w:val="28"/>
          <w:szCs w:val="28"/>
        </w:rPr>
        <w:t xml:space="preserve"> вв. Эпоха Юстиниана: основные достижения. Собор св. Софии в Константинополе. Памятники «средневизантийского» периода (</w:t>
      </w:r>
      <w:r w:rsidRPr="00DA2E51">
        <w:rPr>
          <w:sz w:val="28"/>
          <w:szCs w:val="28"/>
          <w:lang w:val="en-US"/>
        </w:rPr>
        <w:t>IX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вв.). Крестово-купольный храм и его символика. Храмы Хосиос Лукас в Фокиде  и монастырское строительство </w:t>
      </w:r>
      <w:r w:rsidRPr="00DA2E51">
        <w:rPr>
          <w:sz w:val="28"/>
          <w:szCs w:val="28"/>
          <w:lang w:val="en-US"/>
        </w:rPr>
        <w:t>IX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 Архитектура Византии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вв. </w:t>
      </w:r>
    </w:p>
    <w:p w:rsidR="000110C0" w:rsidRPr="00DA2E51" w:rsidRDefault="000110C0" w:rsidP="00DA2E51">
      <w:pPr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Изобразительное искусство Византии: формирование основных принципов христианской иконографии. Монументальная живопись </w:t>
      </w:r>
      <w:r w:rsidRPr="00DA2E51">
        <w:rPr>
          <w:sz w:val="28"/>
          <w:szCs w:val="28"/>
          <w:lang w:val="en-US"/>
        </w:rPr>
        <w:t>V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VII</w:t>
      </w:r>
      <w:r w:rsidRPr="00DA2E51">
        <w:rPr>
          <w:sz w:val="28"/>
          <w:szCs w:val="28"/>
        </w:rPr>
        <w:t xml:space="preserve"> вв. Техники мозаики и фрески. Икона как художественный феномен. Техники энкаустики и темперы. Византийская иконопись VI в.   Изобразительное искусство эпохи иконоборчества. Живопись Византии </w:t>
      </w:r>
      <w:r w:rsidRPr="00DA2E51">
        <w:rPr>
          <w:sz w:val="28"/>
          <w:szCs w:val="28"/>
          <w:lang w:val="en-US"/>
        </w:rPr>
        <w:t>IX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вв: «Македонское Возрождение» и комниновский стиль. Система росписи византийского храма. Живопись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вв.: «Палеологовское Возрождение» и традиции исихазма. Живопись церкви Хора (Кахрие Джами) в Константинополе. Искусство византийской миниатюры: история развития и основные памятники. </w:t>
      </w: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Византийское искусство за пределами империи: Болгария, Сербия, Армения, Грузия. </w:t>
      </w:r>
    </w:p>
    <w:p w:rsidR="000110C0" w:rsidRPr="00DA2E51" w:rsidRDefault="000110C0" w:rsidP="00DA2E51">
      <w:pPr>
        <w:pStyle w:val="BodyText3"/>
        <w:spacing w:after="0"/>
        <w:ind w:right="56"/>
        <w:jc w:val="both"/>
        <w:rPr>
          <w:sz w:val="28"/>
          <w:szCs w:val="28"/>
          <w:u w:val="single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DA2E51">
        <w:rPr>
          <w:rFonts w:ascii="Times New Roman" w:hAnsi="Times New Roman"/>
          <w:i w:val="0"/>
          <w:sz w:val="28"/>
          <w:szCs w:val="28"/>
        </w:rPr>
        <w:t>3.2 Искусство Древней Руси</w:t>
      </w:r>
    </w:p>
    <w:p w:rsidR="000110C0" w:rsidRPr="00DA2E51" w:rsidRDefault="000110C0" w:rsidP="00DA2E51">
      <w:pPr>
        <w:rPr>
          <w:sz w:val="28"/>
          <w:szCs w:val="28"/>
        </w:rPr>
      </w:pP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Древней Руси: общая характеристика, периодизация, история изучения.</w:t>
      </w: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Киева X-XII вв.: архитектура, монументальная живопись, иконопись. Софийский собор в Киеве. Искусство Владимиро-Суздальской земли XI-XII вв. Традиции белокаменного зодчества. Искусство Новгорода и Пскова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 Декоративно-прикладное искусство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  </w:t>
      </w: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Новгорода XIV-XV. Новгородская и псковская школы иконописи. Творчество Ф. Грека.  Искусство Москвы 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>-XV</w:t>
      </w:r>
      <w:r w:rsidRPr="00DA2E51">
        <w:rPr>
          <w:sz w:val="28"/>
          <w:szCs w:val="28"/>
          <w:lang w:val="en-US"/>
        </w:rPr>
        <w:t>I</w:t>
      </w:r>
      <w:r w:rsidRPr="00DA2E51">
        <w:rPr>
          <w:sz w:val="28"/>
          <w:szCs w:val="28"/>
        </w:rPr>
        <w:t xml:space="preserve"> вв. Творчество А. Рублева и создание общерусского стиля иконописи. Русский иконостас и его развитие. Творчество Дионисия. Архитектура Москвы XV-XVI вв. Ансамбль Московского Кремля. Шатровое зодчество XVI в. Собор Василия Блаженного. «Узорочье» в русском искусстве XVII в.: архитектура, живопись, декоративно-прикладное искусство. «Белорусы в Москве»: К. Михайлов, С. Полубес. «Строгановская икона» и ее мастера. Творчество С. Ушакова. Парсуна как художественный феномен.</w:t>
      </w:r>
    </w:p>
    <w:p w:rsidR="000110C0" w:rsidRPr="00DA2E51" w:rsidRDefault="000110C0" w:rsidP="00DA2E51">
      <w:pPr>
        <w:ind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Древнерусская миниатюра: этапы развития и основные памятники. </w:t>
      </w:r>
    </w:p>
    <w:p w:rsidR="000110C0" w:rsidRPr="00DA2E51" w:rsidRDefault="000110C0" w:rsidP="00DA2E51">
      <w:pPr>
        <w:ind w:firstLine="851"/>
        <w:rPr>
          <w:sz w:val="28"/>
          <w:szCs w:val="28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DA2E51">
        <w:rPr>
          <w:rFonts w:ascii="Times New Roman" w:hAnsi="Times New Roman"/>
          <w:i w:val="0"/>
          <w:sz w:val="28"/>
          <w:szCs w:val="28"/>
        </w:rPr>
        <w:t>3.3 Искусство Западной Европы</w:t>
      </w:r>
    </w:p>
    <w:p w:rsidR="000110C0" w:rsidRPr="00DA2E51" w:rsidRDefault="000110C0" w:rsidP="00DA2E51">
      <w:pPr>
        <w:pStyle w:val="2"/>
        <w:spacing w:before="0" w:after="0"/>
        <w:ind w:right="56" w:firstLine="851"/>
        <w:jc w:val="both"/>
        <w:rPr>
          <w:rFonts w:ascii="Times New Roman" w:hAnsi="Times New Roman"/>
          <w:i w:val="0"/>
          <w:sz w:val="28"/>
          <w:szCs w:val="28"/>
        </w:rPr>
      </w:pP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Западной Европы эпохи раннего средневековья (</w:t>
      </w:r>
      <w:r w:rsidRPr="00DA2E51">
        <w:rPr>
          <w:sz w:val="28"/>
          <w:szCs w:val="28"/>
          <w:lang w:val="en-US"/>
        </w:rPr>
        <w:t>V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VIII</w:t>
      </w:r>
      <w:r w:rsidRPr="00DA2E51">
        <w:rPr>
          <w:sz w:val="28"/>
          <w:szCs w:val="28"/>
        </w:rPr>
        <w:t xml:space="preserve"> вв.): архитектура, скульптура, художественное ремесло. Звериный (тератологический) стиль.  Миниатюра </w:t>
      </w:r>
      <w:r w:rsidRPr="00DA2E51">
        <w:rPr>
          <w:sz w:val="28"/>
          <w:szCs w:val="28"/>
          <w:lang w:val="en-US"/>
        </w:rPr>
        <w:t>V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VIII</w:t>
      </w:r>
      <w:r w:rsidRPr="00DA2E51">
        <w:rPr>
          <w:sz w:val="28"/>
          <w:szCs w:val="28"/>
        </w:rPr>
        <w:t xml:space="preserve"> вв.: Франция, Ирландия, Англия. Искусство Каролингского Возрождения и его придворный характер: архитектура, скульптура, книжная миниатюра. Искусство Оттоновской империи.</w:t>
      </w: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Романское искусство: общая характеристика, хронология, история изучения. Архитектура романики: особенности конструкции и декора. Базилика и ее символика. Архитектура Франции XI-XII вв.: основные школы (Бургундия, Овернь, Пуату, Прованс, Периге). Монументально-декоративная скульптура Франции XII в. Творчество Жильбера (Гизлебертуса). Живопись Франции XII в. </w:t>
      </w: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Ранняя и зрелая романика в архитектуре Германии: саксонская, рейнская и кельнская школы. Имперские соборы: Шпайер, Майнц, Вормс. Изобразительное искусство Германии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 Особенности романики в архитектуре Италии: Ломбардия, Тоскана, Сицилия. Изобразительное искусство Италии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 Б. Антелами. Искусство Испании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вв.: архитектура, живопись, скульптура. Искусство Англии  </w:t>
      </w:r>
      <w:r w:rsidRPr="00DA2E51">
        <w:rPr>
          <w:sz w:val="28"/>
          <w:szCs w:val="28"/>
          <w:lang w:val="en-US"/>
        </w:rPr>
        <w:t>XI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 xml:space="preserve"> вв.: архитектура и изобразительное искусство.</w:t>
      </w: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Декоративно-прикладное искусство и орнамент романской эпохи.</w:t>
      </w: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Готика: общая характеристика стиля, регионы распространения, хронология, история изучения. Архитектура готики: особенности конструкции и декора. Архитектура Франции второй половины 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вв.: ранняя, зрелая и поздняя готика. Соборы в Шартре, Реймсе и Амьене. Монументально-декоративная скульптура Франции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 и основные этапы в ее развитии. Поздняя готика (интернациональный стиль) в изобразительном искусстве Франции X</w:t>
      </w:r>
      <w:r w:rsidRPr="00DA2E51">
        <w:rPr>
          <w:sz w:val="28"/>
          <w:szCs w:val="28"/>
          <w:lang w:val="en-US"/>
        </w:rPr>
        <w:t>IV</w:t>
      </w:r>
      <w:r w:rsidRPr="00DA2E51">
        <w:rPr>
          <w:sz w:val="28"/>
          <w:szCs w:val="28"/>
        </w:rPr>
        <w:t xml:space="preserve"> в. Творчество братьев Лимбург. Витраж в искусстве Франции </w:t>
      </w:r>
      <w:r w:rsidRPr="00DA2E51">
        <w:rPr>
          <w:sz w:val="28"/>
          <w:szCs w:val="28"/>
          <w:lang w:val="en-US"/>
        </w:rPr>
        <w:t>XII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вв.: основные памятники.</w:t>
      </w: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Архитектура Германии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 Собор в Кельне. Кирпичная готика. Скульптура Германии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 Скульптура из собора в Наумбурге: предпосылки развития портрета. Готика в архитектуре Англии и этапы ее развития. Чешская готика: архитектура и изобразительное искусство 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в. Готика в архитектуре Италии. Миланский собор.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Декоративно-прикладное искусство и орнамент готической эпохи.</w:t>
      </w:r>
    </w:p>
    <w:p w:rsidR="000110C0" w:rsidRPr="00DA2E51" w:rsidRDefault="000110C0" w:rsidP="00DA2E51">
      <w:pPr>
        <w:pStyle w:val="BodyTextIndent"/>
        <w:spacing w:after="0"/>
        <w:ind w:left="0" w:right="56"/>
        <w:rPr>
          <w:b/>
          <w:sz w:val="28"/>
          <w:szCs w:val="28"/>
        </w:rPr>
      </w:pPr>
    </w:p>
    <w:p w:rsidR="000110C0" w:rsidRPr="00DA2E51" w:rsidRDefault="000110C0" w:rsidP="004C2631">
      <w:pPr>
        <w:pStyle w:val="BodyTextIndent"/>
        <w:spacing w:after="0"/>
        <w:ind w:left="0" w:right="56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</w:t>
      </w:r>
      <w:r w:rsidRPr="00DA2E51">
        <w:rPr>
          <w:b/>
          <w:sz w:val="28"/>
          <w:szCs w:val="28"/>
          <w:u w:val="single"/>
        </w:rPr>
        <w:t xml:space="preserve"> </w:t>
      </w:r>
      <w:r w:rsidRPr="00DA2E51">
        <w:rPr>
          <w:b/>
          <w:sz w:val="28"/>
          <w:szCs w:val="28"/>
          <w:u w:val="single"/>
          <w:lang w:val="en-US"/>
        </w:rPr>
        <w:t>IV</w:t>
      </w:r>
      <w:r w:rsidRPr="00DA2E51">
        <w:rPr>
          <w:b/>
          <w:sz w:val="28"/>
          <w:szCs w:val="28"/>
          <w:u w:val="single"/>
        </w:rPr>
        <w:t xml:space="preserve"> </w:t>
      </w:r>
    </w:p>
    <w:p w:rsidR="000110C0" w:rsidRPr="00DA2E51" w:rsidRDefault="000110C0" w:rsidP="00DA2E51">
      <w:pPr>
        <w:pStyle w:val="BodyTextIndent"/>
        <w:spacing w:after="0"/>
        <w:ind w:left="0" w:right="56"/>
        <w:rPr>
          <w:sz w:val="28"/>
          <w:szCs w:val="28"/>
          <w:u w:val="single"/>
        </w:rPr>
      </w:pPr>
    </w:p>
    <w:p w:rsidR="000110C0" w:rsidRPr="00DA2E51" w:rsidRDefault="000110C0" w:rsidP="004C2631">
      <w:pPr>
        <w:pStyle w:val="2"/>
        <w:spacing w:before="0" w:after="0"/>
        <w:ind w:right="56" w:firstLine="426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DA2E51">
        <w:rPr>
          <w:rFonts w:ascii="Times New Roman" w:hAnsi="Times New Roman"/>
          <w:i w:val="0"/>
          <w:sz w:val="28"/>
          <w:szCs w:val="28"/>
        </w:rPr>
        <w:t>ИСКУССТВО  ЭПОХИ  ВОЗРОЖДЕНИЯ</w:t>
      </w:r>
    </w:p>
    <w:p w:rsidR="000110C0" w:rsidRPr="00DA2E51" w:rsidRDefault="000110C0" w:rsidP="00DA2E51">
      <w:pPr>
        <w:ind w:firstLine="900"/>
        <w:rPr>
          <w:sz w:val="28"/>
          <w:szCs w:val="28"/>
        </w:rPr>
      </w:pP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Гуманизм и особенности ренессансного художественного мировоззрения. Ренессанс в искусстве Западной Европы: регионы распространения, проблемы хронологии и периодизации, история изучения.</w:t>
      </w:r>
    </w:p>
    <w:p w:rsidR="000110C0" w:rsidRPr="00DA2E51" w:rsidRDefault="000110C0" w:rsidP="00DA2E51">
      <w:pPr>
        <w:jc w:val="center"/>
        <w:rPr>
          <w:sz w:val="28"/>
          <w:szCs w:val="28"/>
          <w:u w:val="single"/>
        </w:rPr>
      </w:pPr>
    </w:p>
    <w:p w:rsidR="000110C0" w:rsidRPr="00DA2E51" w:rsidRDefault="000110C0" w:rsidP="004C2631">
      <w:pPr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4.1 Возрождение в Италии.</w:t>
      </w:r>
    </w:p>
    <w:p w:rsidR="000110C0" w:rsidRPr="00DA2E51" w:rsidRDefault="000110C0" w:rsidP="00DA2E51">
      <w:pPr>
        <w:ind w:firstLine="900"/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Проторенессанса. Архитектура Италии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 Пизанская школа скульптуры. Проторенессансные тенденции в живописи </w:t>
      </w:r>
      <w:r w:rsidRPr="00DA2E51">
        <w:rPr>
          <w:sz w:val="28"/>
          <w:szCs w:val="28"/>
          <w:lang w:val="en-US"/>
        </w:rPr>
        <w:t>XIII</w:t>
      </w:r>
      <w:r w:rsidRPr="00DA2E51">
        <w:rPr>
          <w:sz w:val="28"/>
          <w:szCs w:val="28"/>
        </w:rPr>
        <w:t>-</w:t>
      </w:r>
      <w:r w:rsidRPr="00DA2E51">
        <w:rPr>
          <w:sz w:val="28"/>
          <w:szCs w:val="28"/>
          <w:lang w:val="en-US"/>
        </w:rPr>
        <w:t>XIV</w:t>
      </w:r>
      <w:r w:rsidRPr="00DA2E51">
        <w:rPr>
          <w:sz w:val="28"/>
          <w:szCs w:val="28"/>
        </w:rPr>
        <w:t xml:space="preserve"> вв. Творчество Джотто. Сиенская школа живописи. Творчество С. Мартини.  </w:t>
      </w: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Раннего Возрождения. Искусство Флоренции 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в. и творчество «отцов Возрождения» (Ф. Брунеллески, Донателло, Мазаччо). Л.-Б. Альберти. Новаторское и архаическое направления во флорентийской живописи 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в.: А. дель Кастаньо, П. Уччело, Ф. Липпи, Б. Гоццоли. Творчество С. Боттичелли. Искусство Центральной Италии 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в. Пьеро делла Франческо. Искусство Северной Италии 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в. А. Мантенья. Семейство Беллини и венецианская школа живописи </w:t>
      </w:r>
      <w:r w:rsidRPr="00DA2E51">
        <w:rPr>
          <w:sz w:val="28"/>
          <w:szCs w:val="28"/>
          <w:lang w:val="en-US"/>
        </w:rPr>
        <w:t>XV</w:t>
      </w:r>
      <w:r w:rsidRPr="00DA2E51">
        <w:rPr>
          <w:sz w:val="28"/>
          <w:szCs w:val="28"/>
        </w:rPr>
        <w:t xml:space="preserve"> в. </w:t>
      </w: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Высокого Возрождения и его основные центры. Архитектура Высокого Возрождения: Д. Браманте. Собор св. Петра в Риме. Творчество Леонардо да Винчи: «наука живопись». Творчество Рафаэля. Микеланджело и его роль в развитии искусства Высокого и Позднего Возрождения. Сикстинская капелла. А. Корреджо. Джорджоне и искусство Высокого Возрождения в Венеции. Тициан: основные этапы творчества.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Позднего Возрождения. Архитектура А. Палладио. Венецианская школа живописи второй половины  XVI в.: П. Веронезе, Тинторетто. Маньеризм в искусстве Италии: общая характеристика, периодизация. Живопись раннего и зрелого маньеризма: Ф. Пармиджанино, Я. Понтормо, А. Бронзино. Скульптура эпохи маньеризма: Б. Челлини, Дж. да Балонья (Джамболонья). </w:t>
      </w:r>
    </w:p>
    <w:p w:rsidR="000110C0" w:rsidRPr="00DA2E51" w:rsidRDefault="000110C0" w:rsidP="00DA2E51">
      <w:pPr>
        <w:jc w:val="both"/>
        <w:rPr>
          <w:sz w:val="28"/>
          <w:szCs w:val="28"/>
          <w:u w:val="single"/>
        </w:rPr>
      </w:pPr>
      <w:r w:rsidRPr="00DA2E51">
        <w:rPr>
          <w:sz w:val="28"/>
          <w:szCs w:val="28"/>
          <w:u w:val="single"/>
        </w:rPr>
        <w:t xml:space="preserve"> </w:t>
      </w:r>
    </w:p>
    <w:p w:rsidR="000110C0" w:rsidRPr="00DA2E51" w:rsidRDefault="000110C0" w:rsidP="004C2631">
      <w:pPr>
        <w:ind w:firstLine="900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4.2 Северное Возрождение.</w:t>
      </w:r>
    </w:p>
    <w:p w:rsidR="000110C0" w:rsidRPr="00DA2E51" w:rsidRDefault="000110C0" w:rsidP="00DA2E51">
      <w:pPr>
        <w:ind w:firstLine="900"/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Северное Возрождение: особенности художественного мировоззрения.</w:t>
      </w: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Возрождение в Нидерландах: общая характеристика и периодизация. Позднеготическая миниатюра и ее роль в развитии нидерландской живописи первой половины XV в. Техника масляной живописи. Творчество братьев ван Эйк. Гентский алтарь. Творчество Рогира ван дер Вейдена. Живопись Нидерландов второй половины XV в.: Гуго ван дер Гус, П. Кристус, Г. Мемлинг. Творчество И. Босха. Жанровое разнообразие в живописи Нидерландов XVI в.: портрет и его виды, бытовая картина, натюрморт и др. Романизм в искусстве Нидерландов. Творчество П. Брейгеля Старшего. Архитектура Нидерландов XV-XVI вв.</w:t>
      </w: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Возрождение в Германии: общая характеристика и периодизация. Искусство Германии XV в. С. Лохнер  и кельнская школа живописи. М. Шонгауэр и становление искусства немецкой гравюры. Высокое Возрождение в Германии: живопись и графика А. Дюрера. Творчество М. Грюневальда.  Дунайская школа живописи: становление жанра пейзажа. А. Альтдорфер. Л. Кранах Старший. Г. Гольбейн Младший и немецкий портрет XVI в. Скульптура Германии XV-XVI вв. Т. Рименшнейдер.</w:t>
      </w:r>
    </w:p>
    <w:p w:rsidR="000110C0" w:rsidRPr="00DA2E51" w:rsidRDefault="000110C0" w:rsidP="00DA2E51">
      <w:pPr>
        <w:ind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Возрождение во Франции: общая характеристика и периодизация. Искусство Франции XV в. Ж. Фуке и турская школа живописи. Архитектура Франции XVI в.: основные памятники. Школа Фонтенбло и изобразительное искусство Франции XVI в.: Ж. Клуэ, Ж. Гужон. </w:t>
      </w:r>
    </w:p>
    <w:p w:rsidR="000110C0" w:rsidRPr="00DA2E51" w:rsidRDefault="000110C0" w:rsidP="00DA2E51">
      <w:pPr>
        <w:pStyle w:val="2"/>
        <w:spacing w:before="0" w:after="0"/>
        <w:ind w:right="56" w:firstLine="426"/>
        <w:jc w:val="both"/>
        <w:rPr>
          <w:rFonts w:ascii="Times New Roman" w:hAnsi="Times New Roman"/>
          <w:i w:val="0"/>
          <w:sz w:val="28"/>
          <w:szCs w:val="28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both"/>
        <w:outlineLvl w:val="0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 xml:space="preserve">РАЗДЕЛ </w:t>
      </w:r>
      <w:r w:rsidRPr="00DA2E51">
        <w:rPr>
          <w:rFonts w:ascii="Times New Roman" w:hAnsi="Times New Roman"/>
          <w:i w:val="0"/>
          <w:sz w:val="28"/>
          <w:szCs w:val="28"/>
          <w:u w:val="single"/>
          <w:lang w:val="en-US"/>
        </w:rPr>
        <w:t>V</w:t>
      </w:r>
    </w:p>
    <w:p w:rsidR="000110C0" w:rsidRPr="00DA2E51" w:rsidRDefault="000110C0" w:rsidP="00DA2E51">
      <w:pPr>
        <w:pStyle w:val="2"/>
        <w:spacing w:before="0" w:after="0"/>
        <w:ind w:right="56"/>
        <w:jc w:val="center"/>
        <w:rPr>
          <w:rFonts w:ascii="Times New Roman" w:hAnsi="Times New Roman"/>
          <w:i w:val="0"/>
          <w:sz w:val="28"/>
          <w:szCs w:val="28"/>
        </w:rPr>
      </w:pPr>
    </w:p>
    <w:p w:rsidR="000110C0" w:rsidRPr="00DA2E51" w:rsidRDefault="000110C0" w:rsidP="004C2631">
      <w:pPr>
        <w:pStyle w:val="2"/>
        <w:spacing w:before="0" w:after="0"/>
        <w:ind w:right="56"/>
        <w:jc w:val="center"/>
        <w:outlineLvl w:val="0"/>
        <w:rPr>
          <w:rFonts w:ascii="Times New Roman" w:hAnsi="Times New Roman"/>
          <w:i w:val="0"/>
          <w:sz w:val="28"/>
          <w:szCs w:val="28"/>
        </w:rPr>
      </w:pPr>
      <w:r w:rsidRPr="00DA2E51">
        <w:rPr>
          <w:rFonts w:ascii="Times New Roman" w:hAnsi="Times New Roman"/>
          <w:i w:val="0"/>
          <w:sz w:val="28"/>
          <w:szCs w:val="28"/>
        </w:rPr>
        <w:t xml:space="preserve">ИСКУССТВО  XVII – </w:t>
      </w:r>
      <w:r w:rsidRPr="00DA2E51">
        <w:rPr>
          <w:rFonts w:ascii="Times New Roman" w:hAnsi="Times New Roman"/>
          <w:i w:val="0"/>
          <w:sz w:val="28"/>
          <w:szCs w:val="28"/>
          <w:lang w:val="en-US"/>
        </w:rPr>
        <w:t>XVIII</w:t>
      </w:r>
      <w:r w:rsidRPr="00DA2E51">
        <w:rPr>
          <w:rFonts w:ascii="Times New Roman" w:hAnsi="Times New Roman"/>
          <w:i w:val="0"/>
          <w:sz w:val="28"/>
          <w:szCs w:val="28"/>
        </w:rPr>
        <w:t xml:space="preserve"> ВЕКОВ</w:t>
      </w:r>
    </w:p>
    <w:p w:rsidR="000110C0" w:rsidRPr="00DA2E51" w:rsidRDefault="000110C0" w:rsidP="00DA2E51">
      <w:pPr>
        <w:pStyle w:val="BodyTextIndent"/>
        <w:spacing w:after="0"/>
        <w:ind w:left="0" w:right="56"/>
        <w:jc w:val="both"/>
        <w:rPr>
          <w:sz w:val="28"/>
          <w:szCs w:val="28"/>
          <w:u w:val="single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center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 xml:space="preserve">5.1 Искусство Западной Европы </w:t>
      </w:r>
      <w:r w:rsidRPr="00DA2E51">
        <w:rPr>
          <w:b/>
          <w:sz w:val="28"/>
          <w:szCs w:val="28"/>
          <w:lang w:val="en-US"/>
        </w:rPr>
        <w:t>XVII</w:t>
      </w:r>
      <w:r w:rsidRPr="00DA2E51">
        <w:rPr>
          <w:b/>
          <w:sz w:val="28"/>
          <w:szCs w:val="28"/>
        </w:rPr>
        <w:t xml:space="preserve"> века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Общая характеристика западноевропейского искусства XVII в.: проблемы стилистики и периодизации.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Италии XVII в. Барокко: историко-культурные основания стиля, особенности художественного мировоззрения, история изучения. Творчество Л. Бернини. Архитектура Рима XVII в. Творчество Ф. Борромини. Архитектура барокко вне Рима: Венеция, Турин. Живопись Италии XVII в.: высокое и низовое барокко. Братья Карраччи и болонский академизм. Творчество Караваджо и его последователей. Дж. Креспи. Монументальная живопись Италии XVII в. и основные этапы в ее развитии: Гверчино, П. да Кортона, Дж.Б. Гаулли. А. Поццо.  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Испании XVII в. Мусульманские и европейские составляющие испанского искусства нового времени. Школа Эскориала и становление барокко в архитектуре. Творчество братьев де Чурригера. Эль Греко и начало «золотого века» испанской живописи. Живопись Испании первой половины XVII в. Х. Рибера. Ф. Сурбаран. Творчество Д. Веласкеса. Живопись Испании второй половины XVII в. Б.Э. Мурильо. Скульптура Испании XVII в.: художественное своеобразие, основные представители.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Фландрии XVII в. Фламандское барокко и его особенности. Творчество П.П. Рубенса. А. ван Дейк и развитие искусства портрета. Я. Йорданс. Ф. Снейдерс и традиции фламандского натюрморта. А. Браувер и бытовая живопись Фландрии XVII в.</w:t>
      </w:r>
    </w:p>
    <w:p w:rsidR="000110C0" w:rsidRPr="00DA2E51" w:rsidRDefault="000110C0" w:rsidP="00DA2E51">
      <w:pPr>
        <w:pStyle w:val="BodyText3"/>
        <w:spacing w:after="0"/>
        <w:ind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Голландии XVII в. Реализм и его историко-культурные основания. Архитектура Голландии XVII в. Гарлемская школа. Живопись Голландии XVII в.: феномен «малых голландцев». Бытовой жанр в голландской живописи: основные этапы развития. Я. Стен. Г. Терборх. П. Хох и делфтская школа живописи. Я. Вермеер Дельфтский. Пейзаж в живописи Голландии и его виды. Марина. Творчество Я. ван Рейсдаля. Голландский натюрморт и его виды. В.К. Хеда. В. Калф. Ф. Хальс и развитие жанра портрета. Творчество Рембрандта: живопись и графика.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b/>
          <w:sz w:val="28"/>
          <w:szCs w:val="28"/>
        </w:rPr>
      </w:pPr>
      <w:r w:rsidRPr="00DA2E51">
        <w:rPr>
          <w:sz w:val="28"/>
          <w:szCs w:val="28"/>
        </w:rPr>
        <w:t xml:space="preserve">Искусство Франции </w:t>
      </w:r>
      <w:r w:rsidRPr="00DA2E51">
        <w:rPr>
          <w:sz w:val="28"/>
          <w:szCs w:val="28"/>
          <w:lang w:val="en-US"/>
        </w:rPr>
        <w:t>XVII</w:t>
      </w:r>
      <w:r w:rsidRPr="00DA2E51">
        <w:rPr>
          <w:sz w:val="28"/>
          <w:szCs w:val="28"/>
        </w:rPr>
        <w:t xml:space="preserve"> в. Классицизм: историко-культурные основания стиля, особенности художественного мировоззрения. Архитектура Франции </w:t>
      </w:r>
      <w:r w:rsidRPr="00DA2E51">
        <w:rPr>
          <w:sz w:val="28"/>
          <w:szCs w:val="28"/>
          <w:lang w:val="en-US"/>
        </w:rPr>
        <w:t>XVII</w:t>
      </w:r>
      <w:r w:rsidRPr="00DA2E51">
        <w:rPr>
          <w:sz w:val="28"/>
          <w:szCs w:val="28"/>
        </w:rPr>
        <w:t xml:space="preserve"> в.: основные этапы развития. «Большой стиль» Людовика XIV и дворцово-парковый комплекс в Версале. Скульптура Франции </w:t>
      </w:r>
      <w:r w:rsidRPr="00DA2E51">
        <w:rPr>
          <w:sz w:val="28"/>
          <w:szCs w:val="28"/>
          <w:lang w:val="en-US"/>
        </w:rPr>
        <w:t>XVII</w:t>
      </w:r>
      <w:r w:rsidRPr="00DA2E51">
        <w:rPr>
          <w:sz w:val="28"/>
          <w:szCs w:val="28"/>
        </w:rPr>
        <w:t xml:space="preserve"> в.: П. Пюже, Ф. Жирардон, А. Куазевокс. Живопись Франции </w:t>
      </w:r>
      <w:r w:rsidRPr="00DA2E51">
        <w:rPr>
          <w:sz w:val="28"/>
          <w:szCs w:val="28"/>
          <w:lang w:val="en-US"/>
        </w:rPr>
        <w:t>XVII</w:t>
      </w:r>
      <w:r w:rsidRPr="00DA2E51">
        <w:rPr>
          <w:sz w:val="28"/>
          <w:szCs w:val="28"/>
        </w:rPr>
        <w:t xml:space="preserve"> в. Французский караваджизм. Ж. де Латур. Братья Ленен и реалистические искания. Творчество Н. Пуссена и оформление принципов классицизма. К. Лоррен. Ш. Лебрен и французский академизм. Портрет в живописи Франции </w:t>
      </w:r>
      <w:r w:rsidRPr="00DA2E51">
        <w:rPr>
          <w:sz w:val="28"/>
          <w:szCs w:val="28"/>
          <w:lang w:val="en-US"/>
        </w:rPr>
        <w:t>XVII</w:t>
      </w:r>
      <w:r w:rsidRPr="00DA2E51">
        <w:rPr>
          <w:sz w:val="28"/>
          <w:szCs w:val="28"/>
        </w:rPr>
        <w:t xml:space="preserve"> в.: Ф. де Шампень, И. Риго, Н. Ларжильер. Декоративно-прикладное искусство Франции </w:t>
      </w:r>
      <w:r w:rsidRPr="00DA2E51">
        <w:rPr>
          <w:sz w:val="28"/>
          <w:szCs w:val="28"/>
          <w:lang w:val="en-US"/>
        </w:rPr>
        <w:t>XVII</w:t>
      </w:r>
      <w:r w:rsidRPr="00DA2E51">
        <w:rPr>
          <w:sz w:val="28"/>
          <w:szCs w:val="28"/>
        </w:rPr>
        <w:t xml:space="preserve"> в. А.Ш. Булль.</w:t>
      </w:r>
    </w:p>
    <w:p w:rsidR="000110C0" w:rsidRPr="00DA2E51" w:rsidRDefault="000110C0" w:rsidP="00DA2E51">
      <w:pPr>
        <w:pStyle w:val="BodyTextIndent"/>
        <w:spacing w:after="0"/>
        <w:ind w:left="0" w:right="56"/>
        <w:jc w:val="both"/>
        <w:rPr>
          <w:sz w:val="28"/>
          <w:szCs w:val="28"/>
          <w:u w:val="single"/>
        </w:rPr>
      </w:pPr>
    </w:p>
    <w:p w:rsidR="000110C0" w:rsidRPr="00DA2E51" w:rsidRDefault="000110C0" w:rsidP="004C2631">
      <w:pPr>
        <w:pStyle w:val="BodyTextIndent"/>
        <w:spacing w:after="0"/>
        <w:ind w:left="0" w:right="56" w:firstLine="900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5.2 Искусство Западной Европы XVIII века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Общая характеристика западноевропейского искусства XVIII в.: проблемы стилистики и периодизации.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Франции XVIII в. Рококо: историко-культурные основания стиля, особенности художественного мировоззрения. Рококо в архитектуре Франции первой половины XVIII в. Ж.-А. Габриэль и неоклассицизм в архитектуре второй половины XVIII в.  Архитектурный минимализм: К.-Н. Леду, Э.-Л. Булле. Творчество А. Ватто и становление рококо во французской живописи XVIII в. Ф. Буше. Ж.-Б. Шарден и живопись эпохи Просвещения. О. Фрагонар. Ж.Б. Грез. Портрет и пейзаж в живописи Франции XVIII в. Г. Робер. Скульптура Франции XVIII в. Творчество Ж. Гудона. Декоративно-прикладное искусство Франции XVIII в. Севрский фарфор. 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Италии XVIII в. Архитектура Италии XVIII в.: позднее барокко и неоклассицизм. Туринская школа архитектуры. Монументальная живопись Италии XVIII в. Творчество Дж.-Б. Тьеполо. Жанр ведуты и его основные представители. Пейзажи Ф. Гварди. Р. Каррьера и искусство пастели XVIII в. Дж.-Б. Пиранези и его графические серии.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Англии XVII-XVIII вв. Архитектура Англии XVII-XVIII вв.: основные этапы развития. К. Рен и собор св. Павла в Лондоне. Палладианство в архитектуре Англии. Р. Адам и архитектура неоклассицизма. Г. Уолпол и «готическое возрождение». Г. Неллер и портрет в английской живописи XVII в. Искусство эпохи Просвещения: творчество У. Хогарта. Живопись Англии второй половины XVIII в. Творчество Д. Рейнольдса и Т. Гейнсборо. Скульптура Англии XVIII вв. Д. Флаксман. Декоративно-прикладное искусство Англии XVIII в. Д. Уэджвуд. Т. Чиппендейл.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Германии XVII-XVIII вв. Архитектура Германии XVII-первой половины XVIII в. М.Д. Пеппельман и саксонское (дрезденское) барокко. Дворцовый ансамбль «Цвингер». Творчество Б. Неймана. А. Шлютер и архитектура Пруссии. Творчество Г. Кнобельсдорфа. Рококо в немецкой архитектуре. И. Винкельман и теория неоклассицизма. Архитектура Германии второй половины XVIII в. А. Эльсхеймер и живопись Германии  XVII в. Живопись Германии XVIII в. А. Менгс. Скульптура Германии XVIII в. Декоративно-прикладное искусство Германии XVIII в. Мейсенский фарфор.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Австрии XVII-XVIII вв. Дворцовый ансамбль Нижний и Верхний Бельведер.</w:t>
      </w:r>
    </w:p>
    <w:p w:rsidR="000110C0" w:rsidRPr="00DA2E51" w:rsidRDefault="000110C0" w:rsidP="00DA2E51">
      <w:pPr>
        <w:pStyle w:val="4"/>
        <w:spacing w:after="0"/>
        <w:ind w:left="0" w:right="56"/>
        <w:jc w:val="both"/>
        <w:rPr>
          <w:sz w:val="28"/>
          <w:szCs w:val="28"/>
          <w:u w:val="single"/>
        </w:rPr>
      </w:pPr>
    </w:p>
    <w:p w:rsidR="000110C0" w:rsidRPr="00DA2E51" w:rsidRDefault="000110C0" w:rsidP="00DA2E51">
      <w:pPr>
        <w:pStyle w:val="BodyTextIndent"/>
        <w:spacing w:after="0"/>
        <w:ind w:left="0" w:right="56"/>
        <w:jc w:val="center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5.3 Искусство России XVIII века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России XVIII в.: общая характеристика, периодизация, история изучения.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первой половины XVIII в.  Санкт-Петербург и архитектура петровского времени. Архитектура России 30-50-х гг. XVIII в. «Елизаветинское барокко»: творчество Ф.-Б. Растрелли. Зимний дворец в Петербурге. Московская школа архитектуры. Живопись России первой трети XVIII в. Творчество И. Никитина и А. Матвеева. Живопись России середины XVIII в.: И. Вишняков, А. Антропов, И. Аргунов. А. Зубов и развитие русской графики. Скульптура России первой половины XVIII в. Б.-К. Растрелли.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второй половины XVIII в. Архитектура эпохи классицизма: В. Баженов, М. Казаков, И. Старов. Академия художеств и становление классицизма в изобразительном искусстве. А. Лосенко. Ф. Шубин и развитие скульптуры второй половины XVIII в. М. Козловский. Портрет в русской живописи второй половины XVIII в.: Ф. Рокотов, Д. Левицкий, В. Боровиковский. Декоративно-прикладное искусство России XVIII в. Д. Виноградов и русский фарфор XVIII в.</w:t>
      </w:r>
    </w:p>
    <w:p w:rsidR="000110C0" w:rsidRPr="00DA2E51" w:rsidRDefault="000110C0" w:rsidP="00DA2E51">
      <w:pPr>
        <w:pStyle w:val="4"/>
        <w:spacing w:after="0"/>
        <w:ind w:left="0" w:right="56"/>
        <w:jc w:val="both"/>
        <w:rPr>
          <w:b/>
          <w:sz w:val="28"/>
          <w:szCs w:val="28"/>
          <w:u w:val="single"/>
        </w:rPr>
      </w:pPr>
    </w:p>
    <w:p w:rsidR="000110C0" w:rsidRPr="00DA2E51" w:rsidRDefault="000110C0" w:rsidP="004C2631">
      <w:pPr>
        <w:pStyle w:val="4"/>
        <w:spacing w:after="0"/>
        <w:ind w:left="0" w:right="56"/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</w:t>
      </w:r>
      <w:r w:rsidRPr="00DA2E51">
        <w:rPr>
          <w:b/>
          <w:sz w:val="28"/>
          <w:szCs w:val="28"/>
          <w:u w:val="single"/>
          <w:lang w:val="en-US"/>
        </w:rPr>
        <w:t>VI</w:t>
      </w:r>
    </w:p>
    <w:p w:rsidR="000110C0" w:rsidRPr="00DA2E51" w:rsidRDefault="000110C0" w:rsidP="00DA2E51">
      <w:pPr>
        <w:pStyle w:val="4"/>
        <w:spacing w:after="0"/>
        <w:ind w:left="0" w:right="56" w:firstLine="426"/>
        <w:jc w:val="center"/>
        <w:rPr>
          <w:b/>
          <w:sz w:val="28"/>
          <w:szCs w:val="28"/>
        </w:rPr>
      </w:pPr>
    </w:p>
    <w:p w:rsidR="000110C0" w:rsidRPr="00DA2E51" w:rsidRDefault="000110C0" w:rsidP="004C2631">
      <w:pPr>
        <w:pStyle w:val="4"/>
        <w:spacing w:after="0"/>
        <w:ind w:left="0" w:right="56" w:firstLine="426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ИСКУССТВО  XIX - XX  ВЕКОВ.</w:t>
      </w:r>
    </w:p>
    <w:p w:rsidR="000110C0" w:rsidRPr="00DA2E51" w:rsidRDefault="000110C0" w:rsidP="00DA2E51">
      <w:pPr>
        <w:pStyle w:val="4"/>
        <w:spacing w:after="0"/>
        <w:ind w:left="0" w:right="56"/>
        <w:jc w:val="both"/>
        <w:rPr>
          <w:sz w:val="28"/>
          <w:szCs w:val="28"/>
          <w:u w:val="single"/>
        </w:rPr>
      </w:pPr>
    </w:p>
    <w:p w:rsidR="000110C0" w:rsidRPr="00DA2E51" w:rsidRDefault="000110C0" w:rsidP="004C2631">
      <w:pPr>
        <w:pStyle w:val="4"/>
        <w:spacing w:after="0"/>
        <w:ind w:left="0" w:right="56" w:firstLine="900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6.1 Искусство Западной Европы XIX века</w:t>
      </w:r>
    </w:p>
    <w:p w:rsidR="000110C0" w:rsidRPr="00DA2E51" w:rsidRDefault="000110C0" w:rsidP="00DA2E51">
      <w:pPr>
        <w:pStyle w:val="4"/>
        <w:spacing w:after="0"/>
        <w:ind w:left="0" w:right="56" w:firstLine="900"/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pStyle w:val="4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Общая характеристика западноевропейского искусства XIX в.: проблемы стилистики и периодизации.</w:t>
      </w:r>
    </w:p>
    <w:p w:rsidR="000110C0" w:rsidRPr="00DA2E51" w:rsidRDefault="000110C0" w:rsidP="00DA2E51">
      <w:pPr>
        <w:pStyle w:val="4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первой половины XIX в. Неоклассицизм в искусстве Западной Европы. Архитектура Франции первой половины XIX в. Ампир и его художественные особенности. Архитектура Германии первой половины XIX в. К.Ф. Шинкель. Л. фон Кленце. Скульптура Западной Европы эпохи неоклассицизма. А. Канова. Б. Торвальдсен. Г. фон Шадов. Романтизм: историко-культурные основания стиля, особенности художественного мировоззрения, история изучения. Ф. Гойя и искусство Испании XIX в. Живопись Франции эпохи революции: творчество Ж.Л. Давида. А. Гро и становление французского романтизма. Т. Жерико. Творчество Э. Делакруа. Ж.-О.-Д. Энгр. Реакционный романтизм: П. Деларош, А.-Г. Декан, Т. Шассерио. Скульптура Франции эпохи романтизма: Ф. Рюд, А.Ж. Бари. Английский преромантизм: У. Блейк, И. Фюсли. Дж. Констебл и развитие английского пейзажа. Творчество У. Тернера. Романтизм в немецкой живописи: Ф. Рунге, К.Д. Фридрих. Искусство назарейцев. Бидермейер и проблема позднего романтизма.</w:t>
      </w:r>
    </w:p>
    <w:p w:rsidR="000110C0" w:rsidRPr="00DA2E51" w:rsidRDefault="000110C0" w:rsidP="00DA2E51">
      <w:pPr>
        <w:pStyle w:val="4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второй половины XIX в. Эклектика в архитектуре Западной Европы второй половины XIX в.: Ш. Гарнье, Г. фон Дольман, Г. Земпер. Поиски новых форм в архитектуре: Дж. Пакстон («Хрустальный дворец» в Лондоне), Г. Эйфель (Эйфелева башня в Париже). Живопись Франции середины  XIX в.: утверждение реализма. Ф. Милле. Г. Курбе. О. Домье. К. Коро и развитие французского пейзажа. Барбизонская школа. Реализм в живописи Германии: А. Менцель, В. Лейбль.  Реалистические тенденции в западноевропейской скульптуре XIX в.: Ж. Далу, К. Менье. «Прерафаэлиты» и искусство Англии викторианской эпохи. </w:t>
      </w:r>
    </w:p>
    <w:p w:rsidR="000110C0" w:rsidRPr="00DA2E51" w:rsidRDefault="000110C0" w:rsidP="00DA2E51">
      <w:pPr>
        <w:pStyle w:val="4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Импрессионизм: новая теория и практика живописи. Э. Мане и поиски французских художников 60-х гг. XIX в. «Салон отверженных» 1863 г. Французский импрессионизм: история движения (1874-1886 гг.). К. Моне. К. Писарро. О. Ренуар. А. Сислей. Э. Дега. Неоимпрессионизм: Ж. Сера, П. Синьяк. Постимпрессионизм: П. Сезанн, В. Ван Гог, П. Гоген, А. Тулуз-Лотрек. Импрессионизм за пределами Франции: Германия (А. Цорн), США (Ф. Хэссем), Бельгия (Я. Йонгкинд) и др. Творчество Дж. Уистлера и Д. Сарджента. Импрессионизм в скульптуре: творчество О. Родена.</w:t>
      </w:r>
    </w:p>
    <w:p w:rsidR="000110C0" w:rsidRPr="00DA2E51" w:rsidRDefault="000110C0" w:rsidP="00DA2E51">
      <w:pPr>
        <w:pStyle w:val="4"/>
        <w:spacing w:after="0"/>
        <w:ind w:left="0" w:right="56"/>
        <w:jc w:val="both"/>
        <w:rPr>
          <w:sz w:val="28"/>
          <w:szCs w:val="28"/>
          <w:u w:val="single"/>
        </w:rPr>
      </w:pPr>
    </w:p>
    <w:p w:rsidR="000110C0" w:rsidRPr="00DA2E51" w:rsidRDefault="000110C0" w:rsidP="00DA2E51">
      <w:pPr>
        <w:pStyle w:val="BodyTextIndent"/>
        <w:spacing w:after="0"/>
        <w:ind w:left="0" w:right="56"/>
        <w:jc w:val="center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6.2 Искусство России XIX века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Общая характеристика искусства России XIX в.: периодизация и основные стилевые направления.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первой половины XIX в. Поздний классицизм в архитектуре Петербурга: А. Захаров, А. Воронихин, К. Росси. Московская школа архитектуры первой половины XIX в. И. Мартос и скульптура первой половины XIX в. Романтизм в русском изобразительном искусстве. О. Кипренский. Академическая живопись 30-50-х гг. XIX в. А. Иванов. Творчество К. Брюллова. И. Айвазовский и русская марина XIX в. В. Тропинин и становление московской школы живописи.  А. Венецианов и реалистические тенденции в русской живописи первой половины XIX в. Творчество П. Федотова.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второй половины XIX в. Эклектика и неорусский стиль в архитектуре: основные памятники. Живопись второй половины XIX в.: утверждение реализма. В. Перов и реалистическая живопись 60-70-х гг. «Товарищество передвижных художественных выставок»: история объединения. Жанровая живопись передвижников: Г. Мясоедов, В. Максимов, В. Маковский, Н. Ярошенко.  Пейзаж в русской живописи второй половины XIX в. А. Саврасов. И. Шишкин. И. Левитан. В. Поленов. В. Суриков и русская историческая живопись второй половины XIX в. Творчество И. Репина. Н. Ге. Скульптура России второй половины XIX в. М. Антокольский.      </w:t>
      </w:r>
    </w:p>
    <w:p w:rsidR="000110C0" w:rsidRPr="00DA2E51" w:rsidRDefault="000110C0" w:rsidP="00DA2E51">
      <w:pPr>
        <w:pStyle w:val="4"/>
        <w:spacing w:after="0"/>
        <w:ind w:left="0" w:right="56" w:firstLine="900"/>
        <w:jc w:val="center"/>
        <w:rPr>
          <w:b/>
          <w:sz w:val="28"/>
          <w:szCs w:val="28"/>
        </w:rPr>
      </w:pPr>
    </w:p>
    <w:p w:rsidR="000110C0" w:rsidRPr="00DA2E51" w:rsidRDefault="000110C0" w:rsidP="004C2631">
      <w:pPr>
        <w:pStyle w:val="4"/>
        <w:spacing w:after="0"/>
        <w:ind w:left="0" w:right="56" w:firstLine="900"/>
        <w:jc w:val="center"/>
        <w:outlineLvl w:val="0"/>
        <w:rPr>
          <w:b/>
          <w:sz w:val="28"/>
          <w:szCs w:val="28"/>
        </w:rPr>
      </w:pPr>
      <w:r w:rsidRPr="00DA2E51">
        <w:rPr>
          <w:b/>
          <w:sz w:val="28"/>
          <w:szCs w:val="28"/>
        </w:rPr>
        <w:t>6.3 Искусство Западной Европы и Америки XX века.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Основные тенденции в развитии искусства XX в.: проблемы стилистики и периодизации.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рубежа XIX-XX вв. Модерн: историко-культурные основания стиля, особенности художественного мировоззрения, регионы распространения, хронология, история изучения. Д. Рескин и предпосылки модерна в искусстве Англии XIX в. Дизайнерская концепция У. Морриса. Бельгийский модерн: В. Орта, А. ван де Велде. Венский Сецессион: О. Вагнер, Й. Ольбрих. Немецкий «югенштиль»: А. Эндель, П. Беренс. Э. Гимар и стиль «ар нуво» во Франции. Испанский модерн: А. Гауди. Ч. Макинтош и модерн в Шотландии. Декоративно-прикладное искусство эпохи модерна: Р. Лалик, Э. Галле, Л. Тиффани. Символизм: особенности художественного мировоззрения. Символизм и модерн в изобразительном искусстве рубежа веков. Графика О. Бердсли.  Творчество Г. Климта. Французский символизм: П. де Шаванн, Г. Моро, О. Редон. Группа «Наби». Дж. Энсор и творчество бельгийских символистов.</w:t>
      </w:r>
    </w:p>
    <w:p w:rsidR="000110C0" w:rsidRPr="00DA2E51" w:rsidRDefault="000110C0" w:rsidP="00DA2E51">
      <w:pPr>
        <w:pStyle w:val="BodyTextIndent"/>
        <w:spacing w:after="0"/>
        <w:ind w:left="0" w:right="56"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Архитектура XX в. Победа функционализма и конструктивизма в архитектуре первой половины века. В. Гропиус и «Баухауз». Творчество Л. Корбюзье. Л. Салливен и становление чикагской школы архитектуры. Л.М. ван дер Роэ. «Органическая архитектура» Ф.Л. Райта. Основные направления в архитектуре второй половины XX в.: брутализм, «новое барокко», постмодернизм. Творчество Э. Сааринена. Градостроительство XX в. О. Нимейер и архитектура Бразилиа.  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Изобразительное искусство XX в. Авангард и его направления. Фовизм. Творчество А. Матисса. Э. Мунк и предпосылки экспрессионизма в искусстве XIX в. Творчество художников группы «Мост» и «Синий всадник». П. Клее. К. Кольвиц. Парижская школа: А. Модильяни, Х. Сутин, М. Шагал. Кубизм и этапы в его развитии. Творчество П. Пикассо. Орфизм Р. Делоне. Итальянский футуризм. Дж. Де Кирико и метафизическая живопись. П. Модриан и неопластицизм. Дадаизм: основные представители. Сюрреализм. Творчество С. Дали. Монументальная живопись Мексики: Х.К. Ороско, А. Сикейрос, Д. Ривера. Абстрактный экспрессионизм: Дж. Поллок и художники нью-йоркской школы. Ташизм. Живопись оп-арта. Поп-арт. Кинетическое искусство. Дж. Кошут и концептуализм. Гиперреализм. Скульптура XX в.: основные направления и мастера. А. Майоль. Э. Бурдель. Э. Барлах. Г. Мур. К. Бранкузи. А. Джакометти. А. Архипенко. О. Цадкин. Кинетическая скульптура А. Колдера. Постмодернизм и искусство конца XX в. </w:t>
      </w:r>
    </w:p>
    <w:p w:rsidR="000110C0" w:rsidRPr="00DA2E51" w:rsidRDefault="000110C0" w:rsidP="00DA2E51">
      <w:pPr>
        <w:pStyle w:val="4"/>
        <w:spacing w:after="0"/>
        <w:ind w:left="0" w:right="56"/>
        <w:jc w:val="both"/>
        <w:rPr>
          <w:b/>
          <w:sz w:val="28"/>
          <w:szCs w:val="28"/>
          <w:u w:val="single"/>
        </w:rPr>
      </w:pPr>
    </w:p>
    <w:p w:rsidR="000110C0" w:rsidRPr="00DA2E51" w:rsidRDefault="000110C0" w:rsidP="00DA2E51">
      <w:pPr>
        <w:pStyle w:val="BodyTextIndent"/>
        <w:spacing w:after="0"/>
        <w:ind w:left="0" w:right="56"/>
        <w:jc w:val="center"/>
        <w:rPr>
          <w:sz w:val="28"/>
          <w:szCs w:val="28"/>
          <w:u w:val="single"/>
        </w:rPr>
      </w:pPr>
      <w:r w:rsidRPr="00DA2E51">
        <w:rPr>
          <w:b/>
          <w:sz w:val="28"/>
          <w:szCs w:val="28"/>
        </w:rPr>
        <w:t>6.4 Искусство России XX века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center"/>
        <w:rPr>
          <w:b/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right="56" w:firstLine="568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России XX в.: основные тенденции в развитии, периодизация.</w:t>
      </w:r>
    </w:p>
    <w:p w:rsidR="000110C0" w:rsidRPr="00DA2E51" w:rsidRDefault="000110C0" w:rsidP="00DA2E51">
      <w:pPr>
        <w:pStyle w:val="BodyTextIndent"/>
        <w:spacing w:after="0"/>
        <w:ind w:left="0" w:right="27" w:firstLine="851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Искусство рубежа XIX-XX вв.: разнообразие художественных концепций. Архитектура России рубежа веков. Ф.Шехтель и модерн в архитектуре Москвы. Архитектура Санкт-Петербурга: северный модерн и неоклассицизм. Ф. Лидваль. Скульптура рубежа веков: П. Трубецкой, А. Голубкина, С. Коненков, А. Матвеев. Живопись «Серебряного века»: основные направления. «Мир искусства»: А. Бенуа, Л. Бакст, К. Сомов, М. Добужинский. «Союз русских художников» и традиции позднего передвижничества. К. Коровин и русский импрессионизм. Творчество В. Серова. Творчество М. Врубеля. В. Борисов-Мусатов и живопись символистов. «Голубая роза»: П. Кузнецов, М. Сарьян, Н. Сапунов. 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>Искусство XX в. Русский авангард и его судьба. «Бубновый валет»: И. Машков, П. Кончаловский, А. Лентулов, Р. Фальк. Творчество М. Ларионова и Н. Гончаровой. Абстрактный экспрессионизм В. Кандинского. Супрематизм К. Малевича. П. Филонов: «аналитическое искусство». В. Татлин и творчество художников-конструктивистов. Искусство советской эпохи: основные принципы и этапы развития. Политический плакат в первые годы советской власти: В. Дени, Д. Моор. Агитационный фарфор. Художественные объединения 20-х гг.: АХРР и ОСТ. Скульптура: И. Шадр, В. Мухина. Утверждение соцреализма в искусстве 30-х гг. Архитектура 20-30-х гг. Изобразительное искусство 40-50-х гг. Новые тенденции в искусстве конца 60-80-х гг. Живопись «сурового стиля». Проблемы и перспективы развития искусства постсоветского времени.</w:t>
      </w: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</w:p>
    <w:p w:rsidR="000110C0" w:rsidRPr="00DA2E51" w:rsidRDefault="000110C0" w:rsidP="00DA2E51">
      <w:pPr>
        <w:pStyle w:val="BodyTextIndent"/>
        <w:spacing w:after="0"/>
        <w:ind w:left="0" w:right="56" w:firstLine="900"/>
        <w:jc w:val="both"/>
        <w:rPr>
          <w:sz w:val="28"/>
          <w:szCs w:val="28"/>
        </w:rPr>
      </w:pPr>
      <w:r w:rsidRPr="00DA2E51">
        <w:rPr>
          <w:sz w:val="28"/>
          <w:szCs w:val="28"/>
        </w:rPr>
        <w:t xml:space="preserve"> </w:t>
      </w:r>
    </w:p>
    <w:p w:rsidR="000110C0" w:rsidRPr="00DA2E51" w:rsidRDefault="000110C0" w:rsidP="00A64A3C">
      <w:pPr>
        <w:pStyle w:val="BodyTextIndent"/>
        <w:spacing w:after="0"/>
        <w:ind w:left="0" w:firstLine="567"/>
        <w:jc w:val="both"/>
        <w:rPr>
          <w:sz w:val="28"/>
          <w:szCs w:val="28"/>
          <w:lang w:val="be-BY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Pr="003335A7" w:rsidRDefault="000110C0" w:rsidP="003335A7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110C0" w:rsidRPr="006C7D03" w:rsidRDefault="000110C0" w:rsidP="004C2631">
      <w:pPr>
        <w:pStyle w:val="BodyTextIndent"/>
        <w:spacing w:after="0"/>
        <w:ind w:left="0" w:right="56" w:firstLine="426"/>
        <w:jc w:val="center"/>
        <w:outlineLvl w:val="0"/>
        <w:rPr>
          <w:b/>
          <w:sz w:val="28"/>
          <w:szCs w:val="28"/>
        </w:rPr>
      </w:pPr>
      <w:r w:rsidRPr="006C7D03">
        <w:rPr>
          <w:b/>
          <w:sz w:val="28"/>
          <w:szCs w:val="28"/>
        </w:rPr>
        <w:t>ЛИТЕРАТУРА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b/>
          <w:sz w:val="28"/>
          <w:szCs w:val="28"/>
        </w:rPr>
      </w:pPr>
    </w:p>
    <w:p w:rsidR="000110C0" w:rsidRPr="006C7D03" w:rsidRDefault="000110C0" w:rsidP="004C2631">
      <w:pPr>
        <w:pStyle w:val="BodyTextIndent"/>
        <w:spacing w:after="0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ОСНОВНАЯ</w:t>
      </w:r>
    </w:p>
    <w:p w:rsidR="000110C0" w:rsidRPr="006C7D03" w:rsidRDefault="000110C0" w:rsidP="000530DB">
      <w:pPr>
        <w:pStyle w:val="BodyTextIndent"/>
        <w:spacing w:after="0"/>
        <w:ind w:left="0" w:right="56"/>
        <w:jc w:val="both"/>
        <w:rPr>
          <w:sz w:val="28"/>
          <w:szCs w:val="28"/>
        </w:rPr>
      </w:pPr>
    </w:p>
    <w:p w:rsidR="000110C0" w:rsidRPr="006C7D03" w:rsidRDefault="000110C0" w:rsidP="000530DB">
      <w:pPr>
        <w:pStyle w:val="BodyTextIndent"/>
        <w:spacing w:after="0"/>
        <w:ind w:left="0" w:right="57" w:firstLine="426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 Всеобщая история искусств: в 6 т. / редколл. Б.В. Вейнмарн [и др.]. - М.: Искусство, 1956 - 1966. – 6 т.</w:t>
      </w:r>
    </w:p>
    <w:p w:rsidR="000110C0" w:rsidRPr="006C7D03" w:rsidRDefault="000110C0" w:rsidP="000530DB">
      <w:pPr>
        <w:pStyle w:val="BodyTextIndent"/>
        <w:spacing w:after="0"/>
        <w:ind w:left="0" w:right="57" w:firstLine="426"/>
        <w:contextualSpacing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2 </w:t>
      </w:r>
      <w:r w:rsidRPr="006C7D03">
        <w:rPr>
          <w:rFonts w:cs="Arial"/>
          <w:sz w:val="28"/>
          <w:szCs w:val="28"/>
        </w:rPr>
        <w:t>Власов, В.Г. Стили в искусстве. Словарь: в 3 т. / В.Г. Власов. – СПб.: Кольна, 1995 – 1997. – 3 т.</w:t>
      </w:r>
    </w:p>
    <w:p w:rsidR="000110C0" w:rsidRPr="006C7D03" w:rsidRDefault="000110C0" w:rsidP="000530DB">
      <w:pPr>
        <w:pStyle w:val="BodyTextIndent"/>
        <w:spacing w:after="0"/>
        <w:ind w:left="0" w:right="57" w:firstLine="426"/>
        <w:contextualSpacing/>
        <w:jc w:val="both"/>
        <w:rPr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3 </w:t>
      </w:r>
      <w:r w:rsidRPr="006C7D03">
        <w:rPr>
          <w:rFonts w:cs="Arial"/>
          <w:sz w:val="28"/>
          <w:szCs w:val="28"/>
        </w:rPr>
        <w:t>Гомбрих, Э. История искусства / Э. Гомбрих. - М.: Искусство, 1998. – 578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 Дмитриева, Н.А. Краткая история искусств. От первобытного общества до искусства XX века / Н.А. Дмитриева. – М.: Аст-Пресс; Галларт, 2004. – 623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 История искусства зарубежных стран: в 3 т. / под ред. Ц.Г. Нессельштраус. – М.: Изобразительное искусство, 1980-1982. – 3 т.</w:t>
      </w:r>
    </w:p>
    <w:p w:rsidR="000110C0" w:rsidRPr="006C7D03" w:rsidRDefault="000110C0" w:rsidP="000530DB">
      <w:pPr>
        <w:pStyle w:val="BodyTextIndent"/>
        <w:ind w:left="0" w:right="57" w:firstLine="426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 Ильина, Т.В. История искусств. Западноевропейское искусство: учеб. / Т.В. Ильина. – 3-е изд. – М.: Высшая школа, 2000. – 368 с.</w:t>
      </w:r>
    </w:p>
    <w:p w:rsidR="000110C0" w:rsidRPr="006C7D03" w:rsidRDefault="000110C0" w:rsidP="000530DB">
      <w:pPr>
        <w:pStyle w:val="BodyTextIndent"/>
        <w:ind w:left="0" w:right="57" w:firstLine="426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 Ильина, Т.В. История искусства. Отечественное искусство: учеб. / Т.В. Ильина. – 3-е изд. - М.: Высшая школа, 2000. – 407 с.</w:t>
      </w:r>
    </w:p>
    <w:p w:rsidR="000110C0" w:rsidRPr="006C7D03" w:rsidRDefault="000110C0" w:rsidP="000530DB">
      <w:pPr>
        <w:pStyle w:val="BodyTextIndent"/>
        <w:ind w:left="0" w:right="57" w:firstLine="426"/>
        <w:contextualSpacing/>
        <w:jc w:val="both"/>
        <w:rPr>
          <w:sz w:val="28"/>
          <w:szCs w:val="28"/>
        </w:rPr>
      </w:pPr>
      <w:r w:rsidRPr="004C2631">
        <w:rPr>
          <w:rFonts w:ascii="Calibri" w:hAnsi="Calibri" w:cs="Arial"/>
          <w:sz w:val="28"/>
          <w:szCs w:val="28"/>
        </w:rPr>
        <w:t xml:space="preserve">8 </w:t>
      </w:r>
      <w:r w:rsidRPr="006C7D03">
        <w:rPr>
          <w:rFonts w:cs="Arial"/>
          <w:sz w:val="28"/>
          <w:szCs w:val="28"/>
        </w:rPr>
        <w:t xml:space="preserve">Популярная художественная энциклопедия. Архитектура, живопись, скульптура, декоративное искусство: в 2 т. / редколл. В.М. Полевой (глав. ред.) </w:t>
      </w:r>
      <w:r w:rsidRPr="006C7D03">
        <w:rPr>
          <w:sz w:val="28"/>
          <w:szCs w:val="28"/>
        </w:rPr>
        <w:t>[и др.]</w:t>
      </w:r>
      <w:r w:rsidRPr="006C7D03">
        <w:rPr>
          <w:rFonts w:cs="Arial"/>
          <w:sz w:val="28"/>
          <w:szCs w:val="28"/>
        </w:rPr>
        <w:t>. – М.: Советская энциклопедия, 1986. – 2 т.</w:t>
      </w:r>
    </w:p>
    <w:p w:rsidR="000110C0" w:rsidRPr="006C7D03" w:rsidRDefault="000110C0" w:rsidP="000530DB">
      <w:pPr>
        <w:pStyle w:val="BodyTextIndent"/>
        <w:spacing w:after="0"/>
        <w:ind w:left="0" w:right="57" w:firstLine="426"/>
        <w:contextualSpacing/>
        <w:jc w:val="both"/>
        <w:rPr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9 </w:t>
      </w:r>
      <w:r w:rsidRPr="006C7D03">
        <w:rPr>
          <w:rFonts w:cs="Arial"/>
          <w:sz w:val="28"/>
          <w:szCs w:val="28"/>
        </w:rPr>
        <w:t>Янсон, Х.В. Основы истории искусств / Х.В. Янсон, Э.Ф. Янсон. – СПб.: Азбука-классика, 2002. – 544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4C2631">
      <w:pPr>
        <w:pStyle w:val="BodyTextIndent"/>
        <w:spacing w:after="0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ДОПОЛНИТЕЛЬНАЯ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4C2631">
      <w:pPr>
        <w:pStyle w:val="BodyTextIndent"/>
        <w:spacing w:after="0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Введение. Искусство первобытного общества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 Виппер, Б.Р. Введение в историческое изучение искусства / Б.Р. Виппер. - М.: Изобразительное искусство, 1985. – 283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11 Дэвлет, Е.Г. Альтамира: у истоков искусства / Е.Г. Дэвлет. – М.: Алетейа, 2004. – 280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12 Ильина,  Т.В. Введение в искусствознание / Т.В. Ильина. – М.: АСТ «Астрель», 2003. – 206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13 </w:t>
      </w:r>
      <w:r w:rsidRPr="006C7D03">
        <w:rPr>
          <w:sz w:val="28"/>
          <w:szCs w:val="28"/>
        </w:rPr>
        <w:t>Куценков, П.А. Начало. Очерки истории и теории первобытного и традиционного искусства / П.А. Куценков. М.: Алетейа, 2001. – 264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14 Мириманов, В.Б. Первобытное и традиционное искусство / В. Мириманов. – М.: Согласие, 1973. – 328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15 Окладников, А.П. Утро искусства / А.П. Окладников. – Л.: Искусство, 1967. – 136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16 </w:t>
      </w:r>
      <w:r w:rsidRPr="006C7D03">
        <w:rPr>
          <w:rFonts w:cs="Arial"/>
          <w:sz w:val="28"/>
          <w:szCs w:val="28"/>
        </w:rPr>
        <w:t xml:space="preserve">Столяр, А.Д. Происхождение изобразительного искусства / А.Д. Столяр. - М.: Искусство,1985. – 298 с. 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4C2631">
      <w:pPr>
        <w:pStyle w:val="BodyTextIndent"/>
        <w:spacing w:after="0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Искусство Древнего мира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17 Акимова, Л.И. Искусство Древней Греции: Геометрика, архаика / Л.И. Акимова. – СПб.: Азбука-классика, 2007 – 423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18 Акимова, Л.И. Искусство Древней Греции: Классика / Л.И. Акимова. – СПб.: Азбука классика, 2007. – 389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19 </w:t>
      </w:r>
      <w:r w:rsidRPr="006C7D03">
        <w:rPr>
          <w:sz w:val="28"/>
          <w:szCs w:val="28"/>
        </w:rPr>
        <w:t>Искусство Древнего Египта. Живопись. Скульптура. Архитектура. Прикладное искусство: альбом / сост. Р. Шуринова – М.: Изобразительное искусство, 1972. – 79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20 Колпинский, Ю.Д. Великое наследие античной Эллады и его значение для современности / Ю.Д. Колпинский. – М.: Изобразительное искусство, 1988. – 160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21 Колпинский, Ю.Д. Искусство этрусков и Древнего Рима / Ю.Д. Колпинский, Н.Н. Бритова. – М.: Искусство, 1983. – 276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22 Лосева, Н.М. Искусство Этрурии и Древней Италии: очерки / Н.М. Лосева, Н.А. Сидорова. – М.: Искусство, 1988. – 274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23 </w:t>
      </w:r>
      <w:r w:rsidRPr="006C7D03">
        <w:rPr>
          <w:sz w:val="28"/>
          <w:szCs w:val="28"/>
        </w:rPr>
        <w:t>Малая история искусств. Искусство Древнего Востока / В. Афанасьева, В. Луконин, Н. Померанцева. – М.: Искусство, 1976. – 375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24 Матье, М.Э. Искусство Древнего Египта / М.Э. Матье. – СПб: Изд. дом «Коло», 2005. – 575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25 Павлов, В.В. Египетская пластика малых форм / В.В. Павлов С.И. Ходжан. – М.: Искусство, 1985. – 118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26 Померанцева, Н.А. Эстетические основы искусства Древнего Египта / Н.А. Померанцева. – М.: Искусство, 1985. – 255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27 Пунин, А.Л. Искусство Древнего Египта: Раннее царство. Древнее царство / А.Л. Пунин. – СПб.: Азбука-классика, 2008. – 370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28 Сидорова, Н.А. Искусство эгейского мира / Н.А. Сидорова. – М.: Искусство, 1972. – 220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29 Соколов, Г.И. Искусство Древнего Рима / Г.И. Соколов. – М.: Искусство, 1971. – 231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30 Соколов, Г.И. Искусство Древней Греции / Г. И. Соколов. – М.: Искусство, 1980. – 271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31 Соколов, Г.И. Римский скульптурный портрет III века и художественная культура того времени / Г.И. Соколов. – М.: Искусство, 1983. – 154 с. 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32 Чубова, А.П. Античные мастера: скульпторы и живописцы / А.П. Чубова. – Л.: Искусство, 1986. – 249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33 Чубова, А.П. Античная живопись / А.П. Чубова, А.П. Иванова. - М.: Искусство, 1966. – 194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0530DB">
      <w:pPr>
        <w:pStyle w:val="List2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4C2631">
      <w:pPr>
        <w:pStyle w:val="List2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Искусство средних веков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34 </w:t>
      </w:r>
      <w:r w:rsidRPr="006C7D03">
        <w:rPr>
          <w:rFonts w:cs="Arial"/>
          <w:sz w:val="28"/>
          <w:szCs w:val="28"/>
        </w:rPr>
        <w:t xml:space="preserve">Барская, Н.А. Сюжеты и образы древнерусской живописи / Н.А. Барская. - М.: Искусство,1993. – 205 с. 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35 Данилова, И.Е. Искусство средних веков и Возрождения / И.Е. Данилова. - М.: Советский художник, 1984. – 272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36 </w:t>
      </w:r>
      <w:r w:rsidRPr="006C7D03">
        <w:rPr>
          <w:rFonts w:cs="Arial"/>
          <w:sz w:val="28"/>
          <w:szCs w:val="28"/>
        </w:rPr>
        <w:t>Колпакова, Г.С. Искусство Византии. Ранний и средний периоды / Г.С. Колпакова. – СПб.: Азбука-классика, 2005. – 528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37 </w:t>
      </w:r>
      <w:r w:rsidRPr="006C7D03">
        <w:rPr>
          <w:rFonts w:cs="Arial"/>
          <w:sz w:val="28"/>
          <w:szCs w:val="28"/>
        </w:rPr>
        <w:t>Колпакова, Г.С. Искусство Византии. Поздний период. 1204-1453 / Г.С. Колпакова. – СПб.: Азбука-классика, 2004. – 320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38 </w:t>
      </w:r>
      <w:r w:rsidRPr="006C7D03">
        <w:rPr>
          <w:rFonts w:cs="Arial"/>
          <w:sz w:val="28"/>
          <w:szCs w:val="28"/>
        </w:rPr>
        <w:t>Лазарев, В.Н. Византийская живопись / В.Н. Лазарев. – М.: Искусство, 1971. – 380 с.</w:t>
      </w:r>
    </w:p>
    <w:p w:rsidR="000110C0" w:rsidRPr="006C7D03" w:rsidRDefault="000110C0" w:rsidP="000530DB">
      <w:pPr>
        <w:spacing w:before="100" w:beforeAutospacing="1" w:after="100" w:afterAutospacing="1"/>
        <w:ind w:firstLine="426"/>
        <w:contextualSpacing/>
        <w:jc w:val="both"/>
        <w:rPr>
          <w:rFonts w:ascii="Arial" w:hAnsi="Arial"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39 </w:t>
      </w:r>
      <w:r w:rsidRPr="006C7D03">
        <w:rPr>
          <w:rFonts w:cs="Arial"/>
          <w:sz w:val="28"/>
          <w:szCs w:val="28"/>
        </w:rPr>
        <w:t>Лазарев, В.Н. Древнерусские мозаики и фрески / В.Н. Лазарев. – М.: Искусство, 1973. – 205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40 Лазарев, В.Н. Русская иконопись. От истоков до начала XVI века: в 6 т. / В.Н. Лазарев. – М.: Искусство, 1973. – 6 т.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41 Либман, М.Я. Немецкая скульптура. 1350-1550 / М.Я. Либман. – М.: Искусство, 1980. – 406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42 Лихачева, В.Д. Искусство Византии IV-XV вв. / В.Д. Лихачева. – Л.: Искусство, 1986. – 308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43 </w:t>
      </w:r>
      <w:r w:rsidRPr="006C7D03">
        <w:rPr>
          <w:rFonts w:cs="Arial"/>
          <w:sz w:val="28"/>
          <w:szCs w:val="28"/>
        </w:rPr>
        <w:t>Лясковская, О.А. Французская готика / О.А. Лясковская. – М.: Искусство, 1973. – 143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44 </w:t>
      </w:r>
      <w:r w:rsidRPr="006C7D03">
        <w:rPr>
          <w:sz w:val="28"/>
          <w:szCs w:val="28"/>
        </w:rPr>
        <w:t>Малая история искусств. История средних веков: Византия, Армения и Грузия, Болгария и Сербия, Древняя Русь, Украина и Белоруссия / В. Тяжелов, О. Сопоцинский. – М.: Искусство, 1975. – 364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45 Муратова, К.М. Мастера французской готики XII-XIII вв. / К. М Муратова. – М.: Искусство, 1988. – 351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46 Нессельштраус, Ц.Г. Искусство Западной Европы в средние века / Ц.Г. Нессельштраус. - М.: Искусство, 1964. – 392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47 </w:t>
      </w:r>
      <w:r w:rsidRPr="006C7D03">
        <w:rPr>
          <w:sz w:val="28"/>
          <w:szCs w:val="28"/>
        </w:rPr>
        <w:t>Панорама средневековья. Энциклопедия средневекового искусства / под ред. Р. Барлетта. – М.: Интербук - бизнес, 2002. – 336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48 Панофский, Э. Перспектива как «символическая форма». Готическая архитектура и схоластика / Э. Панофский. – СПб.: Азбука-классика, 2004. – 336 с.</w:t>
      </w:r>
    </w:p>
    <w:p w:rsidR="000110C0" w:rsidRPr="006C7D03" w:rsidRDefault="000110C0" w:rsidP="000530DB">
      <w:pPr>
        <w:spacing w:before="100" w:beforeAutospacing="1" w:after="100" w:afterAutospacing="1"/>
        <w:ind w:firstLine="426"/>
        <w:contextualSpacing/>
        <w:jc w:val="both"/>
        <w:rPr>
          <w:rFonts w:ascii="Arial" w:hAnsi="Arial"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49 </w:t>
      </w:r>
      <w:r w:rsidRPr="006C7D03">
        <w:rPr>
          <w:rFonts w:cs="Arial"/>
          <w:sz w:val="28"/>
          <w:szCs w:val="28"/>
        </w:rPr>
        <w:t>Раппопорт, П.А. Древнерусская архитектура / П.А. Раппопорт. – СПб.: Наука, 1993. – 309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50 Сопоцинский, О.И. Искусство западноевропейского средневековья / О.И. Сопоцинский. – М.: Искусство, 1964. – 304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51 Тяжелов, В.Н. Искусство Западной и Центральной Европы в средние века / В.Н. Тяжелов.- М.: Искусство, 1981. – 178 с.</w:t>
      </w:r>
    </w:p>
    <w:p w:rsidR="000110C0" w:rsidRPr="006C7D03" w:rsidRDefault="000110C0" w:rsidP="000530DB">
      <w:pPr>
        <w:spacing w:before="100" w:beforeAutospacing="1" w:after="100" w:afterAutospacing="1"/>
        <w:ind w:firstLine="425"/>
        <w:contextualSpacing/>
        <w:jc w:val="both"/>
        <w:rPr>
          <w:rFonts w:ascii="Arial" w:hAnsi="Arial" w:cs="Arial"/>
          <w:sz w:val="28"/>
          <w:szCs w:val="28"/>
        </w:rPr>
      </w:pPr>
      <w:r w:rsidRPr="006C7D03">
        <w:rPr>
          <w:sz w:val="28"/>
          <w:szCs w:val="28"/>
        </w:rPr>
        <w:t>52 Ювалов, Е.П. Немецкая скульптура 1200-1270 гг. / Е.П. Ювалов. – М.: Советский художник, 1983. – 358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4C2631">
      <w:pPr>
        <w:pStyle w:val="BodyTextIndent"/>
        <w:spacing w:after="0"/>
        <w:ind w:left="0" w:right="56" w:firstLine="426"/>
        <w:jc w:val="both"/>
        <w:outlineLvl w:val="0"/>
        <w:rPr>
          <w:sz w:val="28"/>
          <w:szCs w:val="28"/>
        </w:rPr>
      </w:pPr>
      <w:r w:rsidRPr="006C7D03">
        <w:rPr>
          <w:b/>
          <w:sz w:val="28"/>
          <w:szCs w:val="28"/>
          <w:u w:val="single"/>
        </w:rPr>
        <w:t>Искусство эпохи Возрождения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53 Арган, Д.К. История итальянского искусства: в 2 т. / Д.К. Арган. – М.: Радуга, 1990. – 319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54 </w:t>
      </w:r>
      <w:r w:rsidRPr="006C7D03">
        <w:rPr>
          <w:rFonts w:cs="Arial"/>
          <w:sz w:val="28"/>
          <w:szCs w:val="28"/>
        </w:rPr>
        <w:t>Гращенков, В.Н. Портрет в итальянской живописи Раннего Возрождения / В.Н. Гращенков. – М.: Книжный дом, 1996. – 270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55 Лазарев, В.Н. Происхождение итальянского Возрождения: в 3 т. - М.: Изд-во АН СССР, 1956 — 1959. – 3 т.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56 Либман, М.Я. Искусство Германии XV - XVI вв. / М.Я. Либман. - М.: Искусство, 1964. – 245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57 Либман, М.Я. Очерки немецкого искусства позднего средневековья и эпохи Возрождения / М.Я. Либман. – М.: Советский художник, 1991. – 390 с.</w:t>
      </w:r>
    </w:p>
    <w:p w:rsidR="000110C0" w:rsidRPr="006C7D03" w:rsidRDefault="000110C0" w:rsidP="000530DB">
      <w:pPr>
        <w:pStyle w:val="BodyTextIndent"/>
        <w:spacing w:after="0"/>
        <w:ind w:right="56" w:firstLine="143"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58 Лисовский, В.Г. Архитектура эпохи Возрождения: Италия / В.Г. Лисовский. – СПб.: Азбука-классика, 2007. – 380 с. </w:t>
      </w:r>
    </w:p>
    <w:p w:rsidR="000110C0" w:rsidRPr="006C7D03" w:rsidRDefault="000110C0" w:rsidP="000530DB">
      <w:pPr>
        <w:pStyle w:val="BodyTextIndent"/>
        <w:spacing w:after="0"/>
        <w:ind w:right="56" w:firstLine="143"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59 Львов, С.А. Альбрехт Дюрер / С.А. Львов. – М.: Искусство, 1985. – 320 с. 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60 Никулин, Н.Н. Золотой век нидерландской живописи / Н.Н. Никулин. - М.: Искусство, 1981. – 265 с. 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61 Петрусевич, Н.Б. Искусство Франции XV -XVI вв. / Н. Б. Петрусевич. - Л.: Искусство, 1973. – 224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62 Смирнова, И.А. Монументальная живопись итальянского Возрождения / И.А. Смирнова. – М.: Изобразительное искусство, 1987. – 360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63 Степанов, А.В. Искусство эпохи Возрождения. Италия. XIV-XV века / А.В. Степанов. – СПб.: Азбука-классика, 2005. – 504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64 Степанов, А.В. Искусство эпохи Возрождения. Италия. X</w:t>
      </w:r>
      <w:r w:rsidRPr="006C7D03">
        <w:rPr>
          <w:sz w:val="28"/>
          <w:szCs w:val="28"/>
          <w:lang w:val="en-US"/>
        </w:rPr>
        <w:t>VI</w:t>
      </w:r>
      <w:r w:rsidRPr="006C7D03">
        <w:rPr>
          <w:sz w:val="28"/>
          <w:szCs w:val="28"/>
        </w:rPr>
        <w:t xml:space="preserve"> век / А.В. Степанов. – СПб.: Азбука-классика, 2007. – 398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65 Степанов, А.В. Искусство эпохи Возрождения: Нидерланды, Германия, Франция, Испания, Англия / А.В. Степанов. – СПб.: Азбука-классика, 2009. – 489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66 Шрамкова, Г.И. Искусство эпохи Возрождения: Италия, Нидерланды, Германия, Франция: альбом / Г.И. Шрамкова. – М.: Изобразительное искусство, 1977. – 366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67 Шюре, Э. Пророки Возрождения / Э. Шюре. – М.:Аметейа, 2001. – 344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4C2631">
      <w:pPr>
        <w:pStyle w:val="List2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Искусство XVII-XVIII веков.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b/>
          <w:sz w:val="28"/>
          <w:szCs w:val="28"/>
          <w:u w:val="single"/>
        </w:rPr>
      </w:pP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68 </w:t>
      </w:r>
      <w:r w:rsidRPr="006C7D03">
        <w:rPr>
          <w:sz w:val="28"/>
          <w:szCs w:val="28"/>
        </w:rPr>
        <w:t xml:space="preserve">Барокко. Архитектура. Скульптура. Живопись / под ред. Р. Томана. – </w:t>
      </w:r>
      <w:r w:rsidRPr="006C7D03">
        <w:rPr>
          <w:sz w:val="28"/>
          <w:szCs w:val="28"/>
          <w:lang w:val="en-US"/>
        </w:rPr>
        <w:t>Konemann</w:t>
      </w:r>
      <w:r w:rsidRPr="006C7D03">
        <w:rPr>
          <w:sz w:val="28"/>
          <w:szCs w:val="28"/>
        </w:rPr>
        <w:t>, 1998. – 504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69 Вельфлин, Г. Ренессанс и барокко. Исследование сущности и становление стиля барокко в Италии / Г. Вельфлин. – СПб.: Аврора, 2004. – 254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70 Даниэль, С.М. Европейский классицизм / С.М. Даниэль. – СПб.: Азбука-классика, 2003. – 389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71 Даниэль, С.М. Картина классической эпохи: Проблема композиции в западноевропейской живописи XVII в. / С.М. Даниэль. – Л.: Аврора, 1986. – 228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72 Даниель, С.М. Рококо: От Ватто до Фрагонара / С.М. Даниэль. – СПб.: Азбука-классика, 2007. – 390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73 Дукельская, Л.А. Искусство Англии XVI-XIX вв. / Л.А. Дукельская. – Л.: Искусство, 1983. – 240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rFonts w:cs="Arial"/>
          <w:sz w:val="28"/>
          <w:szCs w:val="28"/>
        </w:rPr>
      </w:pPr>
      <w:r w:rsidRPr="006C7D03">
        <w:rPr>
          <w:sz w:val="28"/>
          <w:szCs w:val="28"/>
        </w:rPr>
        <w:t>74 Евсина, Н.А. Русская архитектура в эпоху Екатерины II</w:t>
      </w:r>
      <w:r w:rsidRPr="006C7D03">
        <w:rPr>
          <w:rFonts w:cs="Arial"/>
          <w:sz w:val="28"/>
          <w:szCs w:val="28"/>
        </w:rPr>
        <w:t xml:space="preserve"> / Н.А. Евсина. – М.: Слово, 1994. – 432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75 Ильина, Т.В. Русское искусство XVIII в. / Т.В. Ильина. – М.: Высшая школа, 1999. – 378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rFonts w:cs="Arial"/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76 </w:t>
      </w:r>
      <w:r w:rsidRPr="006C7D03">
        <w:rPr>
          <w:rFonts w:cs="Arial"/>
          <w:sz w:val="28"/>
          <w:szCs w:val="28"/>
        </w:rPr>
        <w:t>Коптерева, Т.П. Искусство Испании: Очерки. Средние века. Эпоха Возрождения / Т.П. Коптерева. – М.: Искусство, 1989. – 456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77 Коптерева, Т.П. Искусство Франции XVII в. / Т.П. Коптерева, В. Быжов. - М.: Искусство, 1969. – 276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78 Кожина, Е. Искусство Франции XVIII века / Е. Кожина. – Л.: Искусство, 1971. – 243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79 Левина,  И.М. Искусство Испании XVI - XVIII вв. / И.М. Левина. - М.: Искусство, 1965. – 268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80 Максимова, П.В. Голландские живописцы XVII в. и их немецкие имитаторы в XVIII столетии. Вопросы стиля и технологии / П.В. Максимова. – М.: Искусство, 2002. – 367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81 Малицкая, К.М. Испанская живопись XVI - XVII вв. / К.М. Малицкая. - М.: Искусство, 1947. – 250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82 Москвичева, Г.В. Русский классицизм / Г.В. Москвичева. – М.: Искусство, 1978. – 365 с.</w:t>
      </w:r>
    </w:p>
    <w:p w:rsidR="000110C0" w:rsidRPr="006C7D03" w:rsidRDefault="000110C0" w:rsidP="000530DB">
      <w:pPr>
        <w:pStyle w:val="BodyTextIndent"/>
        <w:spacing w:after="0"/>
        <w:ind w:left="0" w:right="56" w:firstLine="426"/>
        <w:jc w:val="both"/>
        <w:rPr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83 </w:t>
      </w:r>
      <w:r w:rsidRPr="006C7D03">
        <w:rPr>
          <w:rFonts w:cs="Arial"/>
          <w:sz w:val="28"/>
          <w:szCs w:val="28"/>
        </w:rPr>
        <w:t xml:space="preserve">Ротенберг, Е.И. Западноевропейское искусство </w:t>
      </w:r>
      <w:r w:rsidRPr="006C7D03">
        <w:rPr>
          <w:sz w:val="28"/>
          <w:szCs w:val="28"/>
        </w:rPr>
        <w:t>XVII века / Е.И. Ротенберг. – М.: Изобразительное искусство, 1971. – 376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sz w:val="28"/>
          <w:szCs w:val="28"/>
        </w:rPr>
        <w:t>84 Ротенберг, Е.И. Искусство Голландии XVII  в. / Е.И. Ротенберг. - М.: Искусство, 1971. – 321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6C7D03">
        <w:rPr>
          <w:rFonts w:ascii="Calibri" w:hAnsi="Calibri" w:cs="Arial"/>
          <w:sz w:val="28"/>
          <w:szCs w:val="28"/>
        </w:rPr>
        <w:t xml:space="preserve">85 </w:t>
      </w:r>
      <w:r w:rsidRPr="006C7D03">
        <w:rPr>
          <w:rFonts w:cs="Arial"/>
          <w:sz w:val="28"/>
          <w:szCs w:val="28"/>
        </w:rPr>
        <w:t xml:space="preserve">Свидерская, М.И. Искусство Италии XVII </w:t>
      </w:r>
      <w:r w:rsidRPr="006C7D03">
        <w:rPr>
          <w:sz w:val="28"/>
          <w:szCs w:val="28"/>
        </w:rPr>
        <w:t>века: Основные направления и ведущие мастера / М.И. Свидерская. – М.: Изобразительное искусство, 1999. – 270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86 </w:t>
      </w:r>
      <w:r w:rsidRPr="006C7D03">
        <w:rPr>
          <w:sz w:val="28"/>
          <w:szCs w:val="28"/>
        </w:rPr>
        <w:t>Якимович, А. Новое время. Искусство и культура XVII-XVIII веков / А. Якимович. – СПб.: Азбука-классика, 2004. – 379 с.</w:t>
      </w: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0530DB">
      <w:pPr>
        <w:pStyle w:val="List2"/>
        <w:ind w:left="0" w:right="56" w:firstLine="426"/>
        <w:jc w:val="both"/>
        <w:rPr>
          <w:sz w:val="28"/>
          <w:szCs w:val="28"/>
        </w:rPr>
      </w:pPr>
    </w:p>
    <w:p w:rsidR="000110C0" w:rsidRPr="006C7D03" w:rsidRDefault="000110C0" w:rsidP="004C2631">
      <w:pPr>
        <w:pStyle w:val="List2"/>
        <w:ind w:left="0" w:right="56" w:firstLine="426"/>
        <w:jc w:val="both"/>
        <w:outlineLvl w:val="0"/>
        <w:rPr>
          <w:b/>
          <w:sz w:val="28"/>
          <w:szCs w:val="28"/>
          <w:u w:val="single"/>
        </w:rPr>
      </w:pPr>
      <w:r w:rsidRPr="006C7D03">
        <w:rPr>
          <w:b/>
          <w:sz w:val="28"/>
          <w:szCs w:val="28"/>
          <w:u w:val="single"/>
        </w:rPr>
        <w:t>Искусство XIX-XX веков.</w:t>
      </w:r>
    </w:p>
    <w:p w:rsidR="000110C0" w:rsidRPr="006C7D03" w:rsidRDefault="000110C0" w:rsidP="000530DB">
      <w:pPr>
        <w:pStyle w:val="List2"/>
        <w:ind w:left="0" w:right="56" w:firstLine="0"/>
        <w:jc w:val="both"/>
        <w:rPr>
          <w:sz w:val="28"/>
          <w:szCs w:val="28"/>
        </w:rPr>
      </w:pP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87 Алешина, Л.С. Европейское искусство XIX века / Л.С. Алешина, Ю.Д. Колпинский. – М.: Искусство, 1975. – 218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88 </w:t>
      </w:r>
      <w:r w:rsidRPr="006C7D03">
        <w:rPr>
          <w:sz w:val="28"/>
          <w:szCs w:val="28"/>
        </w:rPr>
        <w:t>Бродская, Н.В. Фовисты. Из истории французской живописи XX в. / Н.В. Бродская. – СПб.: Аврора, 1996. – 288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89 Герман, М.Ю. Импрессионизм: Основоположники и последователи / М.Ю. Герман. – СПб.: Азбука-классика, 2008. – 537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90 </w:t>
      </w:r>
      <w:r w:rsidRPr="006C7D03">
        <w:rPr>
          <w:sz w:val="28"/>
          <w:szCs w:val="28"/>
        </w:rPr>
        <w:t xml:space="preserve">Герман, М.Ю. Модернизм. Искусство первой половины </w:t>
      </w:r>
      <w:r w:rsidRPr="006C7D03">
        <w:rPr>
          <w:sz w:val="28"/>
          <w:szCs w:val="28"/>
          <w:lang w:val="en-US"/>
        </w:rPr>
        <w:t>XX</w:t>
      </w:r>
      <w:r w:rsidRPr="006C7D03">
        <w:rPr>
          <w:sz w:val="28"/>
          <w:szCs w:val="28"/>
        </w:rPr>
        <w:t xml:space="preserve"> века / М.Ю. Герман. – СПб.: Азбука-классика, 2008. – 480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91 Глезер, А.Д. Современное русское искусство / А.Д. Глезер. – М.: Третья волна, 1993. – 528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92 </w:t>
      </w:r>
      <w:r w:rsidRPr="006C7D03">
        <w:rPr>
          <w:sz w:val="28"/>
          <w:szCs w:val="28"/>
        </w:rPr>
        <w:t>Денвир, Б. Импрессионизм. Художники и картины / Б. Денвир. – М.: Искусство, 1994. – 424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93 Зингерман, Б.И. Парижская школа: Пикассо, Модильяни, Сутин, Шагал / Б.И. Зингерман. – М.: Искусство, 1993. – 372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94 Иконников, А.В. Зарубежная архитектура. От «новой архитектуры» до постмодернизма / А.В. Иконников. – М.: Искусство, 1982. – 278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95 Импрессионизм в русской живописи: альбом / автор-сост. В. Филиппов. – М.: Белый город, 2003. – 320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96 Калитина, Н.Н. Эпоха реализма во французской живописи </w:t>
      </w:r>
      <w:r w:rsidRPr="006C7D03">
        <w:rPr>
          <w:sz w:val="28"/>
          <w:szCs w:val="28"/>
          <w:lang w:val="en-US"/>
        </w:rPr>
        <w:t>XIX</w:t>
      </w:r>
      <w:r w:rsidRPr="006C7D03">
        <w:rPr>
          <w:sz w:val="28"/>
          <w:szCs w:val="28"/>
        </w:rPr>
        <w:t xml:space="preserve"> в. / Н.Н. Калитина. – М.: Искусство, 1972. – 189 с.</w:t>
      </w:r>
    </w:p>
    <w:p w:rsidR="000110C0" w:rsidRPr="006C7D03" w:rsidRDefault="000110C0" w:rsidP="000530DB">
      <w:pPr>
        <w:pStyle w:val="BodyTextIndent"/>
        <w:spacing w:after="0"/>
        <w:ind w:left="0" w:right="56" w:firstLine="567"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97 </w:t>
      </w:r>
      <w:r w:rsidRPr="006C7D03">
        <w:rPr>
          <w:sz w:val="28"/>
          <w:szCs w:val="28"/>
        </w:rPr>
        <w:t xml:space="preserve">Классицизм и романтизм. Архитектура. Скульптура. Живопись / под ред. Р. Томана. – </w:t>
      </w:r>
      <w:r w:rsidRPr="006C7D03">
        <w:rPr>
          <w:sz w:val="28"/>
          <w:szCs w:val="28"/>
          <w:lang w:val="en-US"/>
        </w:rPr>
        <w:t>Konemann</w:t>
      </w:r>
      <w:r w:rsidRPr="006C7D03">
        <w:rPr>
          <w:sz w:val="28"/>
          <w:szCs w:val="28"/>
        </w:rPr>
        <w:t>, 2000. – 504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98 Краснова, О. Энциклопедия искусства </w:t>
      </w:r>
      <w:r w:rsidRPr="006C7D03">
        <w:rPr>
          <w:sz w:val="28"/>
          <w:szCs w:val="28"/>
          <w:lang w:val="en-US"/>
        </w:rPr>
        <w:t>XX</w:t>
      </w:r>
      <w:r w:rsidRPr="006C7D03">
        <w:rPr>
          <w:sz w:val="28"/>
          <w:szCs w:val="28"/>
        </w:rPr>
        <w:t xml:space="preserve"> века / О. Краснова. – М.: Слово, 2003. – 564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99 </w:t>
      </w:r>
      <w:r w:rsidRPr="006C7D03">
        <w:rPr>
          <w:sz w:val="28"/>
          <w:szCs w:val="28"/>
        </w:rPr>
        <w:t>Крючкова,  В. Кубизм. Орфизм. Пуризм. История живописи 1906-1920 гг. / В. Крючкова. – М.: Олма-Пресс, 2000. – 176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100 Крючкова, В.А. Символизм в изобразительном искусстве: Франция и Бельгия, 1870-1900 / В.А. Крючкова. – М.: Искусство, 1994. – 213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101 </w:t>
      </w:r>
      <w:r w:rsidRPr="006C7D03">
        <w:rPr>
          <w:sz w:val="28"/>
          <w:szCs w:val="28"/>
        </w:rPr>
        <w:t>Малая история искусств. Искусство XX века. 1901-1945 / В. Полевой [и др.] – М.: Искусство, 1991. – 301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102 Некрасова, Е.А. Романтизм в английском искусстве / Е.А. Некрасова. – М.: Искусство, 1992. – 255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103 Полевой, В.М. Двадцатый век. Изобразительное искусство и архитектура стран и народов мира / В.М. Полевой. – М.: Советский художник, 1989. – 456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104 Раздольская, В.И. Европейское искусство </w:t>
      </w:r>
      <w:r w:rsidRPr="006C7D03">
        <w:rPr>
          <w:sz w:val="28"/>
          <w:szCs w:val="28"/>
          <w:lang w:val="en-US"/>
        </w:rPr>
        <w:t>XIX</w:t>
      </w:r>
      <w:r w:rsidRPr="006C7D03">
        <w:rPr>
          <w:sz w:val="28"/>
          <w:szCs w:val="28"/>
        </w:rPr>
        <w:t xml:space="preserve"> века. Классицизм, романтизм / В.И. Раздольская. - СПб.: Азбука-классика, 2005. – 287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105 Сарабьянов, Д.В. Стиль модерн. Истоки. История. Проблемы / Д.В. Сарабьянов. – М.: Искусство, 1989. – 294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C7D03">
        <w:rPr>
          <w:sz w:val="28"/>
          <w:szCs w:val="28"/>
        </w:rPr>
        <w:t>106 Сарабьянов, Д.В. Русская живопись конца 1900-х – начала 1910-х годов / Д.В. Сарабьянов. – М.: Искусство, 1971. – 243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107 </w:t>
      </w:r>
      <w:r w:rsidRPr="006C7D03">
        <w:rPr>
          <w:sz w:val="28"/>
          <w:szCs w:val="28"/>
        </w:rPr>
        <w:t>Стерноу, С. Арт Нуво. Дух прекрасной эпохи / С. Стерноу. – Мн.: Белфакс, 1997. – 273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108 Тарасов, Ю. Бидермайер в немецко-австрийской живописи романтического и послеромантического времени / Ю. Тарасов. – Л.: Аврора, 1990. – 432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109 Турчин, В.С. Эпоха романтизма в России / В.С. Турчин. – М.: Искусство, 1981. – 550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110 Фар-Беккер, Г. Искусство модерна / Г. Фар-Беккер. – К</w:t>
      </w:r>
      <w:r w:rsidRPr="006C7D03">
        <w:rPr>
          <w:sz w:val="28"/>
          <w:szCs w:val="28"/>
          <w:lang w:val="en-US"/>
        </w:rPr>
        <w:t>onneman</w:t>
      </w:r>
      <w:r w:rsidRPr="006C7D03">
        <w:rPr>
          <w:sz w:val="28"/>
          <w:szCs w:val="28"/>
        </w:rPr>
        <w:t>, 1996. – 425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 xml:space="preserve">111 Хофман, В. Основы современного искусства. введение в его символические формы / В. Хофман. – СПб.: Академический проект, 2004. – 560 с. 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112 Чегодаев, А.П. Искусство Соединенных Штатов Америки от войны за независимость до наших дней / А.П. Чагодаев. - М.: Искусство, 1960. – 280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C2631">
        <w:rPr>
          <w:sz w:val="28"/>
          <w:szCs w:val="28"/>
        </w:rPr>
        <w:t xml:space="preserve">113 </w:t>
      </w:r>
      <w:r w:rsidRPr="006C7D03">
        <w:rPr>
          <w:sz w:val="28"/>
          <w:szCs w:val="28"/>
        </w:rPr>
        <w:t xml:space="preserve">Швинглхурст, Э. Прерафаэлиты. Творчество / Э. Швинглхурст. – М.: </w:t>
      </w:r>
      <w:r w:rsidRPr="006C7D03">
        <w:rPr>
          <w:sz w:val="28"/>
          <w:szCs w:val="28"/>
          <w:lang w:val="en-US"/>
        </w:rPr>
        <w:t>SPIKA</w:t>
      </w:r>
      <w:r w:rsidRPr="006C7D03">
        <w:rPr>
          <w:sz w:val="28"/>
          <w:szCs w:val="28"/>
        </w:rPr>
        <w:t>, 1995 – 79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C7D03">
        <w:rPr>
          <w:sz w:val="28"/>
          <w:szCs w:val="28"/>
        </w:rPr>
        <w:t>114 Шукурова, А.Н. Архитектура Запада и мир искусства XX в. / А.Н. Шукурова. – М.: Искусство, 1990. – 308 с.</w:t>
      </w:r>
    </w:p>
    <w:p w:rsidR="000110C0" w:rsidRPr="006C7D03" w:rsidRDefault="000110C0" w:rsidP="000530DB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4C2631">
        <w:rPr>
          <w:sz w:val="28"/>
          <w:szCs w:val="28"/>
        </w:rPr>
        <w:t xml:space="preserve">115 </w:t>
      </w:r>
      <w:r w:rsidRPr="006C7D03">
        <w:rPr>
          <w:sz w:val="28"/>
          <w:szCs w:val="28"/>
        </w:rPr>
        <w:t>Якимович, А.К. Восстановление модернизма. Живопись 1940-1960-х гг. на Западе и в России. – М.: Галарт Олма-Пресс , 2001. – 176 с.</w:t>
      </w:r>
    </w:p>
    <w:p w:rsidR="000110C0" w:rsidRPr="006C7D03" w:rsidRDefault="000110C0" w:rsidP="000530DB">
      <w:pPr>
        <w:rPr>
          <w:sz w:val="28"/>
          <w:szCs w:val="28"/>
        </w:rPr>
      </w:pPr>
    </w:p>
    <w:p w:rsidR="000110C0" w:rsidRPr="006C7D03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Pr="006C7D03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Pr="006C7D03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Pr="006C7D03" w:rsidRDefault="000110C0" w:rsidP="00A64A3C">
      <w:pPr>
        <w:tabs>
          <w:tab w:val="left" w:pos="2640"/>
        </w:tabs>
        <w:rPr>
          <w:sz w:val="28"/>
          <w:szCs w:val="28"/>
        </w:rPr>
      </w:pPr>
    </w:p>
    <w:p w:rsidR="000110C0" w:rsidRPr="006C7D03" w:rsidRDefault="000110C0" w:rsidP="00A64A3C">
      <w:pPr>
        <w:tabs>
          <w:tab w:val="left" w:pos="2640"/>
        </w:tabs>
        <w:rPr>
          <w:sz w:val="28"/>
          <w:szCs w:val="28"/>
        </w:rPr>
      </w:pPr>
    </w:p>
    <w:sectPr w:rsidR="000110C0" w:rsidRPr="006C7D03" w:rsidSect="00B03301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C0" w:rsidRDefault="000110C0" w:rsidP="00EA73F8">
      <w:r>
        <w:separator/>
      </w:r>
    </w:p>
  </w:endnote>
  <w:endnote w:type="continuationSeparator" w:id="0">
    <w:p w:rsidR="000110C0" w:rsidRDefault="000110C0" w:rsidP="00EA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C0" w:rsidRDefault="000110C0" w:rsidP="00EA73F8">
      <w:r>
        <w:separator/>
      </w:r>
    </w:p>
  </w:footnote>
  <w:footnote w:type="continuationSeparator" w:id="0">
    <w:p w:rsidR="000110C0" w:rsidRDefault="000110C0" w:rsidP="00EA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C0" w:rsidRDefault="000110C0" w:rsidP="004E15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0C0" w:rsidRDefault="000110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C0" w:rsidRDefault="000110C0" w:rsidP="004E15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110C0" w:rsidRDefault="000110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4E50F8"/>
    <w:multiLevelType w:val="hybridMultilevel"/>
    <w:tmpl w:val="FB0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8B09B5"/>
    <w:multiLevelType w:val="hybridMultilevel"/>
    <w:tmpl w:val="05FAA0D2"/>
    <w:lvl w:ilvl="0" w:tplc="042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94B318C"/>
    <w:multiLevelType w:val="hybridMultilevel"/>
    <w:tmpl w:val="EC5AFF5C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C6021A"/>
    <w:multiLevelType w:val="hybridMultilevel"/>
    <w:tmpl w:val="8410D2F4"/>
    <w:lvl w:ilvl="0" w:tplc="042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2A33FA"/>
    <w:multiLevelType w:val="hybridMultilevel"/>
    <w:tmpl w:val="FB0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0454DC"/>
    <w:multiLevelType w:val="hybridMultilevel"/>
    <w:tmpl w:val="8E549B6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A07D71"/>
    <w:multiLevelType w:val="hybridMultilevel"/>
    <w:tmpl w:val="6BC0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B03"/>
    <w:rsid w:val="000110C0"/>
    <w:rsid w:val="00023CD8"/>
    <w:rsid w:val="000530DB"/>
    <w:rsid w:val="00055760"/>
    <w:rsid w:val="00057732"/>
    <w:rsid w:val="000C6196"/>
    <w:rsid w:val="000E45AD"/>
    <w:rsid w:val="00103F0D"/>
    <w:rsid w:val="00116138"/>
    <w:rsid w:val="00142222"/>
    <w:rsid w:val="00183D02"/>
    <w:rsid w:val="00192108"/>
    <w:rsid w:val="001D6A2A"/>
    <w:rsid w:val="001F4F19"/>
    <w:rsid w:val="0024480A"/>
    <w:rsid w:val="00251695"/>
    <w:rsid w:val="00265DD6"/>
    <w:rsid w:val="00266B5B"/>
    <w:rsid w:val="002D017D"/>
    <w:rsid w:val="002D0B03"/>
    <w:rsid w:val="002E6304"/>
    <w:rsid w:val="0030552C"/>
    <w:rsid w:val="003335A7"/>
    <w:rsid w:val="003431DF"/>
    <w:rsid w:val="00357232"/>
    <w:rsid w:val="0037363A"/>
    <w:rsid w:val="0038391D"/>
    <w:rsid w:val="003A2EEF"/>
    <w:rsid w:val="003C3053"/>
    <w:rsid w:val="003F7E38"/>
    <w:rsid w:val="00433C77"/>
    <w:rsid w:val="00450277"/>
    <w:rsid w:val="00450F8D"/>
    <w:rsid w:val="0048674E"/>
    <w:rsid w:val="004B5683"/>
    <w:rsid w:val="004C2631"/>
    <w:rsid w:val="004C332A"/>
    <w:rsid w:val="004E1583"/>
    <w:rsid w:val="0051001D"/>
    <w:rsid w:val="00511E0A"/>
    <w:rsid w:val="00577931"/>
    <w:rsid w:val="005A162D"/>
    <w:rsid w:val="005C2B97"/>
    <w:rsid w:val="005D02A4"/>
    <w:rsid w:val="005D58CB"/>
    <w:rsid w:val="005E502A"/>
    <w:rsid w:val="0065371B"/>
    <w:rsid w:val="006C7D03"/>
    <w:rsid w:val="00711E9A"/>
    <w:rsid w:val="00755DCB"/>
    <w:rsid w:val="007610FC"/>
    <w:rsid w:val="007834E5"/>
    <w:rsid w:val="007B7729"/>
    <w:rsid w:val="007D0DEE"/>
    <w:rsid w:val="00800E8B"/>
    <w:rsid w:val="008303CA"/>
    <w:rsid w:val="008C516B"/>
    <w:rsid w:val="008E403C"/>
    <w:rsid w:val="0092799F"/>
    <w:rsid w:val="0093797E"/>
    <w:rsid w:val="00950A23"/>
    <w:rsid w:val="00961695"/>
    <w:rsid w:val="00971580"/>
    <w:rsid w:val="009925EC"/>
    <w:rsid w:val="009E1079"/>
    <w:rsid w:val="00A11594"/>
    <w:rsid w:val="00A17FEB"/>
    <w:rsid w:val="00A357A7"/>
    <w:rsid w:val="00A43166"/>
    <w:rsid w:val="00A566F9"/>
    <w:rsid w:val="00A64A3C"/>
    <w:rsid w:val="00AD1D0E"/>
    <w:rsid w:val="00AD6ED4"/>
    <w:rsid w:val="00AF4878"/>
    <w:rsid w:val="00B03301"/>
    <w:rsid w:val="00B340B3"/>
    <w:rsid w:val="00B4294C"/>
    <w:rsid w:val="00B4302E"/>
    <w:rsid w:val="00B97E3B"/>
    <w:rsid w:val="00BD58E2"/>
    <w:rsid w:val="00BF5903"/>
    <w:rsid w:val="00C05078"/>
    <w:rsid w:val="00C44004"/>
    <w:rsid w:val="00C467B4"/>
    <w:rsid w:val="00C6371B"/>
    <w:rsid w:val="00C8769A"/>
    <w:rsid w:val="00C9252F"/>
    <w:rsid w:val="00CC1F9A"/>
    <w:rsid w:val="00CF0B39"/>
    <w:rsid w:val="00CF2774"/>
    <w:rsid w:val="00CF7CFA"/>
    <w:rsid w:val="00D11D90"/>
    <w:rsid w:val="00D37400"/>
    <w:rsid w:val="00D445EE"/>
    <w:rsid w:val="00D76865"/>
    <w:rsid w:val="00DA2E51"/>
    <w:rsid w:val="00DB6B51"/>
    <w:rsid w:val="00DC00B5"/>
    <w:rsid w:val="00DC669C"/>
    <w:rsid w:val="00DC6BBB"/>
    <w:rsid w:val="00DF75AA"/>
    <w:rsid w:val="00E00C70"/>
    <w:rsid w:val="00E2146C"/>
    <w:rsid w:val="00E475BD"/>
    <w:rsid w:val="00E60D7B"/>
    <w:rsid w:val="00EA73F8"/>
    <w:rsid w:val="00EE7FD6"/>
    <w:rsid w:val="00F04925"/>
    <w:rsid w:val="00F85BB6"/>
    <w:rsid w:val="00F90038"/>
    <w:rsid w:val="00F90C6A"/>
    <w:rsid w:val="00FB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0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5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35A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303C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03CA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A2E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A2E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DA2E51"/>
    <w:pPr>
      <w:keepNext/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DA2E51"/>
    <w:pPr>
      <w:keepNext/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4">
    <w:name w:val="Основной текст 4"/>
    <w:basedOn w:val="BodyTextIndent"/>
    <w:uiPriority w:val="99"/>
    <w:rsid w:val="00DA2E51"/>
  </w:style>
  <w:style w:type="paragraph" w:styleId="List2">
    <w:name w:val="List 2"/>
    <w:basedOn w:val="Normal"/>
    <w:uiPriority w:val="99"/>
    <w:rsid w:val="000530DB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EA73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3F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A73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3F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768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9210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2108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C2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7931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uiPriority w:val="99"/>
    <w:rsid w:val="00DC6B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2BA6A-B706-4EF8-B5E0-747BB74EACF1}"/>
</file>

<file path=customXml/itemProps2.xml><?xml version="1.0" encoding="utf-8"?>
<ds:datastoreItem xmlns:ds="http://schemas.openxmlformats.org/officeDocument/2006/customXml" ds:itemID="{119B46B5-CBD4-40AC-8993-052B6D2D3291}"/>
</file>

<file path=customXml/itemProps3.xml><?xml version="1.0" encoding="utf-8"?>
<ds:datastoreItem xmlns:ds="http://schemas.openxmlformats.org/officeDocument/2006/customXml" ds:itemID="{96016CE0-4109-49AC-8967-1A2E345465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22</Pages>
  <Words>6623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ZZZ</cp:lastModifiedBy>
  <cp:revision>51</cp:revision>
  <cp:lastPrinted>2015-09-30T15:43:00Z</cp:lastPrinted>
  <dcterms:created xsi:type="dcterms:W3CDTF">2012-10-13T10:55:00Z</dcterms:created>
  <dcterms:modified xsi:type="dcterms:W3CDTF">2015-09-30T15:48:00Z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