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24" w:rsidRPr="00E57701" w:rsidRDefault="00DA4224" w:rsidP="00DA4224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 w:rsidRPr="00E57701">
        <w:rPr>
          <w:sz w:val="24"/>
          <w:szCs w:val="24"/>
        </w:rPr>
        <w:t>УТВЕРЖДАЮ</w:t>
      </w:r>
    </w:p>
    <w:p w:rsidR="00DA4224" w:rsidRPr="00E57701" w:rsidRDefault="00DA4224" w:rsidP="00DA4224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right"/>
        <w:rPr>
          <w:sz w:val="24"/>
          <w:szCs w:val="24"/>
        </w:rPr>
      </w:pPr>
      <w:r w:rsidRPr="00E57701">
        <w:rPr>
          <w:sz w:val="24"/>
          <w:szCs w:val="24"/>
        </w:rPr>
        <w:t xml:space="preserve">Проректор по научной работе </w:t>
      </w:r>
    </w:p>
    <w:p w:rsidR="00DA4224" w:rsidRPr="00E57701" w:rsidRDefault="00DA4224" w:rsidP="00DA4224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  <w:lang w:eastAsia="ru-RU"/>
        </w:rPr>
        <w:t xml:space="preserve">           д.т.н., профессор</w:t>
      </w:r>
    </w:p>
    <w:p w:rsidR="00DA4224" w:rsidRPr="00E57701" w:rsidRDefault="00DA4224" w:rsidP="00DA4224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701">
        <w:rPr>
          <w:rFonts w:ascii="Times New Roman" w:hAnsi="Times New Roman"/>
          <w:sz w:val="24"/>
          <w:szCs w:val="24"/>
        </w:rPr>
        <w:t>____________О.М. Демиденко</w:t>
      </w:r>
    </w:p>
    <w:p w:rsidR="00DA4224" w:rsidRPr="00E57701" w:rsidRDefault="00DA4224" w:rsidP="00DA422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5F69B2">
        <w:rPr>
          <w:rFonts w:ascii="Times New Roman" w:hAnsi="Times New Roman"/>
          <w:sz w:val="24"/>
          <w:szCs w:val="24"/>
        </w:rPr>
        <w:t xml:space="preserve">       </w:t>
      </w:r>
      <w:r w:rsidRPr="00E57701">
        <w:rPr>
          <w:rFonts w:ascii="Times New Roman" w:hAnsi="Times New Roman"/>
          <w:sz w:val="24"/>
          <w:szCs w:val="24"/>
        </w:rPr>
        <w:t xml:space="preserve">  «    »________________20</w:t>
      </w:r>
      <w:r>
        <w:rPr>
          <w:rFonts w:ascii="Times New Roman" w:hAnsi="Times New Roman"/>
          <w:sz w:val="24"/>
          <w:szCs w:val="24"/>
        </w:rPr>
        <w:t>22</w:t>
      </w:r>
      <w:r w:rsidRPr="00E57701">
        <w:rPr>
          <w:rFonts w:ascii="Times New Roman" w:hAnsi="Times New Roman"/>
          <w:sz w:val="24"/>
          <w:szCs w:val="24"/>
        </w:rPr>
        <w:t xml:space="preserve"> г.</w:t>
      </w:r>
    </w:p>
    <w:p w:rsidR="00DA4224" w:rsidRDefault="00DA4224" w:rsidP="00DA4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224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A4224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A4224" w:rsidRPr="00402C88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A4224" w:rsidRPr="00E57701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DA4224" w:rsidRPr="00E57701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магистрантов дневной формы обучения</w:t>
      </w:r>
    </w:p>
    <w:p w:rsidR="00DA4224" w:rsidRPr="00E57701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1-21 80 02</w:t>
      </w:r>
      <w:r w:rsidRPr="00E5770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Теоретическая и прикладная лингвистика</w:t>
      </w:r>
      <w:r w:rsidRPr="00E57701">
        <w:rPr>
          <w:rFonts w:ascii="Times New Roman" w:hAnsi="Times New Roman"/>
          <w:b/>
          <w:sz w:val="24"/>
          <w:szCs w:val="24"/>
        </w:rPr>
        <w:t>»</w:t>
      </w:r>
    </w:p>
    <w:p w:rsidR="00DA4224" w:rsidRPr="00E57701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2022– 2023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 (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E5770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DA4224" w:rsidRPr="00E57701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A4224" w:rsidRPr="00E57701" w:rsidRDefault="00DA4224" w:rsidP="00DA42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72"/>
        <w:gridCol w:w="1017"/>
        <w:gridCol w:w="7115"/>
      </w:tblGrid>
      <w:tr w:rsidR="00DA4224" w:rsidTr="00DA4224">
        <w:tc>
          <w:tcPr>
            <w:tcW w:w="1672" w:type="dxa"/>
          </w:tcPr>
          <w:p w:rsidR="00DA4224" w:rsidRPr="00383B28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7" w:type="dxa"/>
          </w:tcPr>
          <w:p w:rsidR="00DA4224" w:rsidRPr="00383B28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15" w:type="dxa"/>
          </w:tcPr>
          <w:p w:rsidR="00DA4224" w:rsidRPr="00383B28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Дисциплина</w:t>
            </w:r>
          </w:p>
        </w:tc>
      </w:tr>
      <w:tr w:rsidR="00DA4224" w:rsidTr="00DA4224">
        <w:tc>
          <w:tcPr>
            <w:tcW w:w="1672" w:type="dxa"/>
            <w:vMerge w:val="restart"/>
          </w:tcPr>
          <w:p w:rsidR="00DA4224" w:rsidRPr="00CE6D56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17" w:type="dxa"/>
          </w:tcPr>
          <w:p w:rsidR="00DA4224" w:rsidRPr="00BA5393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7115" w:type="dxa"/>
          </w:tcPr>
          <w:p w:rsidR="00DA4224" w:rsidRPr="005F69B2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НАД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Социолингвистика (сем)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DA4224" w:rsidRDefault="00DA4224" w:rsidP="00DA4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  <w:r w:rsidRPr="005F69B2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69B2">
              <w:rPr>
                <w:rFonts w:ascii="Times New Roman" w:hAnsi="Times New Roman"/>
                <w:b/>
                <w:sz w:val="24"/>
                <w:szCs w:val="24"/>
              </w:rPr>
              <w:t>-3 к.5</w:t>
            </w:r>
          </w:p>
          <w:p w:rsidR="00DA4224" w:rsidRPr="00955058" w:rsidRDefault="00DA4224" w:rsidP="00DA4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Основные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теоретической лингвистики (</w:t>
            </w: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сем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4224" w:rsidRPr="009C23CE" w:rsidRDefault="00DA4224" w:rsidP="00DA42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>-3 к.5</w:t>
            </w:r>
          </w:p>
        </w:tc>
      </w:tr>
      <w:tr w:rsidR="00DA4224" w:rsidTr="00DA4224">
        <w:tc>
          <w:tcPr>
            <w:tcW w:w="1672" w:type="dxa"/>
            <w:vMerge/>
          </w:tcPr>
          <w:p w:rsidR="00DA4224" w:rsidRPr="00CE6D56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A4224" w:rsidRPr="00BA5393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7115" w:type="dxa"/>
          </w:tcPr>
          <w:p w:rsidR="00DA4224" w:rsidRPr="00955058" w:rsidRDefault="00DA4224" w:rsidP="00DA4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Лингвистика дискурса 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DA4224" w:rsidRPr="009C23CE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>-3 к.5</w:t>
            </w:r>
          </w:p>
        </w:tc>
      </w:tr>
      <w:tr w:rsidR="002D4F14" w:rsidTr="005B7CD2">
        <w:trPr>
          <w:trHeight w:val="838"/>
        </w:trPr>
        <w:tc>
          <w:tcPr>
            <w:tcW w:w="1672" w:type="dxa"/>
          </w:tcPr>
          <w:p w:rsidR="002D4F14" w:rsidRPr="00CE6D56" w:rsidRDefault="002D4F1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17" w:type="dxa"/>
          </w:tcPr>
          <w:p w:rsidR="002D4F14" w:rsidRPr="0039349D" w:rsidRDefault="002D4F1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7115" w:type="dxa"/>
          </w:tcPr>
          <w:p w:rsidR="002D4F14" w:rsidRPr="00F23F60" w:rsidRDefault="002D4F14" w:rsidP="00DA42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Корпусная лингвистика (ЛК\сем.)</w:t>
            </w:r>
          </w:p>
          <w:p w:rsidR="002D4F14" w:rsidRPr="007E4A1C" w:rsidRDefault="002D4F14" w:rsidP="00DA4224">
            <w:pPr>
              <w:tabs>
                <w:tab w:val="left" w:pos="2317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369BF">
              <w:rPr>
                <w:rFonts w:ascii="Times New Roman" w:hAnsi="Times New Roman"/>
              </w:rPr>
              <w:t xml:space="preserve">доц. </w:t>
            </w:r>
            <w:proofErr w:type="spellStart"/>
            <w:r w:rsidRPr="003369BF">
              <w:rPr>
                <w:rFonts w:ascii="Times New Roman" w:hAnsi="Times New Roman"/>
              </w:rPr>
              <w:t>Лиденкова</w:t>
            </w:r>
            <w:proofErr w:type="spellEnd"/>
            <w:r w:rsidRPr="003369BF">
              <w:rPr>
                <w:rFonts w:ascii="Times New Roman" w:hAnsi="Times New Roman"/>
              </w:rPr>
              <w:t xml:space="preserve"> О.А.</w:t>
            </w:r>
            <w:r>
              <w:rPr>
                <w:rFonts w:ascii="Times New Roman" w:hAnsi="Times New Roman"/>
              </w:rPr>
              <w:t xml:space="preserve">  </w:t>
            </w:r>
            <w:r w:rsidRPr="005F69B2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69B2">
              <w:rPr>
                <w:rFonts w:ascii="Times New Roman" w:hAnsi="Times New Roman"/>
                <w:b/>
                <w:sz w:val="24"/>
                <w:szCs w:val="24"/>
              </w:rPr>
              <w:t>-3 к.5</w:t>
            </w:r>
          </w:p>
        </w:tc>
      </w:tr>
      <w:tr w:rsidR="00DA4224" w:rsidTr="00DA4224">
        <w:tc>
          <w:tcPr>
            <w:tcW w:w="1672" w:type="dxa"/>
            <w:vMerge w:val="restart"/>
          </w:tcPr>
          <w:p w:rsidR="00DA4224" w:rsidRPr="00CE6D56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17" w:type="dxa"/>
          </w:tcPr>
          <w:p w:rsidR="00DA4224" w:rsidRPr="00BA5393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12.25</w:t>
            </w:r>
          </w:p>
        </w:tc>
        <w:tc>
          <w:tcPr>
            <w:tcW w:w="7115" w:type="dxa"/>
          </w:tcPr>
          <w:p w:rsidR="00DA4224" w:rsidRPr="007E4A1C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="002D4F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>.</w:t>
            </w:r>
            <w:r w:rsidR="0075004D">
              <w:rPr>
                <w:rFonts w:ascii="Times New Roman" w:hAnsi="Times New Roman"/>
                <w:sz w:val="24"/>
                <w:szCs w:val="24"/>
              </w:rPr>
              <w:t>В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A4224" w:rsidTr="00DA4224">
        <w:tc>
          <w:tcPr>
            <w:tcW w:w="1672" w:type="dxa"/>
            <w:vMerge/>
          </w:tcPr>
          <w:p w:rsidR="00DA4224" w:rsidRPr="00CE6D56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A4224" w:rsidRPr="00BA5393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7115" w:type="dxa"/>
          </w:tcPr>
          <w:p w:rsidR="00DA4224" w:rsidRPr="007E4A1C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Социолингвистика (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ЛК</w:t>
            </w: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DA4224" w:rsidRPr="009C23CE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  <w:r w:rsidR="002D4F14"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D4F14"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2D4F14"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A4224" w:rsidTr="00DA4224">
        <w:tc>
          <w:tcPr>
            <w:tcW w:w="1672" w:type="dxa"/>
            <w:vMerge/>
          </w:tcPr>
          <w:p w:rsidR="00DA4224" w:rsidRPr="00CE6D56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A4224" w:rsidRPr="00BA5393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7115" w:type="dxa"/>
          </w:tcPr>
          <w:p w:rsidR="00DA4224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4A1C">
              <w:rPr>
                <w:rFonts w:ascii="Times New Roman" w:eastAsia="Calibri" w:hAnsi="Times New Roman"/>
                <w:b/>
                <w:sz w:val="24"/>
                <w:szCs w:val="24"/>
              </w:rPr>
              <w:t>Социолингвистика (сем)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DA4224" w:rsidRPr="009C23CE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. Захарова М.С.  </w:t>
            </w:r>
            <w:r w:rsidR="002D4F14"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D4F14"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2D4F14"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A4224" w:rsidTr="00DA4224">
        <w:tc>
          <w:tcPr>
            <w:tcW w:w="1672" w:type="dxa"/>
            <w:vMerge w:val="restart"/>
          </w:tcPr>
          <w:p w:rsidR="00DA4224" w:rsidRPr="00CE6D56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17" w:type="dxa"/>
          </w:tcPr>
          <w:p w:rsidR="00DA4224" w:rsidRPr="00BA5393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12.25</w:t>
            </w:r>
          </w:p>
        </w:tc>
        <w:tc>
          <w:tcPr>
            <w:tcW w:w="7115" w:type="dxa"/>
          </w:tcPr>
          <w:p w:rsidR="008B2A08" w:rsidRPr="00F23F60" w:rsidRDefault="008B2A08" w:rsidP="002D4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Методология лингвистического исследования (ЛК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4224" w:rsidRPr="00955058" w:rsidRDefault="008B2A08" w:rsidP="002D4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F60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proofErr w:type="spellStart"/>
            <w:r w:rsidRPr="00F23F60">
              <w:rPr>
                <w:rFonts w:ascii="Times New Roman" w:hAnsi="Times New Roman"/>
                <w:sz w:val="24"/>
                <w:szCs w:val="24"/>
              </w:rPr>
              <w:t>Богатикова</w:t>
            </w:r>
            <w:proofErr w:type="spellEnd"/>
            <w:r w:rsidRPr="00F23F60">
              <w:rPr>
                <w:rFonts w:ascii="Times New Roman" w:hAnsi="Times New Roman"/>
                <w:sz w:val="24"/>
                <w:szCs w:val="24"/>
              </w:rPr>
              <w:t xml:space="preserve"> Л.И. 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A4224" w:rsidTr="00DA4224">
        <w:tc>
          <w:tcPr>
            <w:tcW w:w="1672" w:type="dxa"/>
            <w:vMerge/>
          </w:tcPr>
          <w:p w:rsidR="00DA4224" w:rsidRPr="00CE6D56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DA4224" w:rsidRPr="00BA5393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7115" w:type="dxa"/>
          </w:tcPr>
          <w:p w:rsidR="00DA4224" w:rsidRPr="00955058" w:rsidRDefault="00DA4224" w:rsidP="002D4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Основные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теоретической лингвистики (ЛК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4224" w:rsidRPr="009C23CE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>-3 к.5</w:t>
            </w:r>
          </w:p>
        </w:tc>
      </w:tr>
      <w:tr w:rsidR="00DA4224" w:rsidTr="00DA4224">
        <w:tc>
          <w:tcPr>
            <w:tcW w:w="1672" w:type="dxa"/>
            <w:vMerge/>
          </w:tcPr>
          <w:p w:rsidR="00DA4224" w:rsidRDefault="00DA4224" w:rsidP="00DA42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A4224" w:rsidRPr="00BA5393" w:rsidRDefault="00DA4224" w:rsidP="002D4F1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7115" w:type="dxa"/>
          </w:tcPr>
          <w:p w:rsidR="00DA4224" w:rsidRPr="00955058" w:rsidRDefault="00DA4224" w:rsidP="002D4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Основные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теоретической лингвистики (сем</w:t>
            </w:r>
            <w:r w:rsidRPr="00955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4224" w:rsidRPr="00955058" w:rsidRDefault="00DA4224" w:rsidP="002D4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2D4F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4F14" w:rsidRPr="005F69B2">
              <w:rPr>
                <w:rFonts w:ascii="Times New Roman" w:hAnsi="Times New Roman"/>
                <w:b/>
                <w:sz w:val="24"/>
                <w:szCs w:val="24"/>
              </w:rPr>
              <w:t>-3 к.5</w:t>
            </w:r>
          </w:p>
        </w:tc>
      </w:tr>
    </w:tbl>
    <w:p w:rsidR="00DA4224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A4224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A4224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A4224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A4224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A4224" w:rsidRPr="00E57701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A4224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:rsidR="002D4F14" w:rsidRPr="00E57701" w:rsidRDefault="002D4F1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DA4224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Начальник</w:t>
      </w:r>
      <w:r w:rsidRPr="00E57701">
        <w:rPr>
          <w:rFonts w:ascii="Times New Roman" w:eastAsia="Calibri" w:hAnsi="Times New Roman"/>
          <w:sz w:val="24"/>
          <w:szCs w:val="24"/>
        </w:rPr>
        <w:t xml:space="preserve">  УМО</w:t>
      </w:r>
      <w:proofErr w:type="gramEnd"/>
      <w:r w:rsidRPr="00E5770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Е.И. Воробьева</w:t>
      </w:r>
    </w:p>
    <w:p w:rsidR="002D4F14" w:rsidRDefault="002D4F1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DA4224" w:rsidRPr="004A6A5D" w:rsidRDefault="00DA4224" w:rsidP="00DA4224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Председатель профсоюзного комитета студентов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E57701">
        <w:rPr>
          <w:rFonts w:ascii="Times New Roman" w:eastAsia="Calibri" w:hAnsi="Times New Roman"/>
          <w:sz w:val="24"/>
          <w:szCs w:val="24"/>
        </w:rPr>
        <w:t xml:space="preserve">С.О. </w:t>
      </w:r>
      <w:proofErr w:type="spellStart"/>
      <w:r w:rsidRPr="00E57701"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p w:rsidR="00A24796" w:rsidRDefault="00A24796" w:rsidP="00DA4224">
      <w:pPr>
        <w:spacing w:after="0" w:line="240" w:lineRule="auto"/>
      </w:pPr>
    </w:p>
    <w:sectPr w:rsidR="00A2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24"/>
    <w:rsid w:val="002D4F14"/>
    <w:rsid w:val="0075004D"/>
    <w:rsid w:val="008B2A08"/>
    <w:rsid w:val="00A24796"/>
    <w:rsid w:val="00D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7FC1-25C7-43FF-B9A5-0117616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2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422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2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45993-FFBA-4221-AF14-8A6501E5334A}"/>
</file>

<file path=customXml/itemProps2.xml><?xml version="1.0" encoding="utf-8"?>
<ds:datastoreItem xmlns:ds="http://schemas.openxmlformats.org/officeDocument/2006/customXml" ds:itemID="{8E379842-CB4A-4C1C-818E-B70DBABD7258}"/>
</file>

<file path=customXml/itemProps3.xml><?xml version="1.0" encoding="utf-8"?>
<ds:datastoreItem xmlns:ds="http://schemas.openxmlformats.org/officeDocument/2006/customXml" ds:itemID="{C0B42512-1676-4774-A410-6219E11D9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Popkov</dc:creator>
  <cp:keywords/>
  <dc:description/>
  <cp:lastModifiedBy>Vitalik Popkov</cp:lastModifiedBy>
  <cp:revision>3</cp:revision>
  <dcterms:created xsi:type="dcterms:W3CDTF">2022-09-01T04:45:00Z</dcterms:created>
  <dcterms:modified xsi:type="dcterms:W3CDTF">2022-09-01T10:36:00Z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