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82" w:rsidRPr="002F49FC" w:rsidRDefault="00570C82" w:rsidP="00570C8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jc w:val="right"/>
        <w:rPr>
          <w:sz w:val="24"/>
          <w:szCs w:val="24"/>
        </w:rPr>
      </w:pPr>
      <w:r w:rsidRPr="002F49FC">
        <w:rPr>
          <w:sz w:val="24"/>
          <w:szCs w:val="24"/>
        </w:rPr>
        <w:t>УТВЕРЖДАЮ</w:t>
      </w:r>
    </w:p>
    <w:p w:rsidR="00570C82" w:rsidRPr="002F49FC" w:rsidRDefault="00570C82" w:rsidP="00570C82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jc w:val="right"/>
        <w:rPr>
          <w:sz w:val="24"/>
          <w:szCs w:val="24"/>
        </w:rPr>
      </w:pPr>
      <w:r w:rsidRPr="002F49FC">
        <w:rPr>
          <w:sz w:val="24"/>
          <w:szCs w:val="24"/>
        </w:rPr>
        <w:t xml:space="preserve">Проректор по учебной работе </w:t>
      </w:r>
    </w:p>
    <w:p w:rsidR="00570C82" w:rsidRPr="002F49FC" w:rsidRDefault="002F49FC" w:rsidP="00570C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49F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570C82" w:rsidRPr="002F49FC">
        <w:rPr>
          <w:rFonts w:ascii="Times New Roman" w:hAnsi="Times New Roman"/>
          <w:sz w:val="24"/>
          <w:szCs w:val="24"/>
        </w:rPr>
        <w:t>____________</w:t>
      </w:r>
      <w:r w:rsidRPr="002F49FC">
        <w:rPr>
          <w:rFonts w:ascii="Times New Roman" w:hAnsi="Times New Roman"/>
          <w:sz w:val="24"/>
          <w:szCs w:val="24"/>
        </w:rPr>
        <w:t>Ю</w:t>
      </w:r>
      <w:r w:rsidR="00570C82" w:rsidRPr="002F49FC">
        <w:rPr>
          <w:rFonts w:ascii="Times New Roman" w:hAnsi="Times New Roman"/>
          <w:sz w:val="24"/>
          <w:szCs w:val="24"/>
        </w:rPr>
        <w:t>.</w:t>
      </w:r>
      <w:r w:rsidRPr="002F49FC">
        <w:rPr>
          <w:rFonts w:ascii="Times New Roman" w:hAnsi="Times New Roman"/>
          <w:sz w:val="24"/>
          <w:szCs w:val="24"/>
        </w:rPr>
        <w:t>В</w:t>
      </w:r>
      <w:r w:rsidR="00570C82" w:rsidRPr="002F49FC">
        <w:rPr>
          <w:rFonts w:ascii="Times New Roman" w:hAnsi="Times New Roman"/>
          <w:sz w:val="24"/>
          <w:szCs w:val="24"/>
        </w:rPr>
        <w:t xml:space="preserve">. </w:t>
      </w:r>
      <w:r w:rsidRPr="002F49FC">
        <w:rPr>
          <w:rFonts w:ascii="Times New Roman" w:hAnsi="Times New Roman"/>
          <w:sz w:val="24"/>
          <w:szCs w:val="24"/>
        </w:rPr>
        <w:t>Никитюк</w:t>
      </w:r>
    </w:p>
    <w:p w:rsidR="00570C82" w:rsidRPr="002F49FC" w:rsidRDefault="00570C82" w:rsidP="00570C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49FC">
        <w:rPr>
          <w:rFonts w:ascii="Times New Roman" w:hAnsi="Times New Roman"/>
          <w:sz w:val="24"/>
          <w:szCs w:val="24"/>
        </w:rPr>
        <w:t xml:space="preserve">  «    »________________202</w:t>
      </w:r>
      <w:r w:rsidR="00045E2A" w:rsidRPr="002F49FC">
        <w:rPr>
          <w:rFonts w:ascii="Times New Roman" w:hAnsi="Times New Roman"/>
          <w:sz w:val="24"/>
          <w:szCs w:val="24"/>
        </w:rPr>
        <w:t xml:space="preserve">2 </w:t>
      </w:r>
      <w:r w:rsidRPr="002F49FC">
        <w:rPr>
          <w:rFonts w:ascii="Times New Roman" w:hAnsi="Times New Roman"/>
          <w:sz w:val="24"/>
          <w:szCs w:val="24"/>
        </w:rPr>
        <w:t>г.</w:t>
      </w:r>
    </w:p>
    <w:p w:rsidR="00570C82" w:rsidRPr="002F49FC" w:rsidRDefault="00570C82" w:rsidP="00570C82">
      <w:pPr>
        <w:spacing w:after="0" w:line="240" w:lineRule="auto"/>
        <w:ind w:left="113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CellSpacing w:w="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4822"/>
      </w:tblGrid>
      <w:tr w:rsidR="00570C82" w:rsidRPr="001F4571" w:rsidTr="00A73A93">
        <w:trPr>
          <w:trHeight w:val="1727"/>
          <w:tblCellSpacing w:w="20" w:type="dxa"/>
        </w:trPr>
        <w:tc>
          <w:tcPr>
            <w:tcW w:w="4906" w:type="dxa"/>
            <w:shd w:val="clear" w:color="auto" w:fill="auto"/>
          </w:tcPr>
          <w:p w:rsidR="00570C82" w:rsidRPr="001F4571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571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</w:p>
          <w:p w:rsidR="00570C82" w:rsidRPr="00D355E3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D62B1">
              <w:rPr>
                <w:rFonts w:ascii="Times New Roman" w:hAnsi="Times New Roman"/>
              </w:rPr>
              <w:t xml:space="preserve">магистрантов факультета </w:t>
            </w:r>
            <w:r>
              <w:rPr>
                <w:rFonts w:ascii="Times New Roman" w:hAnsi="Times New Roman"/>
              </w:rPr>
              <w:t>иностранных языков</w:t>
            </w:r>
          </w:p>
          <w:p w:rsidR="00570C82" w:rsidRPr="004D62B1" w:rsidRDefault="00570C82" w:rsidP="00570C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D62B1">
              <w:rPr>
                <w:rFonts w:ascii="Times New Roman" w:hAnsi="Times New Roman"/>
                <w:lang w:eastAsia="ru-RU"/>
              </w:rPr>
              <w:t xml:space="preserve">специальности </w:t>
            </w:r>
            <w:r w:rsidRPr="001F4571">
              <w:rPr>
                <w:rFonts w:ascii="Times New Roman" w:hAnsi="Times New Roman"/>
                <w:sz w:val="24"/>
                <w:szCs w:val="24"/>
              </w:rPr>
              <w:t>1-21 80 02 «Теоретическая и прикладная лингвистика»</w:t>
            </w:r>
          </w:p>
          <w:p w:rsidR="00570C82" w:rsidRPr="009A74B4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D62B1">
              <w:rPr>
                <w:rFonts w:ascii="Times New Roman" w:hAnsi="Times New Roman"/>
              </w:rPr>
              <w:t>дневной формы обучения</w:t>
            </w:r>
          </w:p>
          <w:p w:rsidR="00570C82" w:rsidRPr="004D62B1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4D62B1">
              <w:rPr>
                <w:rFonts w:ascii="Times New Roman" w:hAnsi="Times New Roman"/>
                <w:b/>
                <w:u w:val="single"/>
              </w:rPr>
              <w:t>на английском языке</w:t>
            </w:r>
          </w:p>
          <w:p w:rsidR="00570C82" w:rsidRPr="00FB727F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FB727F">
              <w:rPr>
                <w:rFonts w:ascii="Times New Roman" w:hAnsi="Times New Roman"/>
                <w:lang w:val="en-US"/>
              </w:rPr>
              <w:t xml:space="preserve"> </w:t>
            </w:r>
            <w:r w:rsidRPr="004D62B1">
              <w:rPr>
                <w:rFonts w:ascii="Times New Roman" w:hAnsi="Times New Roman"/>
              </w:rPr>
              <w:t>семестр</w:t>
            </w:r>
          </w:p>
        </w:tc>
        <w:tc>
          <w:tcPr>
            <w:tcW w:w="4762" w:type="dxa"/>
            <w:shd w:val="clear" w:color="auto" w:fill="auto"/>
          </w:tcPr>
          <w:p w:rsidR="00570C82" w:rsidRPr="001F4571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45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TIMETABLE</w:t>
            </w:r>
          </w:p>
          <w:p w:rsidR="00570C82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For full time </w:t>
            </w:r>
            <w:r w:rsidRPr="004D62B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  <w:lang w:val="en-US"/>
              </w:rPr>
              <w:t xml:space="preserve">raduate students </w:t>
            </w:r>
          </w:p>
          <w:p w:rsidR="00570C82" w:rsidRPr="004D62B1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of the Faculty </w:t>
            </w:r>
            <w:r w:rsidRPr="004D62B1">
              <w:rPr>
                <w:rFonts w:ascii="Times New Roman" w:hAnsi="Times New Roman"/>
                <w:lang w:val="en-US"/>
              </w:rPr>
              <w:t xml:space="preserve">of </w:t>
            </w:r>
            <w:r>
              <w:rPr>
                <w:rFonts w:ascii="Times New Roman" w:hAnsi="Times New Roman"/>
                <w:lang w:val="en-US"/>
              </w:rPr>
              <w:t xml:space="preserve">Foreign Languages </w:t>
            </w:r>
          </w:p>
          <w:p w:rsidR="00570C82" w:rsidRDefault="00570C82" w:rsidP="00570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62B1">
              <w:rPr>
                <w:rFonts w:ascii="Times New Roman" w:hAnsi="Times New Roman"/>
                <w:lang w:val="en-US"/>
              </w:rPr>
              <w:t xml:space="preserve">specialty </w:t>
            </w:r>
            <w:r w:rsidRPr="001F45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1-21 80 02 </w:t>
            </w:r>
          </w:p>
          <w:p w:rsidR="00570C82" w:rsidRPr="001F4571" w:rsidRDefault="00570C82" w:rsidP="00570C8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1F4571">
              <w:rPr>
                <w:rFonts w:ascii="Times New Roman" w:hAnsi="Times New Roman"/>
                <w:sz w:val="24"/>
                <w:szCs w:val="24"/>
                <w:lang w:val="en-US"/>
              </w:rPr>
              <w:t>«Theoretical and applied linguistics»</w:t>
            </w:r>
          </w:p>
          <w:p w:rsidR="00570C82" w:rsidRPr="004D62B1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4D62B1">
              <w:rPr>
                <w:rFonts w:ascii="Times New Roman" w:hAnsi="Times New Roman"/>
                <w:b/>
                <w:u w:val="single"/>
                <w:lang w:val="en-US"/>
              </w:rPr>
              <w:t>in English</w:t>
            </w:r>
          </w:p>
          <w:p w:rsidR="00570C82" w:rsidRPr="001F4571" w:rsidRDefault="00570C82" w:rsidP="00570C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Pr="004D62B1">
              <w:rPr>
                <w:rFonts w:ascii="Times New Roman" w:hAnsi="Times New Roman"/>
                <w:lang w:val="en-US"/>
              </w:rPr>
              <w:t xml:space="preserve"> semester</w:t>
            </w:r>
          </w:p>
        </w:tc>
      </w:tr>
    </w:tbl>
    <w:p w:rsidR="00570C82" w:rsidRPr="001F4571" w:rsidRDefault="00570C82" w:rsidP="00570C8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tbl>
      <w:tblPr>
        <w:tblStyle w:val="a3"/>
        <w:tblW w:w="101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993"/>
        <w:gridCol w:w="4388"/>
        <w:gridCol w:w="1878"/>
        <w:gridCol w:w="1409"/>
      </w:tblGrid>
      <w:tr w:rsidR="00570C82" w:rsidTr="002F49FC">
        <w:tc>
          <w:tcPr>
            <w:tcW w:w="1446" w:type="dxa"/>
          </w:tcPr>
          <w:p w:rsidR="00570C82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A7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70C82" w:rsidRPr="009A74B4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A74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993" w:type="dxa"/>
          </w:tcPr>
          <w:p w:rsidR="00570C82" w:rsidRPr="009A74B4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9A7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9A74B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Time</w:t>
            </w:r>
            <w:proofErr w:type="gramEnd"/>
          </w:p>
        </w:tc>
        <w:tc>
          <w:tcPr>
            <w:tcW w:w="4388" w:type="dxa"/>
          </w:tcPr>
          <w:p w:rsidR="00570C82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A74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</w:t>
            </w:r>
          </w:p>
          <w:p w:rsidR="00570C82" w:rsidRPr="009A74B4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878" w:type="dxa"/>
          </w:tcPr>
          <w:p w:rsidR="00570C82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570C82" w:rsidRPr="00EB49B2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1409" w:type="dxa"/>
          </w:tcPr>
          <w:p w:rsidR="00570C82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</w:t>
            </w:r>
          </w:p>
          <w:p w:rsidR="00570C82" w:rsidRPr="00EB49B2" w:rsidRDefault="00570C82" w:rsidP="00570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Room</w:t>
            </w:r>
          </w:p>
        </w:tc>
      </w:tr>
      <w:tr w:rsidR="009D0BCD" w:rsidRPr="003C6B9F" w:rsidTr="002F49FC">
        <w:tc>
          <w:tcPr>
            <w:tcW w:w="1446" w:type="dxa"/>
          </w:tcPr>
          <w:p w:rsidR="002F49FC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F49FC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дельник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nday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12.25</w:t>
            </w:r>
          </w:p>
        </w:tc>
        <w:tc>
          <w:tcPr>
            <w:tcW w:w="4388" w:type="dxa"/>
          </w:tcPr>
          <w:p w:rsidR="009D0BCD" w:rsidRPr="009D0BCD" w:rsidRDefault="009D0BCD" w:rsidP="009D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UNDER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0BCD" w:rsidRPr="009D0BCD" w:rsidRDefault="009D0BCD" w:rsidP="009D0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научной полемики</w:t>
            </w:r>
            <w:r w:rsidRPr="009D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0BCD" w:rsidRPr="009D0BCD" w:rsidRDefault="009D0BCD" w:rsidP="009D0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dispute culture</w:t>
            </w:r>
          </w:p>
        </w:tc>
        <w:tc>
          <w:tcPr>
            <w:tcW w:w="1878" w:type="dxa"/>
          </w:tcPr>
          <w:p w:rsidR="00045E2A" w:rsidRPr="0049124D" w:rsidRDefault="00045E2A" w:rsidP="00045E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9D0BCD" w:rsidRPr="0049124D" w:rsidRDefault="00A73A93" w:rsidP="00A73A9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Хорсун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5E2A" w:rsidRPr="0049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5E2A" w:rsidRPr="0049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9" w:type="dxa"/>
          </w:tcPr>
          <w:p w:rsidR="009D0BCD" w:rsidRPr="002F49FC" w:rsidRDefault="002F49FC" w:rsidP="009D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5-17, к.5</w:t>
            </w:r>
          </w:p>
        </w:tc>
      </w:tr>
      <w:tr w:rsidR="009D0BCD" w:rsidRPr="003C6B9F" w:rsidTr="002F49FC">
        <w:tc>
          <w:tcPr>
            <w:tcW w:w="1446" w:type="dxa"/>
            <w:vMerge w:val="restart"/>
          </w:tcPr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</w:t>
            </w:r>
          </w:p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</w:t>
            </w:r>
          </w:p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993" w:type="dxa"/>
          </w:tcPr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14.20</w:t>
            </w:r>
          </w:p>
        </w:tc>
        <w:tc>
          <w:tcPr>
            <w:tcW w:w="4388" w:type="dxa"/>
          </w:tcPr>
          <w:p w:rsidR="009D0BCD" w:rsidRPr="009D0BCD" w:rsidRDefault="009D0BCD" w:rsidP="009D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Концептуальные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</w:p>
          <w:p w:rsidR="009D0BCD" w:rsidRPr="009D0BCD" w:rsidRDefault="009D0BCD" w:rsidP="009D0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Conceptual framework of modern linguistics</w:t>
            </w:r>
          </w:p>
        </w:tc>
        <w:tc>
          <w:tcPr>
            <w:tcW w:w="1878" w:type="dxa"/>
          </w:tcPr>
          <w:p w:rsidR="009D0BCD" w:rsidRPr="0049124D" w:rsidRDefault="009D0BCD" w:rsidP="009D0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proofErr w:type="spellEnd"/>
            <w:r w:rsidRPr="00491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D0BCD" w:rsidRPr="0049124D" w:rsidRDefault="009D0BCD" w:rsidP="009D0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Сажина Е.В.</w:t>
            </w:r>
          </w:p>
        </w:tc>
        <w:tc>
          <w:tcPr>
            <w:tcW w:w="1409" w:type="dxa"/>
          </w:tcPr>
          <w:p w:rsidR="009D0BCD" w:rsidRPr="002F49FC" w:rsidRDefault="009D0BCD" w:rsidP="002F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="002F49FC"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к.5</w:t>
            </w:r>
          </w:p>
        </w:tc>
      </w:tr>
      <w:tr w:rsidR="009D0BCD" w:rsidRPr="002E5AEA" w:rsidTr="002F49FC">
        <w:tc>
          <w:tcPr>
            <w:tcW w:w="1446" w:type="dxa"/>
            <w:vMerge/>
          </w:tcPr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9D0BCD" w:rsidRPr="009D0BCD" w:rsidRDefault="009D0BCD" w:rsidP="009D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9D0BCD" w:rsidRPr="009D0BCD" w:rsidRDefault="009D0BCD" w:rsidP="009D0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Концептуальные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</w:p>
          <w:p w:rsidR="009D0BCD" w:rsidRPr="009D0BCD" w:rsidRDefault="009D0BCD" w:rsidP="009D0B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Conceptual framework of modern linguistics</w:t>
            </w:r>
          </w:p>
        </w:tc>
        <w:tc>
          <w:tcPr>
            <w:tcW w:w="1878" w:type="dxa"/>
          </w:tcPr>
          <w:p w:rsidR="009D0BCD" w:rsidRPr="0049124D" w:rsidRDefault="009D0BCD" w:rsidP="009D0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proofErr w:type="spellEnd"/>
            <w:r w:rsidRPr="00491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D0BCD" w:rsidRPr="0049124D" w:rsidRDefault="009D0BCD" w:rsidP="009D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Сажина Е.В.</w:t>
            </w:r>
          </w:p>
        </w:tc>
        <w:tc>
          <w:tcPr>
            <w:tcW w:w="1409" w:type="dxa"/>
          </w:tcPr>
          <w:p w:rsidR="009D0BCD" w:rsidRPr="00570C82" w:rsidRDefault="002F49FC" w:rsidP="009D0BC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 к.5</w:t>
            </w:r>
          </w:p>
        </w:tc>
      </w:tr>
      <w:tr w:rsidR="00A73A93" w:rsidRPr="00767084" w:rsidTr="002F49FC">
        <w:tc>
          <w:tcPr>
            <w:tcW w:w="1446" w:type="dxa"/>
            <w:vMerge w:val="restart"/>
          </w:tcPr>
          <w:p w:rsidR="00A73A93" w:rsidRPr="009D0BCD" w:rsidRDefault="00A73A93" w:rsidP="00A7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  <w:p w:rsidR="00A73A93" w:rsidRPr="009D0BCD" w:rsidRDefault="00A73A93" w:rsidP="00A7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73A93" w:rsidRPr="009D0BCD" w:rsidRDefault="00A73A93" w:rsidP="00A7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993" w:type="dxa"/>
          </w:tcPr>
          <w:p w:rsidR="00A73A93" w:rsidRPr="009D0BCD" w:rsidRDefault="00A73A93" w:rsidP="00A7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14.20</w:t>
            </w:r>
          </w:p>
        </w:tc>
        <w:tc>
          <w:tcPr>
            <w:tcW w:w="4388" w:type="dxa"/>
          </w:tcPr>
          <w:p w:rsidR="00A73A93" w:rsidRPr="009D0BC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научной полемики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73A93" w:rsidRPr="009D0BC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dispute culture</w:t>
            </w:r>
          </w:p>
        </w:tc>
        <w:tc>
          <w:tcPr>
            <w:tcW w:w="1878" w:type="dxa"/>
          </w:tcPr>
          <w:p w:rsidR="00A73A93" w:rsidRPr="0049124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73A93" w:rsidRPr="0049124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Хорсун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409" w:type="dxa"/>
          </w:tcPr>
          <w:p w:rsidR="00A73A93" w:rsidRPr="00570C82" w:rsidRDefault="00A73A93" w:rsidP="002F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5-3</w:t>
            </w:r>
            <w:r w:rsidR="002F49FC"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к.5</w:t>
            </w:r>
          </w:p>
        </w:tc>
      </w:tr>
      <w:tr w:rsidR="00A73A93" w:rsidRPr="003C6B9F" w:rsidTr="002F49FC">
        <w:tc>
          <w:tcPr>
            <w:tcW w:w="1446" w:type="dxa"/>
            <w:vMerge/>
          </w:tcPr>
          <w:p w:rsidR="00A73A93" w:rsidRPr="009D0BCD" w:rsidRDefault="00A73A93" w:rsidP="00A73A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73A93" w:rsidRPr="009D0BCD" w:rsidRDefault="00A73A93" w:rsidP="00A7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A73A93" w:rsidRPr="009D0BC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научной полемики</w:t>
            </w:r>
            <w:r w:rsidRPr="009D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73A93" w:rsidRPr="009D0BC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dispute culture</w:t>
            </w:r>
          </w:p>
        </w:tc>
        <w:tc>
          <w:tcPr>
            <w:tcW w:w="1878" w:type="dxa"/>
          </w:tcPr>
          <w:p w:rsidR="00A73A93" w:rsidRPr="0049124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A73A93" w:rsidRPr="0049124D" w:rsidRDefault="00A73A93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Хорсун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1409" w:type="dxa"/>
          </w:tcPr>
          <w:p w:rsidR="00A73A93" w:rsidRPr="00570C82" w:rsidRDefault="002F49FC" w:rsidP="00A73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5-32, к.5</w:t>
            </w:r>
          </w:p>
        </w:tc>
      </w:tr>
      <w:tr w:rsidR="002F49FC" w:rsidRPr="002E5AEA" w:rsidTr="002F49FC">
        <w:tc>
          <w:tcPr>
            <w:tcW w:w="1446" w:type="dxa"/>
            <w:vMerge w:val="restart"/>
          </w:tcPr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Thurs</w:t>
            </w:r>
          </w:p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2F49FC" w:rsidRPr="00045E2A" w:rsidRDefault="002F49FC" w:rsidP="002F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E2A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4388" w:type="dxa"/>
          </w:tcPr>
          <w:p w:rsidR="002F49FC" w:rsidRPr="00045E2A" w:rsidRDefault="002F49FC" w:rsidP="002F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E2A">
              <w:rPr>
                <w:rFonts w:ascii="Times New Roman" w:hAnsi="Times New Roman" w:cs="Times New Roman"/>
                <w:b/>
                <w:sz w:val="24"/>
                <w:szCs w:val="24"/>
              </w:rPr>
              <w:t>НАД</w:t>
            </w:r>
            <w:r w:rsidRPr="00045E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OVER </w:t>
            </w:r>
          </w:p>
          <w:p w:rsidR="002F49FC" w:rsidRPr="00045E2A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Философия</w:t>
            </w:r>
          </w:p>
          <w:p w:rsidR="002F49FC" w:rsidRPr="00045E2A" w:rsidRDefault="002F49FC" w:rsidP="002F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Philosophy and methodology of science</w:t>
            </w:r>
          </w:p>
        </w:tc>
        <w:tc>
          <w:tcPr>
            <w:tcW w:w="1878" w:type="dxa"/>
          </w:tcPr>
          <w:p w:rsidR="002F49FC" w:rsidRPr="0049124D" w:rsidRDefault="002F49FC" w:rsidP="002F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09" w:type="dxa"/>
          </w:tcPr>
          <w:p w:rsidR="002F49FC" w:rsidRPr="00570C82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 к.4</w:t>
            </w:r>
          </w:p>
        </w:tc>
        <w:bookmarkStart w:id="0" w:name="_GoBack"/>
        <w:bookmarkEnd w:id="0"/>
      </w:tr>
      <w:tr w:rsidR="002F49FC" w:rsidRPr="002E5AEA" w:rsidTr="002F49FC">
        <w:tc>
          <w:tcPr>
            <w:tcW w:w="1446" w:type="dxa"/>
            <w:vMerge/>
          </w:tcPr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F49FC" w:rsidRPr="00045E2A" w:rsidRDefault="002F49FC" w:rsidP="002F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10.40</w:t>
            </w:r>
          </w:p>
        </w:tc>
        <w:tc>
          <w:tcPr>
            <w:tcW w:w="4388" w:type="dxa"/>
          </w:tcPr>
          <w:p w:rsidR="002F49FC" w:rsidRPr="00045E2A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45E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Философия</w:t>
            </w:r>
          </w:p>
          <w:p w:rsidR="002F49FC" w:rsidRPr="00045E2A" w:rsidRDefault="002F49FC" w:rsidP="002F49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5E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Philosophy and methodology of science</w:t>
            </w:r>
          </w:p>
        </w:tc>
        <w:tc>
          <w:tcPr>
            <w:tcW w:w="1878" w:type="dxa"/>
          </w:tcPr>
          <w:p w:rsidR="002F49FC" w:rsidRPr="0049124D" w:rsidRDefault="002F49FC" w:rsidP="002F4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49124D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09" w:type="dxa"/>
          </w:tcPr>
          <w:p w:rsidR="002F49FC" w:rsidRPr="00570C82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 к.4</w:t>
            </w:r>
          </w:p>
        </w:tc>
      </w:tr>
      <w:tr w:rsidR="002F49FC" w:rsidRPr="002E5AEA" w:rsidTr="002F49FC">
        <w:tc>
          <w:tcPr>
            <w:tcW w:w="1446" w:type="dxa"/>
            <w:vMerge/>
          </w:tcPr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14.20</w:t>
            </w:r>
          </w:p>
        </w:tc>
        <w:tc>
          <w:tcPr>
            <w:tcW w:w="4388" w:type="dxa"/>
          </w:tcPr>
          <w:p w:rsidR="002F49FC" w:rsidRPr="009D0BCD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Концептуальные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</w:p>
          <w:p w:rsidR="002F49FC" w:rsidRPr="009D0BCD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Conceptual framework of modern linguistics</w:t>
            </w:r>
          </w:p>
        </w:tc>
        <w:tc>
          <w:tcPr>
            <w:tcW w:w="1878" w:type="dxa"/>
          </w:tcPr>
          <w:p w:rsidR="002F49FC" w:rsidRPr="0049124D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</w:p>
          <w:p w:rsidR="002F49FC" w:rsidRPr="0049124D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Сажина Е.В.</w:t>
            </w:r>
          </w:p>
        </w:tc>
        <w:tc>
          <w:tcPr>
            <w:tcW w:w="1409" w:type="dxa"/>
          </w:tcPr>
          <w:p w:rsidR="002F49FC" w:rsidRPr="00570C82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 к.5</w:t>
            </w:r>
          </w:p>
        </w:tc>
      </w:tr>
      <w:tr w:rsidR="002F49FC" w:rsidRPr="009D0BCD" w:rsidTr="002F49FC">
        <w:tc>
          <w:tcPr>
            <w:tcW w:w="1446" w:type="dxa"/>
            <w:vMerge/>
          </w:tcPr>
          <w:p w:rsidR="002F49FC" w:rsidRPr="00570C82" w:rsidRDefault="002F49FC" w:rsidP="002F49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F49FC" w:rsidRPr="009D0BCD" w:rsidRDefault="002F49FC" w:rsidP="002F4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9D0B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2F49FC" w:rsidRPr="009D0BCD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Концептуальные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D0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</w:p>
          <w:p w:rsidR="002F49FC" w:rsidRPr="009D0BCD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0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Conceptual framework of modern linguistics</w:t>
            </w:r>
          </w:p>
        </w:tc>
        <w:tc>
          <w:tcPr>
            <w:tcW w:w="1878" w:type="dxa"/>
          </w:tcPr>
          <w:p w:rsidR="002F49FC" w:rsidRPr="0049124D" w:rsidRDefault="002F49FC" w:rsidP="002F4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Доц</w:t>
            </w:r>
            <w:proofErr w:type="spellEnd"/>
            <w:r w:rsidRPr="004912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F49FC" w:rsidRPr="0049124D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24D">
              <w:rPr>
                <w:rFonts w:ascii="Times New Roman" w:eastAsia="Calibri" w:hAnsi="Times New Roman" w:cs="Times New Roman"/>
                <w:sz w:val="24"/>
                <w:szCs w:val="24"/>
              </w:rPr>
              <w:t>Сажина Е.В.</w:t>
            </w:r>
          </w:p>
        </w:tc>
        <w:tc>
          <w:tcPr>
            <w:tcW w:w="1409" w:type="dxa"/>
          </w:tcPr>
          <w:p w:rsidR="002F49FC" w:rsidRPr="00570C82" w:rsidRDefault="002F49FC" w:rsidP="002F49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2F49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28, к.5</w:t>
            </w:r>
          </w:p>
        </w:tc>
      </w:tr>
    </w:tbl>
    <w:p w:rsidR="00570C82" w:rsidRPr="002E5AEA" w:rsidRDefault="00570C82" w:rsidP="00570C82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AA26FE" w:rsidRDefault="00AA26FE" w:rsidP="00570C8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70C82" w:rsidRPr="00767084" w:rsidRDefault="00570C82" w:rsidP="00570C8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>Декан факультета                                                                                                      Е.В. Сажина</w:t>
      </w:r>
    </w:p>
    <w:p w:rsidR="00570C82" w:rsidRPr="00767084" w:rsidRDefault="00570C82" w:rsidP="00570C8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A26FE" w:rsidRDefault="00AA26FE" w:rsidP="00AA26F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Начальник</w:t>
      </w:r>
      <w:r w:rsidRPr="00E57701">
        <w:rPr>
          <w:rFonts w:ascii="Times New Roman" w:eastAsia="Calibri" w:hAnsi="Times New Roman"/>
          <w:sz w:val="24"/>
          <w:szCs w:val="24"/>
        </w:rPr>
        <w:t xml:space="preserve">  УМО</w:t>
      </w:r>
      <w:proofErr w:type="gramEnd"/>
      <w:r w:rsidRPr="00E57701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Е.И. Воробьева</w:t>
      </w:r>
    </w:p>
    <w:p w:rsidR="00AA26FE" w:rsidRDefault="00AA26FE" w:rsidP="00AA26FE">
      <w:pPr>
        <w:spacing w:after="0" w:line="240" w:lineRule="auto"/>
        <w:ind w:hanging="840"/>
        <w:rPr>
          <w:rFonts w:ascii="Times New Roman" w:eastAsia="Calibri" w:hAnsi="Times New Roman"/>
          <w:sz w:val="24"/>
          <w:szCs w:val="24"/>
        </w:rPr>
      </w:pPr>
    </w:p>
    <w:p w:rsidR="00AA26FE" w:rsidRPr="004A6A5D" w:rsidRDefault="00AA26FE" w:rsidP="00AA26F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57701">
        <w:rPr>
          <w:rFonts w:ascii="Times New Roman" w:eastAsia="Calibri" w:hAnsi="Times New Roman"/>
          <w:sz w:val="24"/>
          <w:szCs w:val="24"/>
        </w:rPr>
        <w:t xml:space="preserve">Председатель профсоюзного комитета студентов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E57701">
        <w:rPr>
          <w:rFonts w:ascii="Times New Roman" w:eastAsia="Calibri" w:hAnsi="Times New Roman"/>
          <w:sz w:val="24"/>
          <w:szCs w:val="24"/>
        </w:rPr>
        <w:t xml:space="preserve">С.О. </w:t>
      </w:r>
      <w:proofErr w:type="spellStart"/>
      <w:r w:rsidRPr="00E57701">
        <w:rPr>
          <w:rFonts w:ascii="Times New Roman" w:eastAsia="Calibri" w:hAnsi="Times New Roman"/>
          <w:sz w:val="24"/>
          <w:szCs w:val="24"/>
        </w:rPr>
        <w:t>Азявчиков</w:t>
      </w:r>
      <w:proofErr w:type="spellEnd"/>
    </w:p>
    <w:p w:rsidR="00AA26FE" w:rsidRDefault="00AA26FE" w:rsidP="00AA26FE">
      <w:pPr>
        <w:spacing w:after="0" w:line="240" w:lineRule="auto"/>
      </w:pPr>
    </w:p>
    <w:p w:rsidR="00570C82" w:rsidRPr="00767084" w:rsidRDefault="00570C82" w:rsidP="00570C82">
      <w:pPr>
        <w:spacing w:after="0" w:line="240" w:lineRule="auto"/>
      </w:pPr>
    </w:p>
    <w:p w:rsidR="00570C82" w:rsidRDefault="00570C82" w:rsidP="00570C82">
      <w:pPr>
        <w:spacing w:after="0" w:line="240" w:lineRule="auto"/>
      </w:pPr>
    </w:p>
    <w:p w:rsidR="00363D1F" w:rsidRDefault="00363D1F" w:rsidP="00570C82">
      <w:pPr>
        <w:spacing w:after="0" w:line="240" w:lineRule="auto"/>
      </w:pPr>
    </w:p>
    <w:p w:rsidR="00570C82" w:rsidRDefault="00570C82">
      <w:pPr>
        <w:spacing w:after="0" w:line="240" w:lineRule="auto"/>
      </w:pPr>
    </w:p>
    <w:sectPr w:rsidR="00570C82" w:rsidSect="001B3AA2">
      <w:pgSz w:w="11906" w:h="16838"/>
      <w:pgMar w:top="1134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82"/>
    <w:rsid w:val="00045E2A"/>
    <w:rsid w:val="002F49FC"/>
    <w:rsid w:val="00363D1F"/>
    <w:rsid w:val="0049124D"/>
    <w:rsid w:val="00570C82"/>
    <w:rsid w:val="009D0BCD"/>
    <w:rsid w:val="00A73A93"/>
    <w:rsid w:val="00A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11D8-B2C8-45FE-89DE-0E3F936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8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70C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0C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7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2F17A-D30F-4DF4-ABB4-6776A42EB5F9}"/>
</file>

<file path=customXml/itemProps2.xml><?xml version="1.0" encoding="utf-8"?>
<ds:datastoreItem xmlns:ds="http://schemas.openxmlformats.org/officeDocument/2006/customXml" ds:itemID="{29F1311D-2B83-468F-BD0F-28D87C86BFE9}"/>
</file>

<file path=customXml/itemProps3.xml><?xml version="1.0" encoding="utf-8"?>
<ds:datastoreItem xmlns:ds="http://schemas.openxmlformats.org/officeDocument/2006/customXml" ds:itemID="{25685E55-AA00-45C9-8BD2-C32A72B1A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Popkov</dc:creator>
  <cp:keywords/>
  <dc:description/>
  <cp:lastModifiedBy>Vitalik Popkov</cp:lastModifiedBy>
  <cp:revision>3</cp:revision>
  <dcterms:created xsi:type="dcterms:W3CDTF">2022-09-22T04:55:00Z</dcterms:created>
  <dcterms:modified xsi:type="dcterms:W3CDTF">2022-09-22T17:36:00Z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