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9B" w:rsidRPr="00A04005" w:rsidRDefault="0056199B" w:rsidP="00A04005">
      <w:pPr>
        <w:spacing w:after="0" w:line="240" w:lineRule="auto"/>
        <w:jc w:val="right"/>
        <w:rPr>
          <w:rFonts w:ascii="Times New Roman" w:eastAsia="Times New Roman" w:hAnsi="Times New Roman" w:cs="Times New Roman"/>
          <w:lang w:eastAsia="ru-RU"/>
        </w:rPr>
      </w:pPr>
      <w:bookmarkStart w:id="0" w:name="a111"/>
      <w:bookmarkEnd w:id="0"/>
      <w:r w:rsidRPr="00A04005">
        <w:rPr>
          <w:rFonts w:ascii="Times New Roman" w:eastAsia="Times New Roman" w:hAnsi="Times New Roman" w:cs="Times New Roman"/>
          <w:b/>
          <w:bCs/>
          <w:shd w:val="clear" w:color="auto" w:fill="FFFF00"/>
          <w:lang w:eastAsia="ru-RU"/>
        </w:rPr>
        <w:t>ОСВО</w:t>
      </w:r>
      <w:r w:rsidRPr="00A04005">
        <w:rPr>
          <w:rFonts w:ascii="Times New Roman" w:eastAsia="Times New Roman" w:hAnsi="Times New Roman" w:cs="Times New Roman"/>
          <w:b/>
          <w:bCs/>
          <w:lang w:eastAsia="ru-RU"/>
        </w:rPr>
        <w:t xml:space="preserve"> </w:t>
      </w:r>
      <w:r w:rsidRPr="00A04005">
        <w:rPr>
          <w:rFonts w:ascii="Times New Roman" w:eastAsia="Times New Roman" w:hAnsi="Times New Roman" w:cs="Times New Roman"/>
          <w:b/>
          <w:bCs/>
          <w:shd w:val="clear" w:color="auto" w:fill="FFFF00"/>
          <w:lang w:eastAsia="ru-RU"/>
        </w:rPr>
        <w:t>1</w:t>
      </w:r>
      <w:r w:rsidRPr="00A04005">
        <w:rPr>
          <w:rFonts w:ascii="Times New Roman" w:eastAsia="Times New Roman" w:hAnsi="Times New Roman" w:cs="Times New Roman"/>
          <w:b/>
          <w:bCs/>
          <w:lang w:eastAsia="ru-RU"/>
        </w:rPr>
        <w:t>-</w:t>
      </w:r>
      <w:r w:rsidRPr="00A04005">
        <w:rPr>
          <w:rFonts w:ascii="Times New Roman" w:eastAsia="Times New Roman" w:hAnsi="Times New Roman" w:cs="Times New Roman"/>
          <w:b/>
          <w:bCs/>
          <w:shd w:val="clear" w:color="auto" w:fill="FFFF00"/>
          <w:lang w:eastAsia="ru-RU"/>
        </w:rPr>
        <w:t>25</w:t>
      </w:r>
      <w:r w:rsidRPr="00A04005">
        <w:rPr>
          <w:rFonts w:ascii="Times New Roman" w:eastAsia="Times New Roman" w:hAnsi="Times New Roman" w:cs="Times New Roman"/>
          <w:b/>
          <w:bCs/>
          <w:lang w:eastAsia="ru-RU"/>
        </w:rPr>
        <w:t> </w:t>
      </w:r>
      <w:r w:rsidRPr="00A04005">
        <w:rPr>
          <w:rFonts w:ascii="Times New Roman" w:eastAsia="Times New Roman" w:hAnsi="Times New Roman" w:cs="Times New Roman"/>
          <w:b/>
          <w:bCs/>
          <w:shd w:val="clear" w:color="auto" w:fill="FFFF00"/>
          <w:lang w:eastAsia="ru-RU"/>
        </w:rPr>
        <w:t>01</w:t>
      </w:r>
      <w:r w:rsidRPr="00A04005">
        <w:rPr>
          <w:rFonts w:ascii="Times New Roman" w:eastAsia="Times New Roman" w:hAnsi="Times New Roman" w:cs="Times New Roman"/>
          <w:b/>
          <w:bCs/>
          <w:lang w:eastAsia="ru-RU"/>
        </w:rPr>
        <w:t> </w:t>
      </w:r>
      <w:r w:rsidRPr="00A04005">
        <w:rPr>
          <w:rFonts w:ascii="Times New Roman" w:eastAsia="Times New Roman" w:hAnsi="Times New Roman" w:cs="Times New Roman"/>
          <w:b/>
          <w:bCs/>
          <w:shd w:val="clear" w:color="auto" w:fill="FFFF00"/>
          <w:lang w:eastAsia="ru-RU"/>
        </w:rPr>
        <w:t>11</w:t>
      </w:r>
      <w:r w:rsidRPr="00A04005">
        <w:rPr>
          <w:rFonts w:ascii="Times New Roman" w:eastAsia="Times New Roman" w:hAnsi="Times New Roman" w:cs="Times New Roman"/>
          <w:b/>
          <w:bCs/>
          <w:lang w:eastAsia="ru-RU"/>
        </w:rPr>
        <w:t>-2013</w:t>
      </w:r>
    </w:p>
    <w:p w:rsidR="0056199B" w:rsidRPr="00A04005" w:rsidRDefault="0056199B" w:rsidP="00A04005">
      <w:pPr>
        <w:spacing w:after="0" w:line="240" w:lineRule="auto"/>
        <w:jc w:val="center"/>
        <w:rPr>
          <w:rFonts w:ascii="Times New Roman" w:eastAsia="Times New Roman" w:hAnsi="Times New Roman" w:cs="Times New Roman"/>
          <w:b/>
          <w:bCs/>
          <w:sz w:val="24"/>
          <w:szCs w:val="24"/>
          <w:lang w:eastAsia="ru-RU"/>
        </w:rPr>
      </w:pPr>
      <w:r w:rsidRPr="00A04005">
        <w:rPr>
          <w:rFonts w:ascii="Times New Roman" w:eastAsia="Times New Roman" w:hAnsi="Times New Roman" w:cs="Times New Roman"/>
          <w:b/>
          <w:bCs/>
          <w:sz w:val="24"/>
          <w:szCs w:val="24"/>
          <w:lang w:eastAsia="ru-RU"/>
        </w:rPr>
        <w:t>ОБРАЗОВАТЕЛЬНЫЙ СТАНДАРТ ВЫСШЕГО ОБРАЗОВАНИЯ</w:t>
      </w:r>
    </w:p>
    <w:p w:rsidR="0056199B" w:rsidRPr="00A04005" w:rsidRDefault="0056199B" w:rsidP="00A04005">
      <w:pPr>
        <w:spacing w:after="0" w:line="240" w:lineRule="auto"/>
        <w:jc w:val="center"/>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_____________________________________________________________________________</w:t>
      </w:r>
    </w:p>
    <w:p w:rsidR="0056199B" w:rsidRPr="00A04005" w:rsidRDefault="0056199B" w:rsidP="00A04005">
      <w:pPr>
        <w:spacing w:after="0" w:line="240" w:lineRule="auto"/>
        <w:jc w:val="center"/>
        <w:rPr>
          <w:rFonts w:ascii="Times New Roman" w:eastAsia="Times New Roman" w:hAnsi="Times New Roman" w:cs="Times New Roman"/>
          <w:b/>
          <w:bCs/>
          <w:sz w:val="24"/>
          <w:szCs w:val="24"/>
          <w:lang w:eastAsia="ru-RU"/>
        </w:rPr>
      </w:pPr>
      <w:r w:rsidRPr="00A04005">
        <w:rPr>
          <w:rFonts w:ascii="Times New Roman" w:eastAsia="Times New Roman" w:hAnsi="Times New Roman" w:cs="Times New Roman"/>
          <w:b/>
          <w:bCs/>
          <w:sz w:val="24"/>
          <w:szCs w:val="24"/>
          <w:lang w:eastAsia="ru-RU"/>
        </w:rPr>
        <w:t>ВЫСШЕЕ ОБРАЗОВАНИЕ</w:t>
      </w:r>
      <w:r w:rsidRPr="00A04005">
        <w:rPr>
          <w:rFonts w:ascii="Times New Roman" w:eastAsia="Times New Roman" w:hAnsi="Times New Roman" w:cs="Times New Roman"/>
          <w:b/>
          <w:bCs/>
          <w:sz w:val="24"/>
          <w:szCs w:val="24"/>
          <w:lang w:eastAsia="ru-RU"/>
        </w:rPr>
        <w:br/>
      </w:r>
      <w:r w:rsidRPr="00A04005">
        <w:rPr>
          <w:rFonts w:ascii="Times New Roman" w:eastAsia="Times New Roman" w:hAnsi="Times New Roman" w:cs="Times New Roman"/>
          <w:b/>
          <w:bCs/>
          <w:sz w:val="24"/>
          <w:szCs w:val="24"/>
          <w:shd w:val="clear" w:color="auto" w:fill="FFFF00"/>
          <w:lang w:eastAsia="ru-RU"/>
        </w:rPr>
        <w:t>ПЕРВАЯ</w:t>
      </w:r>
      <w:r w:rsidRPr="00A04005">
        <w:rPr>
          <w:rFonts w:ascii="Times New Roman" w:eastAsia="Times New Roman" w:hAnsi="Times New Roman" w:cs="Times New Roman"/>
          <w:b/>
          <w:bCs/>
          <w:sz w:val="24"/>
          <w:szCs w:val="24"/>
          <w:lang w:eastAsia="ru-RU"/>
        </w:rPr>
        <w:t xml:space="preserve"> СТУПЕНЬ</w:t>
      </w:r>
      <w:r w:rsidRPr="00A04005">
        <w:rPr>
          <w:rFonts w:ascii="Times New Roman" w:eastAsia="Times New Roman" w:hAnsi="Times New Roman" w:cs="Times New Roman"/>
          <w:b/>
          <w:bCs/>
          <w:sz w:val="24"/>
          <w:szCs w:val="24"/>
          <w:lang w:eastAsia="ru-RU"/>
        </w:rPr>
        <w:br/>
        <w:t xml:space="preserve">Специальность </w:t>
      </w:r>
      <w:r w:rsidRPr="00A04005">
        <w:rPr>
          <w:rFonts w:ascii="Times New Roman" w:eastAsia="Times New Roman" w:hAnsi="Times New Roman" w:cs="Times New Roman"/>
          <w:b/>
          <w:bCs/>
          <w:sz w:val="24"/>
          <w:szCs w:val="24"/>
          <w:shd w:val="clear" w:color="auto" w:fill="FFFF00"/>
          <w:lang w:eastAsia="ru-RU"/>
        </w:rPr>
        <w:t>1</w:t>
      </w:r>
      <w:r w:rsidRPr="00A04005">
        <w:rPr>
          <w:rFonts w:ascii="Times New Roman" w:eastAsia="Times New Roman" w:hAnsi="Times New Roman" w:cs="Times New Roman"/>
          <w:b/>
          <w:bCs/>
          <w:sz w:val="24"/>
          <w:szCs w:val="24"/>
          <w:lang w:eastAsia="ru-RU"/>
        </w:rPr>
        <w:t>-</w:t>
      </w:r>
      <w:r w:rsidRPr="00A04005">
        <w:rPr>
          <w:rFonts w:ascii="Times New Roman" w:eastAsia="Times New Roman" w:hAnsi="Times New Roman" w:cs="Times New Roman"/>
          <w:b/>
          <w:bCs/>
          <w:sz w:val="24"/>
          <w:szCs w:val="24"/>
          <w:shd w:val="clear" w:color="auto" w:fill="FFFF00"/>
          <w:lang w:eastAsia="ru-RU"/>
        </w:rPr>
        <w:t>25</w:t>
      </w:r>
      <w:r w:rsidRPr="00A04005">
        <w:rPr>
          <w:rFonts w:ascii="Times New Roman" w:eastAsia="Times New Roman" w:hAnsi="Times New Roman" w:cs="Times New Roman"/>
          <w:b/>
          <w:bCs/>
          <w:sz w:val="24"/>
          <w:szCs w:val="24"/>
          <w:lang w:eastAsia="ru-RU"/>
        </w:rPr>
        <w:t> </w:t>
      </w:r>
      <w:r w:rsidRPr="00A04005">
        <w:rPr>
          <w:rFonts w:ascii="Times New Roman" w:eastAsia="Times New Roman" w:hAnsi="Times New Roman" w:cs="Times New Roman"/>
          <w:b/>
          <w:bCs/>
          <w:sz w:val="24"/>
          <w:szCs w:val="24"/>
          <w:shd w:val="clear" w:color="auto" w:fill="FFFF00"/>
          <w:lang w:eastAsia="ru-RU"/>
        </w:rPr>
        <w:t>01</w:t>
      </w:r>
      <w:r w:rsidRPr="00A04005">
        <w:rPr>
          <w:rFonts w:ascii="Times New Roman" w:eastAsia="Times New Roman" w:hAnsi="Times New Roman" w:cs="Times New Roman"/>
          <w:b/>
          <w:bCs/>
          <w:sz w:val="24"/>
          <w:szCs w:val="24"/>
          <w:lang w:eastAsia="ru-RU"/>
        </w:rPr>
        <w:t> </w:t>
      </w:r>
      <w:r w:rsidRPr="00A04005">
        <w:rPr>
          <w:rFonts w:ascii="Times New Roman" w:eastAsia="Times New Roman" w:hAnsi="Times New Roman" w:cs="Times New Roman"/>
          <w:b/>
          <w:bCs/>
          <w:sz w:val="24"/>
          <w:szCs w:val="24"/>
          <w:shd w:val="clear" w:color="auto" w:fill="FFFF00"/>
          <w:lang w:eastAsia="ru-RU"/>
        </w:rPr>
        <w:t>11</w:t>
      </w:r>
      <w:r w:rsidRPr="00A04005">
        <w:rPr>
          <w:rFonts w:ascii="Times New Roman" w:eastAsia="Times New Roman" w:hAnsi="Times New Roman" w:cs="Times New Roman"/>
          <w:b/>
          <w:bCs/>
          <w:sz w:val="24"/>
          <w:szCs w:val="24"/>
          <w:lang w:eastAsia="ru-RU"/>
        </w:rPr>
        <w:t xml:space="preserve"> Аудит и ревизия</w:t>
      </w:r>
      <w:r w:rsidRPr="00A04005">
        <w:rPr>
          <w:rFonts w:ascii="Times New Roman" w:eastAsia="Times New Roman" w:hAnsi="Times New Roman" w:cs="Times New Roman"/>
          <w:b/>
          <w:bCs/>
          <w:sz w:val="24"/>
          <w:szCs w:val="24"/>
          <w:lang w:eastAsia="ru-RU"/>
        </w:rPr>
        <w:br/>
        <w:t>Квалификация Экономист</w:t>
      </w:r>
    </w:p>
    <w:p w:rsidR="0056199B" w:rsidRPr="00A04005" w:rsidRDefault="0056199B" w:rsidP="00A04005">
      <w:pPr>
        <w:spacing w:after="0" w:line="240" w:lineRule="auto"/>
        <w:jc w:val="center"/>
        <w:rPr>
          <w:rFonts w:ascii="Times New Roman" w:eastAsia="Times New Roman" w:hAnsi="Times New Roman" w:cs="Times New Roman"/>
          <w:b/>
          <w:bCs/>
          <w:sz w:val="24"/>
          <w:szCs w:val="24"/>
          <w:lang w:eastAsia="ru-RU"/>
        </w:rPr>
      </w:pPr>
      <w:r w:rsidRPr="00A04005">
        <w:rPr>
          <w:rFonts w:ascii="Times New Roman" w:eastAsia="Times New Roman" w:hAnsi="Times New Roman" w:cs="Times New Roman"/>
          <w:b/>
          <w:bCs/>
          <w:sz w:val="24"/>
          <w:szCs w:val="24"/>
          <w:lang w:eastAsia="ru-RU"/>
        </w:rPr>
        <w:t>ВЫШЭЙШАЯ АДУКАЦЫЯ</w:t>
      </w:r>
      <w:r w:rsidRPr="00A04005">
        <w:rPr>
          <w:rFonts w:ascii="Times New Roman" w:eastAsia="Times New Roman" w:hAnsi="Times New Roman" w:cs="Times New Roman"/>
          <w:b/>
          <w:bCs/>
          <w:sz w:val="24"/>
          <w:szCs w:val="24"/>
          <w:lang w:eastAsia="ru-RU"/>
        </w:rPr>
        <w:br/>
        <w:t>ПЕРШАЯ СТУПЕНЬ</w:t>
      </w:r>
      <w:r w:rsidRPr="00A04005">
        <w:rPr>
          <w:rFonts w:ascii="Times New Roman" w:eastAsia="Times New Roman" w:hAnsi="Times New Roman" w:cs="Times New Roman"/>
          <w:b/>
          <w:bCs/>
          <w:sz w:val="24"/>
          <w:szCs w:val="24"/>
          <w:lang w:eastAsia="ru-RU"/>
        </w:rPr>
        <w:br/>
        <w:t xml:space="preserve">Спецыяльнасць </w:t>
      </w:r>
      <w:r w:rsidRPr="00A04005">
        <w:rPr>
          <w:rFonts w:ascii="Times New Roman" w:eastAsia="Times New Roman" w:hAnsi="Times New Roman" w:cs="Times New Roman"/>
          <w:b/>
          <w:bCs/>
          <w:sz w:val="24"/>
          <w:szCs w:val="24"/>
          <w:shd w:val="clear" w:color="auto" w:fill="FFFF00"/>
          <w:lang w:eastAsia="ru-RU"/>
        </w:rPr>
        <w:t>1</w:t>
      </w:r>
      <w:r w:rsidRPr="00A04005">
        <w:rPr>
          <w:rFonts w:ascii="Times New Roman" w:eastAsia="Times New Roman" w:hAnsi="Times New Roman" w:cs="Times New Roman"/>
          <w:b/>
          <w:bCs/>
          <w:sz w:val="24"/>
          <w:szCs w:val="24"/>
          <w:lang w:eastAsia="ru-RU"/>
        </w:rPr>
        <w:t>-</w:t>
      </w:r>
      <w:r w:rsidRPr="00A04005">
        <w:rPr>
          <w:rFonts w:ascii="Times New Roman" w:eastAsia="Times New Roman" w:hAnsi="Times New Roman" w:cs="Times New Roman"/>
          <w:b/>
          <w:bCs/>
          <w:sz w:val="24"/>
          <w:szCs w:val="24"/>
          <w:shd w:val="clear" w:color="auto" w:fill="FFFF00"/>
          <w:lang w:eastAsia="ru-RU"/>
        </w:rPr>
        <w:t>25</w:t>
      </w:r>
      <w:r w:rsidRPr="00A04005">
        <w:rPr>
          <w:rFonts w:ascii="Times New Roman" w:eastAsia="Times New Roman" w:hAnsi="Times New Roman" w:cs="Times New Roman"/>
          <w:b/>
          <w:bCs/>
          <w:sz w:val="24"/>
          <w:szCs w:val="24"/>
          <w:lang w:eastAsia="ru-RU"/>
        </w:rPr>
        <w:t> </w:t>
      </w:r>
      <w:r w:rsidRPr="00A04005">
        <w:rPr>
          <w:rFonts w:ascii="Times New Roman" w:eastAsia="Times New Roman" w:hAnsi="Times New Roman" w:cs="Times New Roman"/>
          <w:b/>
          <w:bCs/>
          <w:sz w:val="24"/>
          <w:szCs w:val="24"/>
          <w:shd w:val="clear" w:color="auto" w:fill="FFFF00"/>
          <w:lang w:eastAsia="ru-RU"/>
        </w:rPr>
        <w:t>01</w:t>
      </w:r>
      <w:r w:rsidRPr="00A04005">
        <w:rPr>
          <w:rFonts w:ascii="Times New Roman" w:eastAsia="Times New Roman" w:hAnsi="Times New Roman" w:cs="Times New Roman"/>
          <w:b/>
          <w:bCs/>
          <w:sz w:val="24"/>
          <w:szCs w:val="24"/>
          <w:lang w:eastAsia="ru-RU"/>
        </w:rPr>
        <w:t> </w:t>
      </w:r>
      <w:r w:rsidRPr="00A04005">
        <w:rPr>
          <w:rFonts w:ascii="Times New Roman" w:eastAsia="Times New Roman" w:hAnsi="Times New Roman" w:cs="Times New Roman"/>
          <w:b/>
          <w:bCs/>
          <w:sz w:val="24"/>
          <w:szCs w:val="24"/>
          <w:shd w:val="clear" w:color="auto" w:fill="FFFF00"/>
          <w:lang w:eastAsia="ru-RU"/>
        </w:rPr>
        <w:t>11</w:t>
      </w:r>
      <w:r w:rsidRPr="00A04005">
        <w:rPr>
          <w:rFonts w:ascii="Times New Roman" w:eastAsia="Times New Roman" w:hAnsi="Times New Roman" w:cs="Times New Roman"/>
          <w:b/>
          <w:bCs/>
          <w:sz w:val="24"/>
          <w:szCs w:val="24"/>
          <w:lang w:eastAsia="ru-RU"/>
        </w:rPr>
        <w:t xml:space="preserve"> Аўдыт </w:t>
      </w:r>
      <w:r w:rsidRPr="00A04005">
        <w:rPr>
          <w:rFonts w:ascii="Times New Roman" w:eastAsia="Times New Roman" w:hAnsi="Times New Roman" w:cs="Times New Roman"/>
          <w:b/>
          <w:bCs/>
          <w:sz w:val="24"/>
          <w:szCs w:val="24"/>
          <w:shd w:val="clear" w:color="auto" w:fill="FFFF00"/>
          <w:lang w:eastAsia="ru-RU"/>
        </w:rPr>
        <w:t>i</w:t>
      </w:r>
      <w:r w:rsidRPr="00A04005">
        <w:rPr>
          <w:rFonts w:ascii="Times New Roman" w:eastAsia="Times New Roman" w:hAnsi="Times New Roman" w:cs="Times New Roman"/>
          <w:b/>
          <w:bCs/>
          <w:sz w:val="24"/>
          <w:szCs w:val="24"/>
          <w:lang w:eastAsia="ru-RU"/>
        </w:rPr>
        <w:t xml:space="preserve"> рэвiзiя</w:t>
      </w:r>
      <w:r w:rsidRPr="00A04005">
        <w:rPr>
          <w:rFonts w:ascii="Times New Roman" w:eastAsia="Times New Roman" w:hAnsi="Times New Roman" w:cs="Times New Roman"/>
          <w:b/>
          <w:bCs/>
          <w:sz w:val="24"/>
          <w:szCs w:val="24"/>
          <w:lang w:eastAsia="ru-RU"/>
        </w:rPr>
        <w:br/>
        <w:t>Квалiфiкацыя Эканамiст</w:t>
      </w:r>
    </w:p>
    <w:p w:rsidR="0056199B" w:rsidRPr="00A04005" w:rsidRDefault="0056199B" w:rsidP="00A04005">
      <w:pPr>
        <w:spacing w:after="0" w:line="240" w:lineRule="auto"/>
        <w:jc w:val="center"/>
        <w:rPr>
          <w:rFonts w:ascii="Times New Roman" w:eastAsia="Times New Roman" w:hAnsi="Times New Roman" w:cs="Times New Roman"/>
          <w:b/>
          <w:bCs/>
          <w:sz w:val="24"/>
          <w:szCs w:val="24"/>
          <w:lang w:val="en-US" w:eastAsia="ru-RU"/>
        </w:rPr>
      </w:pPr>
      <w:r w:rsidRPr="00A04005">
        <w:rPr>
          <w:rFonts w:ascii="Times New Roman" w:eastAsia="Times New Roman" w:hAnsi="Times New Roman" w:cs="Times New Roman"/>
          <w:b/>
          <w:bCs/>
          <w:sz w:val="24"/>
          <w:szCs w:val="24"/>
          <w:lang w:val="en-US" w:eastAsia="ru-RU"/>
        </w:rPr>
        <w:t>HIGHER EDUCATION</w:t>
      </w:r>
      <w:r w:rsidRPr="00A04005">
        <w:rPr>
          <w:rFonts w:ascii="Times New Roman" w:eastAsia="Times New Roman" w:hAnsi="Times New Roman" w:cs="Times New Roman"/>
          <w:b/>
          <w:bCs/>
          <w:sz w:val="24"/>
          <w:szCs w:val="24"/>
          <w:lang w:val="en-US" w:eastAsia="ru-RU"/>
        </w:rPr>
        <w:br/>
        <w:t>FIRST STAGE</w:t>
      </w:r>
      <w:r w:rsidRPr="00A04005">
        <w:rPr>
          <w:rFonts w:ascii="Times New Roman" w:eastAsia="Times New Roman" w:hAnsi="Times New Roman" w:cs="Times New Roman"/>
          <w:b/>
          <w:bCs/>
          <w:sz w:val="24"/>
          <w:szCs w:val="24"/>
          <w:lang w:val="en-US" w:eastAsia="ru-RU"/>
        </w:rPr>
        <w:br/>
        <w:t xml:space="preserve">Speciality </w:t>
      </w:r>
      <w:r w:rsidRPr="00A04005">
        <w:rPr>
          <w:rFonts w:ascii="Times New Roman" w:eastAsia="Times New Roman" w:hAnsi="Times New Roman" w:cs="Times New Roman"/>
          <w:b/>
          <w:bCs/>
          <w:sz w:val="24"/>
          <w:szCs w:val="24"/>
          <w:shd w:val="clear" w:color="auto" w:fill="FFFF00"/>
          <w:lang w:val="en-US" w:eastAsia="ru-RU"/>
        </w:rPr>
        <w:t>1</w:t>
      </w:r>
      <w:r w:rsidRPr="00A04005">
        <w:rPr>
          <w:rFonts w:ascii="Times New Roman" w:eastAsia="Times New Roman" w:hAnsi="Times New Roman" w:cs="Times New Roman"/>
          <w:b/>
          <w:bCs/>
          <w:sz w:val="24"/>
          <w:szCs w:val="24"/>
          <w:lang w:val="en-US" w:eastAsia="ru-RU"/>
        </w:rPr>
        <w:t>-</w:t>
      </w:r>
      <w:r w:rsidRPr="00A04005">
        <w:rPr>
          <w:rFonts w:ascii="Times New Roman" w:eastAsia="Times New Roman" w:hAnsi="Times New Roman" w:cs="Times New Roman"/>
          <w:b/>
          <w:bCs/>
          <w:sz w:val="24"/>
          <w:szCs w:val="24"/>
          <w:shd w:val="clear" w:color="auto" w:fill="FFFF00"/>
          <w:lang w:val="en-US" w:eastAsia="ru-RU"/>
        </w:rPr>
        <w:t>25</w:t>
      </w:r>
      <w:r w:rsidRPr="00A04005">
        <w:rPr>
          <w:rFonts w:ascii="Times New Roman" w:eastAsia="Times New Roman" w:hAnsi="Times New Roman" w:cs="Times New Roman"/>
          <w:b/>
          <w:bCs/>
          <w:sz w:val="24"/>
          <w:szCs w:val="24"/>
          <w:lang w:val="en-US" w:eastAsia="ru-RU"/>
        </w:rPr>
        <w:t> </w:t>
      </w:r>
      <w:r w:rsidRPr="00A04005">
        <w:rPr>
          <w:rFonts w:ascii="Times New Roman" w:eastAsia="Times New Roman" w:hAnsi="Times New Roman" w:cs="Times New Roman"/>
          <w:b/>
          <w:bCs/>
          <w:sz w:val="24"/>
          <w:szCs w:val="24"/>
          <w:shd w:val="clear" w:color="auto" w:fill="FFFF00"/>
          <w:lang w:val="en-US" w:eastAsia="ru-RU"/>
        </w:rPr>
        <w:t>01</w:t>
      </w:r>
      <w:r w:rsidRPr="00A04005">
        <w:rPr>
          <w:rFonts w:ascii="Times New Roman" w:eastAsia="Times New Roman" w:hAnsi="Times New Roman" w:cs="Times New Roman"/>
          <w:b/>
          <w:bCs/>
          <w:sz w:val="24"/>
          <w:szCs w:val="24"/>
          <w:lang w:val="en-US" w:eastAsia="ru-RU"/>
        </w:rPr>
        <w:t> </w:t>
      </w:r>
      <w:r w:rsidRPr="00A04005">
        <w:rPr>
          <w:rFonts w:ascii="Times New Roman" w:eastAsia="Times New Roman" w:hAnsi="Times New Roman" w:cs="Times New Roman"/>
          <w:b/>
          <w:bCs/>
          <w:sz w:val="24"/>
          <w:szCs w:val="24"/>
          <w:shd w:val="clear" w:color="auto" w:fill="FFFF00"/>
          <w:lang w:val="en-US" w:eastAsia="ru-RU"/>
        </w:rPr>
        <w:t>11</w:t>
      </w:r>
      <w:r w:rsidRPr="00A04005">
        <w:rPr>
          <w:rFonts w:ascii="Times New Roman" w:eastAsia="Times New Roman" w:hAnsi="Times New Roman" w:cs="Times New Roman"/>
          <w:b/>
          <w:bCs/>
          <w:sz w:val="24"/>
          <w:szCs w:val="24"/>
          <w:lang w:val="en-US" w:eastAsia="ru-RU"/>
        </w:rPr>
        <w:t xml:space="preserve"> Audit and Revision</w:t>
      </w:r>
      <w:r w:rsidRPr="00A04005">
        <w:rPr>
          <w:rFonts w:ascii="Times New Roman" w:eastAsia="Times New Roman" w:hAnsi="Times New Roman" w:cs="Times New Roman"/>
          <w:b/>
          <w:bCs/>
          <w:sz w:val="24"/>
          <w:szCs w:val="24"/>
          <w:lang w:val="en-US" w:eastAsia="ru-RU"/>
        </w:rPr>
        <w:br/>
        <w:t>Qualification Economist</w:t>
      </w:r>
    </w:p>
    <w:p w:rsidR="0056199B" w:rsidRPr="00A04005" w:rsidRDefault="0056199B" w:rsidP="00A04005">
      <w:pPr>
        <w:spacing w:after="0" w:line="240" w:lineRule="auto"/>
        <w:jc w:val="center"/>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Министерство образования Республики Беларусь</w:t>
      </w:r>
    </w:p>
    <w:p w:rsidR="0056199B" w:rsidRPr="00A04005" w:rsidRDefault="0056199B" w:rsidP="00A04005">
      <w:pPr>
        <w:spacing w:after="0" w:line="240" w:lineRule="auto"/>
        <w:jc w:val="center"/>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Минск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УДК 378:1/3(083.74)</w:t>
      </w:r>
    </w:p>
    <w:p w:rsidR="0056199B" w:rsidRPr="00A04005" w:rsidRDefault="0056199B" w:rsidP="00A04005">
      <w:pPr>
        <w:spacing w:after="0" w:line="240" w:lineRule="auto"/>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Ключевые слова: высшее образование, первая ступень, квалификация, специальность, компетенции, образовательная программа, типовой учебный план по специальности, учебная программа учреждения высшего образования по учебной дисциплине, обеспечение качества, итоговая аттестация, зачетная единица, знания, умения, навыки, экономист, контроль, аудит.</w:t>
      </w:r>
    </w:p>
    <w:p w:rsidR="0056199B" w:rsidRPr="00A04005" w:rsidRDefault="0056199B" w:rsidP="00A04005">
      <w:pPr>
        <w:spacing w:after="0" w:line="240" w:lineRule="auto"/>
        <w:jc w:val="center"/>
        <w:rPr>
          <w:rFonts w:ascii="Times New Roman" w:eastAsia="Times New Roman" w:hAnsi="Times New Roman" w:cs="Times New Roman"/>
          <w:b/>
          <w:bCs/>
          <w:sz w:val="24"/>
          <w:szCs w:val="24"/>
          <w:lang w:eastAsia="ru-RU"/>
        </w:rPr>
      </w:pPr>
      <w:r w:rsidRPr="00A04005">
        <w:rPr>
          <w:rFonts w:ascii="Times New Roman" w:eastAsia="Times New Roman" w:hAnsi="Times New Roman" w:cs="Times New Roman"/>
          <w:b/>
          <w:bCs/>
          <w:sz w:val="24"/>
          <w:szCs w:val="24"/>
          <w:lang w:eastAsia="ru-RU"/>
        </w:rPr>
        <w:t>Предисловие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РАЗРАБОТАН учреждением образования «Белорусский торгово-экономический университет потребительской кооперации»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УТВЕРЖДЕН И ВВЕДЕН В ДЕЙСТВИЕ </w:t>
      </w:r>
      <w:hyperlink r:id="rId4" w:anchor="a3" w:tooltip="+" w:history="1">
        <w:r w:rsidRPr="00A04005">
          <w:rPr>
            <w:rFonts w:ascii="Times New Roman" w:eastAsia="Times New Roman" w:hAnsi="Times New Roman" w:cs="Times New Roman"/>
            <w:color w:val="0038C8"/>
            <w:sz w:val="24"/>
            <w:szCs w:val="24"/>
            <w:u w:val="single"/>
            <w:lang w:eastAsia="ru-RU"/>
          </w:rPr>
          <w:t>постановлением</w:t>
        </w:r>
      </w:hyperlink>
      <w:r w:rsidRPr="00A04005">
        <w:rPr>
          <w:rFonts w:ascii="Times New Roman" w:eastAsia="Times New Roman" w:hAnsi="Times New Roman" w:cs="Times New Roman"/>
          <w:sz w:val="24"/>
          <w:szCs w:val="24"/>
          <w:lang w:eastAsia="ru-RU"/>
        </w:rPr>
        <w:t xml:space="preserve"> Министерства образования Республики Беларусь от 30 августа 2013 г. № 88</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Настоящий образовательный стандарт не может быть тиражирован и распространен без разрешения Министерства образования Республики Беларусь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Издан на русском языке</w:t>
      </w:r>
    </w:p>
    <w:p w:rsidR="00A04005" w:rsidRDefault="00A04005">
      <w:pPr>
        <w:rPr>
          <w:rFonts w:ascii="Times New Roman" w:eastAsia="Times New Roman" w:hAnsi="Times New Roman" w:cs="Times New Roman"/>
          <w:caps/>
          <w:lang w:eastAsia="ru-RU"/>
        </w:rPr>
      </w:pPr>
      <w:r>
        <w:rPr>
          <w:rFonts w:ascii="Times New Roman" w:eastAsia="Times New Roman" w:hAnsi="Times New Roman" w:cs="Times New Roman"/>
          <w:caps/>
          <w:lang w:eastAsia="ru-RU"/>
        </w:rPr>
        <w:br w:type="page"/>
      </w:r>
    </w:p>
    <w:p w:rsidR="0056199B" w:rsidRPr="00A04005" w:rsidRDefault="0056199B" w:rsidP="00A04005">
      <w:pPr>
        <w:spacing w:after="0" w:line="240" w:lineRule="auto"/>
        <w:ind w:firstLine="567"/>
        <w:jc w:val="center"/>
        <w:rPr>
          <w:rFonts w:ascii="Times New Roman" w:eastAsia="Times New Roman" w:hAnsi="Times New Roman" w:cs="Times New Roman"/>
          <w:caps/>
          <w:lang w:eastAsia="ru-RU"/>
        </w:rPr>
      </w:pPr>
      <w:r w:rsidRPr="00A04005">
        <w:rPr>
          <w:rFonts w:ascii="Times New Roman" w:eastAsia="Times New Roman" w:hAnsi="Times New Roman" w:cs="Times New Roman"/>
          <w:caps/>
          <w:lang w:eastAsia="ru-RU"/>
        </w:rPr>
        <w:lastRenderedPageBreak/>
        <w:t>Содержание</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1 Область применения</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2 Нормативные ссылки</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3 Основные термины и определения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4 Общие положения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4.1 Общая характеристика специальности</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4.2 Требования к уровню образования лиц, поступающих для получения высшего образования I ступени</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4.3 Общие цели подготовки специалиста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4.4 Формы получения высшего образования I ступени</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4.5 Сроки получения высшего образования I ступени</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5 Характеристика профессиональной деятельности специалиста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5.1 Сфера профессиональной деятельности специалиста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5.2 Объекты профессиональной деятельности специалиста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5.3 Виды профессиональной деятельности специалиста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5.4 Задачи профессиональной деятельности специалиста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5.5 Возможности продолжения образования специалиста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6 Требования к компетентности специалиста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6.1 Состав компетенций специалиста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6.2 Требования к академическим компетенциям специалиста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6.3 Требования к социально-личностным компетенциям специалиста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6.4 Требования к профессиональным компетенциям специалиста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7 Требования к учебно-программной документации</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7.1 Состав учебно-программной документации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7.2 Требования к разработке учебно-программной документации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7.3 Требования к составлению графика образовательного процесса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7.4 Требования к структуре типового учебного плана по специальности</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7.5 Требования к обязательному минимуму содержания учебных программ и компетенциям по учебным дисциплинам</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7.6 Требования к содержанию и организации практик</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8 Требования к организации образовательного процесса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8.1 Требования к кадровому обеспечению образовательного процесса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8.2 Требования к материально-техническому обеспечению образовательного процесса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8.3 Требования к научно-методическому обеспечению образовательного процесса</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8.4 Требования к организации самостоятельной работы студентов</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8.5 Требования к организации идеологической и воспитательной работы</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8.6 Общие требования к формам и средствам диагностики компетенций</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9 Требования к итоговой аттестации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9.1 Общие требования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 xml:space="preserve">9.2 Требования к государственному экзамену </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lang w:eastAsia="ru-RU"/>
        </w:rPr>
        <w:t>9.3 Требования к дипломной работе</w:t>
      </w:r>
    </w:p>
    <w:p w:rsidR="0056199B" w:rsidRPr="00A04005" w:rsidRDefault="0056199B" w:rsidP="00A04005">
      <w:pPr>
        <w:spacing w:after="0" w:line="240" w:lineRule="auto"/>
        <w:rPr>
          <w:rFonts w:ascii="Times New Roman" w:eastAsia="Times New Roman" w:hAnsi="Times New Roman" w:cs="Times New Roman"/>
          <w:lang w:eastAsia="ru-RU"/>
        </w:rPr>
      </w:pPr>
      <w:r w:rsidRPr="00A04005">
        <w:rPr>
          <w:rFonts w:ascii="Times New Roman" w:eastAsia="Times New Roman" w:hAnsi="Times New Roman" w:cs="Times New Roman"/>
          <w:i/>
          <w:iCs/>
          <w:lang w:eastAsia="ru-RU"/>
        </w:rPr>
        <w:t>Приложение</w:t>
      </w:r>
      <w:r w:rsidRPr="00A04005">
        <w:rPr>
          <w:rFonts w:ascii="Times New Roman" w:eastAsia="Times New Roman" w:hAnsi="Times New Roman" w:cs="Times New Roman"/>
          <w:lang w:eastAsia="ru-RU"/>
        </w:rPr>
        <w:t xml:space="preserve"> Библиография </w:t>
      </w:r>
    </w:p>
    <w:p w:rsidR="00A04005" w:rsidRDefault="00A0400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6199B" w:rsidRPr="00A04005" w:rsidRDefault="0056199B" w:rsidP="00A04005">
      <w:pPr>
        <w:spacing w:after="0" w:line="240" w:lineRule="auto"/>
        <w:jc w:val="center"/>
        <w:rPr>
          <w:rFonts w:ascii="Times New Roman" w:eastAsia="Times New Roman" w:hAnsi="Times New Roman" w:cs="Times New Roman"/>
          <w:b/>
          <w:bCs/>
          <w:sz w:val="24"/>
          <w:szCs w:val="24"/>
          <w:lang w:eastAsia="ru-RU"/>
        </w:rPr>
      </w:pPr>
      <w:r w:rsidRPr="00A04005">
        <w:rPr>
          <w:rFonts w:ascii="Times New Roman" w:eastAsia="Times New Roman" w:hAnsi="Times New Roman" w:cs="Times New Roman"/>
          <w:b/>
          <w:bCs/>
          <w:sz w:val="24"/>
          <w:szCs w:val="24"/>
          <w:lang w:eastAsia="ru-RU"/>
        </w:rPr>
        <w:lastRenderedPageBreak/>
        <w:t>ОБРАЗОВАТЕЛЬНЫЙ СТАНДАРТ ВЫСШЕГО ОБРАЗОВАНИЯ</w:t>
      </w:r>
    </w:p>
    <w:p w:rsidR="0056199B" w:rsidRPr="00A04005" w:rsidRDefault="0056199B" w:rsidP="00A04005">
      <w:pPr>
        <w:spacing w:after="0" w:line="240" w:lineRule="auto"/>
        <w:jc w:val="center"/>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_____________________________________________________________________________</w:t>
      </w:r>
    </w:p>
    <w:p w:rsidR="0056199B" w:rsidRPr="00A04005" w:rsidRDefault="0056199B" w:rsidP="00A04005">
      <w:pPr>
        <w:spacing w:after="0" w:line="240" w:lineRule="auto"/>
        <w:jc w:val="center"/>
        <w:rPr>
          <w:rFonts w:ascii="Times New Roman" w:eastAsia="Times New Roman" w:hAnsi="Times New Roman" w:cs="Times New Roman"/>
          <w:b/>
          <w:bCs/>
          <w:sz w:val="24"/>
          <w:szCs w:val="24"/>
          <w:lang w:eastAsia="ru-RU"/>
        </w:rPr>
      </w:pPr>
      <w:r w:rsidRPr="00A04005">
        <w:rPr>
          <w:rFonts w:ascii="Times New Roman" w:eastAsia="Times New Roman" w:hAnsi="Times New Roman" w:cs="Times New Roman"/>
          <w:b/>
          <w:bCs/>
          <w:sz w:val="24"/>
          <w:szCs w:val="24"/>
          <w:lang w:eastAsia="ru-RU"/>
        </w:rPr>
        <w:t>ВЫСШЕЕ ОБРАЗОВАНИЕ. ПЕРВАЯ СТУПЕНЬ</w:t>
      </w:r>
      <w:r w:rsidRPr="00A04005">
        <w:rPr>
          <w:rFonts w:ascii="Times New Roman" w:eastAsia="Times New Roman" w:hAnsi="Times New Roman" w:cs="Times New Roman"/>
          <w:b/>
          <w:bCs/>
          <w:sz w:val="24"/>
          <w:szCs w:val="24"/>
          <w:lang w:eastAsia="ru-RU"/>
        </w:rPr>
        <w:br/>
        <w:t>Специальность 1-25 01 11 Аудит и ревизия</w:t>
      </w:r>
      <w:r w:rsidRPr="00A04005">
        <w:rPr>
          <w:rFonts w:ascii="Times New Roman" w:eastAsia="Times New Roman" w:hAnsi="Times New Roman" w:cs="Times New Roman"/>
          <w:b/>
          <w:bCs/>
          <w:sz w:val="24"/>
          <w:szCs w:val="24"/>
          <w:lang w:eastAsia="ru-RU"/>
        </w:rPr>
        <w:br/>
        <w:t>Квалификация Экономист</w:t>
      </w:r>
    </w:p>
    <w:p w:rsidR="0056199B" w:rsidRPr="00A04005" w:rsidRDefault="0056199B" w:rsidP="00A04005">
      <w:pPr>
        <w:spacing w:after="0" w:line="240" w:lineRule="auto"/>
        <w:jc w:val="center"/>
        <w:rPr>
          <w:rFonts w:ascii="Times New Roman" w:eastAsia="Times New Roman" w:hAnsi="Times New Roman" w:cs="Times New Roman"/>
          <w:b/>
          <w:bCs/>
          <w:sz w:val="24"/>
          <w:szCs w:val="24"/>
          <w:lang w:eastAsia="ru-RU"/>
        </w:rPr>
      </w:pPr>
      <w:r w:rsidRPr="00A04005">
        <w:rPr>
          <w:rFonts w:ascii="Times New Roman" w:eastAsia="Times New Roman" w:hAnsi="Times New Roman" w:cs="Times New Roman"/>
          <w:b/>
          <w:bCs/>
          <w:sz w:val="24"/>
          <w:szCs w:val="24"/>
          <w:lang w:eastAsia="ru-RU"/>
        </w:rPr>
        <w:t>ВЫШЭЙШАЯ АДУКАЦЫЯ. ПЕРШАЯ СТУПЕНЬ</w:t>
      </w:r>
      <w:r w:rsidRPr="00A04005">
        <w:rPr>
          <w:rFonts w:ascii="Times New Roman" w:eastAsia="Times New Roman" w:hAnsi="Times New Roman" w:cs="Times New Roman"/>
          <w:b/>
          <w:bCs/>
          <w:sz w:val="24"/>
          <w:szCs w:val="24"/>
          <w:lang w:eastAsia="ru-RU"/>
        </w:rPr>
        <w:br/>
        <w:t>Спецыяльнасць 1-25 01 11 Аўдыт i рэвiзiя</w:t>
      </w:r>
      <w:r w:rsidRPr="00A04005">
        <w:rPr>
          <w:rFonts w:ascii="Times New Roman" w:eastAsia="Times New Roman" w:hAnsi="Times New Roman" w:cs="Times New Roman"/>
          <w:b/>
          <w:bCs/>
          <w:sz w:val="24"/>
          <w:szCs w:val="24"/>
          <w:lang w:eastAsia="ru-RU"/>
        </w:rPr>
        <w:br/>
        <w:t>Квалiфiкацыя Эканамiст</w:t>
      </w:r>
    </w:p>
    <w:p w:rsidR="0056199B" w:rsidRPr="00A04005" w:rsidRDefault="0056199B" w:rsidP="00A04005">
      <w:pPr>
        <w:spacing w:after="0" w:line="240" w:lineRule="auto"/>
        <w:jc w:val="center"/>
        <w:rPr>
          <w:rFonts w:ascii="Times New Roman" w:eastAsia="Times New Roman" w:hAnsi="Times New Roman" w:cs="Times New Roman"/>
          <w:b/>
          <w:bCs/>
          <w:sz w:val="24"/>
          <w:szCs w:val="24"/>
          <w:lang w:val="en-US" w:eastAsia="ru-RU"/>
        </w:rPr>
      </w:pPr>
      <w:r w:rsidRPr="00A04005">
        <w:rPr>
          <w:rFonts w:ascii="Times New Roman" w:eastAsia="Times New Roman" w:hAnsi="Times New Roman" w:cs="Times New Roman"/>
          <w:b/>
          <w:bCs/>
          <w:sz w:val="24"/>
          <w:szCs w:val="24"/>
          <w:lang w:val="en-US" w:eastAsia="ru-RU"/>
        </w:rPr>
        <w:t>HIGHER EDUCATION. FIRST STAGE</w:t>
      </w:r>
      <w:r w:rsidRPr="00A04005">
        <w:rPr>
          <w:rFonts w:ascii="Times New Roman" w:eastAsia="Times New Roman" w:hAnsi="Times New Roman" w:cs="Times New Roman"/>
          <w:b/>
          <w:bCs/>
          <w:sz w:val="24"/>
          <w:szCs w:val="24"/>
          <w:lang w:val="en-US" w:eastAsia="ru-RU"/>
        </w:rPr>
        <w:br/>
        <w:t>Speciality 1-25 01 11 Audit and Revision</w:t>
      </w:r>
      <w:r w:rsidRPr="00A04005">
        <w:rPr>
          <w:rFonts w:ascii="Times New Roman" w:eastAsia="Times New Roman" w:hAnsi="Times New Roman" w:cs="Times New Roman"/>
          <w:b/>
          <w:bCs/>
          <w:sz w:val="24"/>
          <w:szCs w:val="24"/>
          <w:lang w:val="en-US" w:eastAsia="ru-RU"/>
        </w:rPr>
        <w:br/>
        <w:t>Qualification Economist</w:t>
      </w:r>
    </w:p>
    <w:p w:rsidR="0056199B" w:rsidRPr="00A04005" w:rsidRDefault="0056199B" w:rsidP="00A04005">
      <w:pPr>
        <w:spacing w:after="0" w:line="240" w:lineRule="auto"/>
        <w:jc w:val="right"/>
        <w:rPr>
          <w:rFonts w:ascii="Times New Roman" w:eastAsia="Times New Roman" w:hAnsi="Times New Roman" w:cs="Times New Roman"/>
          <w:lang w:eastAsia="ru-RU"/>
        </w:rPr>
      </w:pPr>
      <w:r w:rsidRPr="00A04005">
        <w:rPr>
          <w:rFonts w:ascii="Times New Roman" w:eastAsia="Times New Roman" w:hAnsi="Times New Roman" w:cs="Times New Roman"/>
          <w:i/>
          <w:iCs/>
          <w:lang w:eastAsia="ru-RU"/>
        </w:rPr>
        <w:t>Дата введения 2013-09-01</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1 Область применения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1-25 01 11 «Аудит и ревизия» (далее, если не установлено иное, - образовательные программы по специальности 1-25 01 11 «Аудит и ревизия»), учебно-методической документации, учебных изданий, информационно-аналитических материалов.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 1-25 01 11 «Аудит и ревизия».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2 Нормативные ссылки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настоящем образовательном стандарте использованы ссылки на следующие правовые акты: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СТБ 22.0.1-96 Система стандартов в сфере образования. Основные положения (далее - СТБ 22.0.1-96)</w:t>
      </w:r>
    </w:p>
    <w:p w:rsidR="0056199B" w:rsidRP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hyperlink r:id="rId5" w:anchor="a16" w:tooltip="+" w:history="1">
        <w:r w:rsidR="0056199B" w:rsidRPr="00A04005">
          <w:rPr>
            <w:rFonts w:ascii="Times New Roman" w:eastAsia="Times New Roman" w:hAnsi="Times New Roman" w:cs="Times New Roman"/>
            <w:color w:val="0038C8"/>
            <w:sz w:val="24"/>
            <w:szCs w:val="24"/>
            <w:u w:val="single"/>
            <w:lang w:eastAsia="ru-RU"/>
          </w:rPr>
          <w:t>СТБ</w:t>
        </w:r>
      </w:hyperlink>
      <w:r w:rsidR="0056199B" w:rsidRPr="00A04005">
        <w:rPr>
          <w:rFonts w:ascii="Times New Roman" w:eastAsia="Times New Roman" w:hAnsi="Times New Roman" w:cs="Times New Roman"/>
          <w:sz w:val="24"/>
          <w:szCs w:val="24"/>
          <w:lang w:eastAsia="ru-RU"/>
        </w:rPr>
        <w:t xml:space="preserve"> ИСО 9000-2006 Система менеджмента качества. Основные положения и словарь (далее - СТБ ИСО 9000-2006)</w:t>
      </w:r>
    </w:p>
    <w:p w:rsidR="0056199B" w:rsidRP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hyperlink r:id="rId6" w:anchor="a48" w:tooltip="+" w:history="1">
        <w:r w:rsidR="0056199B" w:rsidRPr="00A04005">
          <w:rPr>
            <w:rFonts w:ascii="Times New Roman" w:eastAsia="Times New Roman" w:hAnsi="Times New Roman" w:cs="Times New Roman"/>
            <w:color w:val="0038C8"/>
            <w:sz w:val="24"/>
            <w:szCs w:val="24"/>
            <w:u w:val="single"/>
            <w:lang w:eastAsia="ru-RU"/>
          </w:rPr>
          <w:t>ОКРБ</w:t>
        </w:r>
      </w:hyperlink>
      <w:r w:rsidR="0056199B" w:rsidRPr="00A04005">
        <w:rPr>
          <w:rFonts w:ascii="Times New Roman" w:eastAsia="Times New Roman" w:hAnsi="Times New Roman" w:cs="Times New Roman"/>
          <w:sz w:val="24"/>
          <w:szCs w:val="24"/>
          <w:lang w:eastAsia="ru-RU"/>
        </w:rPr>
        <w:t xml:space="preserve"> 011-2009 Общегосударственный классификатор Республики Беларусь «Специальности и квалификации» (далее - ОКРБ 011-2009)</w:t>
      </w:r>
    </w:p>
    <w:p w:rsidR="0056199B" w:rsidRP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hyperlink r:id="rId7" w:anchor="a1" w:tooltip="+" w:history="1">
        <w:r w:rsidR="0056199B" w:rsidRPr="00A04005">
          <w:rPr>
            <w:rFonts w:ascii="Times New Roman" w:eastAsia="Times New Roman" w:hAnsi="Times New Roman" w:cs="Times New Roman"/>
            <w:color w:val="0038C8"/>
            <w:sz w:val="24"/>
            <w:szCs w:val="24"/>
            <w:u w:val="single"/>
            <w:lang w:eastAsia="ru-RU"/>
          </w:rPr>
          <w:t>ОКРБ</w:t>
        </w:r>
      </w:hyperlink>
      <w:r w:rsidR="0056199B" w:rsidRPr="00A04005">
        <w:rPr>
          <w:rFonts w:ascii="Times New Roman" w:eastAsia="Times New Roman" w:hAnsi="Times New Roman" w:cs="Times New Roman"/>
          <w:sz w:val="24"/>
          <w:szCs w:val="24"/>
          <w:lang w:eastAsia="ru-RU"/>
        </w:rPr>
        <w:t xml:space="preserve"> 005-2011 Общегосударственный классификатор Республики Беларусь «Виды экономической деятельности» (далее - ОКРБ 005-2011)</w:t>
      </w:r>
    </w:p>
    <w:p w:rsidR="0056199B" w:rsidRP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hyperlink r:id="rId8" w:anchor="a1" w:tooltip="+" w:history="1">
        <w:r w:rsidR="0056199B" w:rsidRPr="00A04005">
          <w:rPr>
            <w:rFonts w:ascii="Times New Roman" w:eastAsia="Times New Roman" w:hAnsi="Times New Roman" w:cs="Times New Roman"/>
            <w:color w:val="0038C8"/>
            <w:sz w:val="24"/>
            <w:szCs w:val="24"/>
            <w:u w:val="single"/>
            <w:lang w:eastAsia="ru-RU"/>
          </w:rPr>
          <w:t>Кодекс</w:t>
        </w:r>
      </w:hyperlink>
      <w:r w:rsidR="0056199B" w:rsidRPr="00A04005">
        <w:rPr>
          <w:rFonts w:ascii="Times New Roman" w:eastAsia="Times New Roman" w:hAnsi="Times New Roman" w:cs="Times New Roman"/>
          <w:sz w:val="24"/>
          <w:szCs w:val="24"/>
          <w:lang w:eastAsia="ru-RU"/>
        </w:rPr>
        <w:t xml:space="preserve"> Республики Беларусь об образовании (Национальный реестр правовых актов Республики Беларусь, 2011 г., № 13, 2/1795) (далее - Кодекс Республики Беларусь об образовании).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СТБ ИСО 9001-2006 Системы менеджмента качества. Требования (далее - СТБ ИСО 9001-2006)</w:t>
      </w:r>
    </w:p>
    <w:p w:rsidR="0056199B" w:rsidRP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hyperlink r:id="rId9" w:anchor="a33" w:tooltip="+" w:history="1">
        <w:r w:rsidR="0056199B" w:rsidRPr="00A04005">
          <w:rPr>
            <w:rFonts w:ascii="Times New Roman" w:eastAsia="Times New Roman" w:hAnsi="Times New Roman" w:cs="Times New Roman"/>
            <w:color w:val="0038C8"/>
            <w:sz w:val="24"/>
            <w:szCs w:val="24"/>
            <w:u w:val="single"/>
            <w:lang w:eastAsia="ru-RU"/>
          </w:rPr>
          <w:t>ОКРБ</w:t>
        </w:r>
      </w:hyperlink>
      <w:r w:rsidR="0056199B" w:rsidRPr="00A04005">
        <w:rPr>
          <w:rFonts w:ascii="Times New Roman" w:eastAsia="Times New Roman" w:hAnsi="Times New Roman" w:cs="Times New Roman"/>
          <w:sz w:val="24"/>
          <w:szCs w:val="24"/>
          <w:lang w:eastAsia="ru-RU"/>
        </w:rPr>
        <w:t xml:space="preserve"> 006-2009 «Профессии рабочих и должности служащих» (далее - ОКРБ 006-2009)</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РД РБ 02 100.5.227-2006 Высшее образование. Первая ступень. Цикл социально-гуманитарных дисциплин (с изменениями № 1).</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3 Основные термины и определения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В настоящем образовательном стандарте применяются термины, определенные в </w:t>
      </w:r>
      <w:hyperlink r:id="rId10" w:anchor="a1" w:tooltip="+" w:history="1">
        <w:r w:rsidRPr="00A04005">
          <w:rPr>
            <w:rFonts w:ascii="Times New Roman" w:eastAsia="Times New Roman" w:hAnsi="Times New Roman" w:cs="Times New Roman"/>
            <w:color w:val="0038C8"/>
            <w:sz w:val="24"/>
            <w:szCs w:val="24"/>
            <w:u w:val="single"/>
            <w:lang w:eastAsia="ru-RU"/>
          </w:rPr>
          <w:t>Кодексе</w:t>
        </w:r>
      </w:hyperlink>
      <w:r w:rsidRPr="00A04005">
        <w:rPr>
          <w:rFonts w:ascii="Times New Roman" w:eastAsia="Times New Roman" w:hAnsi="Times New Roman" w:cs="Times New Roman"/>
          <w:sz w:val="24"/>
          <w:szCs w:val="24"/>
          <w:lang w:eastAsia="ru-RU"/>
        </w:rPr>
        <w:t xml:space="preserve"> Республики Беларусь об образовании, а также следующие термины с соответствующими определениями: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lastRenderedPageBreak/>
        <w:t>Аудит</w:t>
      </w:r>
      <w:r w:rsidRPr="00A04005">
        <w:rPr>
          <w:rFonts w:ascii="Times New Roman" w:eastAsia="Times New Roman" w:hAnsi="Times New Roman" w:cs="Times New Roman"/>
          <w:sz w:val="24"/>
          <w:szCs w:val="24"/>
          <w:lang w:eastAsia="ru-RU"/>
        </w:rPr>
        <w:t> - независимая проверка состояния бухгалтерского учета и бухгалтерской (финансовой) отчетности в целях выражения мнения о достоверности бухгалтерской (финансовой) отчетности и соответствии совершенных финансово-хозяйственных операций требованиям действующего законодательства.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Анализ хозяйственной деятельности</w:t>
      </w:r>
      <w:r w:rsidRPr="00A04005">
        <w:rPr>
          <w:rFonts w:ascii="Times New Roman" w:eastAsia="Times New Roman" w:hAnsi="Times New Roman" w:cs="Times New Roman"/>
          <w:sz w:val="24"/>
          <w:szCs w:val="24"/>
          <w:lang w:eastAsia="ru-RU"/>
        </w:rPr>
        <w:t> - система исследования причинно-следственных связей (факторов) в хозяйственной деятельности, формирующих экономические результаты и их изменения.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Бухгалтерский учет</w:t>
      </w:r>
      <w:r w:rsidRPr="00A04005">
        <w:rPr>
          <w:rFonts w:ascii="Times New Roman" w:eastAsia="Times New Roman" w:hAnsi="Times New Roman" w:cs="Times New Roman"/>
          <w:sz w:val="24"/>
          <w:szCs w:val="24"/>
          <w:lang w:eastAsia="ru-RU"/>
        </w:rPr>
        <w:t> - упорядоченная система сбора, обработки и обобщения информации о состоянии и движении объектов учета путем сплошного, непрерывного и документального отражения на взаимосвязанных счетах в денежном выражении.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Зачетная единица</w:t>
      </w:r>
      <w:r w:rsidRPr="00A04005">
        <w:rPr>
          <w:rFonts w:ascii="Times New Roman" w:eastAsia="Times New Roman" w:hAnsi="Times New Roman" w:cs="Times New Roman"/>
          <w:sz w:val="24"/>
          <w:szCs w:val="24"/>
          <w:lang w:eastAsia="ru-RU"/>
        </w:rPr>
        <w:t> - числовой способ выражения трудоемкости учебной работы студента, основанный на достижении результатов обучения.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Квалификация</w:t>
      </w:r>
      <w:r w:rsidRPr="00A04005">
        <w:rPr>
          <w:rFonts w:ascii="Times New Roman" w:eastAsia="Times New Roman" w:hAnsi="Times New Roman" w:cs="Times New Roman"/>
          <w:sz w:val="24"/>
          <w:szCs w:val="24"/>
          <w:lang w:eastAsia="ru-RU"/>
        </w:rPr>
        <w:t> - знания, умения и навыки, необходимые для той или иной профессии на рынках труда, подтвержденные документом об образовании (СТБ 22.0.1-96).</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Компетентность</w:t>
      </w:r>
      <w:r w:rsidRPr="00A04005">
        <w:rPr>
          <w:rFonts w:ascii="Times New Roman" w:eastAsia="Times New Roman" w:hAnsi="Times New Roman" w:cs="Times New Roman"/>
          <w:sz w:val="24"/>
          <w:szCs w:val="24"/>
          <w:lang w:eastAsia="ru-RU"/>
        </w:rPr>
        <w:t> - выраженная способность применять свои знания и умения (</w:t>
      </w:r>
      <w:hyperlink r:id="rId11" w:anchor="a16" w:tooltip="+" w:history="1">
        <w:r w:rsidRPr="00A04005">
          <w:rPr>
            <w:rFonts w:ascii="Times New Roman" w:eastAsia="Times New Roman" w:hAnsi="Times New Roman" w:cs="Times New Roman"/>
            <w:color w:val="0038C8"/>
            <w:sz w:val="24"/>
            <w:szCs w:val="24"/>
            <w:u w:val="single"/>
            <w:lang w:eastAsia="ru-RU"/>
          </w:rPr>
          <w:t>СТБ</w:t>
        </w:r>
      </w:hyperlink>
      <w:r w:rsidRPr="00A04005">
        <w:rPr>
          <w:rFonts w:ascii="Times New Roman" w:eastAsia="Times New Roman" w:hAnsi="Times New Roman" w:cs="Times New Roman"/>
          <w:sz w:val="24"/>
          <w:szCs w:val="24"/>
          <w:lang w:eastAsia="ru-RU"/>
        </w:rPr>
        <w:t xml:space="preserve"> ИСО 9000-2006).</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Компетенция</w:t>
      </w:r>
      <w:r w:rsidRPr="00A04005">
        <w:rPr>
          <w:rFonts w:ascii="Times New Roman" w:eastAsia="Times New Roman" w:hAnsi="Times New Roman" w:cs="Times New Roman"/>
          <w:sz w:val="24"/>
          <w:szCs w:val="24"/>
          <w:lang w:eastAsia="ru-RU"/>
        </w:rPr>
        <w:t> - знания, умения, опыт и личностные качества, необходимые для решения теоретических и практических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Контроль</w:t>
      </w:r>
      <w:r w:rsidRPr="00A04005">
        <w:rPr>
          <w:rFonts w:ascii="Times New Roman" w:eastAsia="Times New Roman" w:hAnsi="Times New Roman" w:cs="Times New Roman"/>
          <w:sz w:val="24"/>
          <w:szCs w:val="24"/>
          <w:lang w:eastAsia="ru-RU"/>
        </w:rPr>
        <w:t> - самостоятельная функция управления, представляющая собой систему наблюдения и проверки процессов функционирования хозяйствующих субъектов, обоснованности принятых управленческих решений, выявления отклонений, установления виновных лиц, возмещения причиненного вреда и принятия корректирующих мер.</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Обеспечение качества</w:t>
      </w:r>
      <w:r w:rsidRPr="00A04005">
        <w:rPr>
          <w:rFonts w:ascii="Times New Roman" w:eastAsia="Times New Roman" w:hAnsi="Times New Roman" w:cs="Times New Roman"/>
          <w:sz w:val="24"/>
          <w:szCs w:val="24"/>
          <w:lang w:eastAsia="ru-RU"/>
        </w:rPr>
        <w:t> -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w:t>
      </w:r>
      <w:hyperlink r:id="rId12" w:anchor="a16" w:tooltip="+" w:history="1">
        <w:r w:rsidRPr="00A04005">
          <w:rPr>
            <w:rFonts w:ascii="Times New Roman" w:eastAsia="Times New Roman" w:hAnsi="Times New Roman" w:cs="Times New Roman"/>
            <w:color w:val="0038C8"/>
            <w:sz w:val="24"/>
            <w:szCs w:val="24"/>
            <w:u w:val="single"/>
            <w:lang w:eastAsia="ru-RU"/>
          </w:rPr>
          <w:t>СТБ</w:t>
        </w:r>
      </w:hyperlink>
      <w:r w:rsidRPr="00A04005">
        <w:rPr>
          <w:rFonts w:ascii="Times New Roman" w:eastAsia="Times New Roman" w:hAnsi="Times New Roman" w:cs="Times New Roman"/>
          <w:sz w:val="24"/>
          <w:szCs w:val="24"/>
          <w:lang w:eastAsia="ru-RU"/>
        </w:rPr>
        <w:t xml:space="preserve"> ИСО 9000-2006).</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Ревизия </w:t>
      </w:r>
      <w:r w:rsidRPr="00A04005">
        <w:rPr>
          <w:rFonts w:ascii="Times New Roman" w:eastAsia="Times New Roman" w:hAnsi="Times New Roman" w:cs="Times New Roman"/>
          <w:sz w:val="24"/>
          <w:szCs w:val="24"/>
          <w:lang w:eastAsia="ru-RU"/>
        </w:rPr>
        <w:t>- форма последующего контроля, состоящая в проверке деятельности субъектов хозяйствования с целью установления законности, достоверности, целесообразности и экономической эффективности совершенных финансово-хозяйственных операций.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Специальность</w:t>
      </w:r>
      <w:r w:rsidRPr="00A04005">
        <w:rPr>
          <w:rFonts w:ascii="Times New Roman" w:eastAsia="Times New Roman" w:hAnsi="Times New Roman" w:cs="Times New Roman"/>
          <w:sz w:val="24"/>
          <w:szCs w:val="24"/>
          <w:lang w:eastAsia="ru-RU"/>
        </w:rPr>
        <w:t> - вид профессиональной деятельности, требующий определенных знаний, навыков и компетенций, приобретаемых путем обучения и практического опыта (</w:t>
      </w:r>
      <w:hyperlink r:id="rId13" w:anchor="a48" w:tooltip="+" w:history="1">
        <w:r w:rsidRPr="00A04005">
          <w:rPr>
            <w:rFonts w:ascii="Times New Roman" w:eastAsia="Times New Roman" w:hAnsi="Times New Roman" w:cs="Times New Roman"/>
            <w:color w:val="0038C8"/>
            <w:sz w:val="24"/>
            <w:szCs w:val="24"/>
            <w:u w:val="single"/>
            <w:lang w:eastAsia="ru-RU"/>
          </w:rPr>
          <w:t>ОКРБ</w:t>
        </w:r>
      </w:hyperlink>
      <w:r w:rsidRPr="00A04005">
        <w:rPr>
          <w:rFonts w:ascii="Times New Roman" w:eastAsia="Times New Roman" w:hAnsi="Times New Roman" w:cs="Times New Roman"/>
          <w:sz w:val="24"/>
          <w:szCs w:val="24"/>
          <w:lang w:eastAsia="ru-RU"/>
        </w:rPr>
        <w:t xml:space="preserve"> 011-2009).</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Финансово-хозяйственный контроль </w:t>
      </w:r>
      <w:r w:rsidRPr="00A04005">
        <w:rPr>
          <w:rFonts w:ascii="Times New Roman" w:eastAsia="Times New Roman" w:hAnsi="Times New Roman" w:cs="Times New Roman"/>
          <w:sz w:val="24"/>
          <w:szCs w:val="24"/>
          <w:lang w:eastAsia="ru-RU"/>
        </w:rPr>
        <w:t>- система проверки хозяйственной деятельности с целью оценки ее соответствия действующим законодательным и другим нормативным документам, выявления причин и виновных лиц, допущенных нарушений, недостатков и выработки предложений по улучшению результатов деятельности субъекта хозяйствования.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Экономист</w:t>
      </w:r>
      <w:r w:rsidRPr="00A04005">
        <w:rPr>
          <w:rFonts w:ascii="Times New Roman" w:eastAsia="Times New Roman" w:hAnsi="Times New Roman" w:cs="Times New Roman"/>
          <w:sz w:val="24"/>
          <w:szCs w:val="24"/>
          <w:lang w:eastAsia="ru-RU"/>
        </w:rPr>
        <w:t> - квалификация специалиста с высшим образованием в области организации и управления экономикой, производством и социальным развитием.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4 Общие положения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4.1 Общая характеристика специальности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Специальность 1-25 01 11 «Аудит и ревизия» в соответствии с </w:t>
      </w:r>
      <w:hyperlink r:id="rId14" w:anchor="a48" w:tooltip="+" w:history="1">
        <w:r w:rsidRPr="00A04005">
          <w:rPr>
            <w:rFonts w:ascii="Times New Roman" w:eastAsia="Times New Roman" w:hAnsi="Times New Roman" w:cs="Times New Roman"/>
            <w:color w:val="0038C8"/>
            <w:sz w:val="24"/>
            <w:szCs w:val="24"/>
            <w:u w:val="single"/>
            <w:lang w:eastAsia="ru-RU"/>
          </w:rPr>
          <w:t>ОКРБ</w:t>
        </w:r>
      </w:hyperlink>
      <w:r w:rsidRPr="00A04005">
        <w:rPr>
          <w:rFonts w:ascii="Times New Roman" w:eastAsia="Times New Roman" w:hAnsi="Times New Roman" w:cs="Times New Roman"/>
          <w:sz w:val="24"/>
          <w:szCs w:val="24"/>
          <w:lang w:eastAsia="ru-RU"/>
        </w:rPr>
        <w:t xml:space="preserve"> 011-2009 относится к профилю образования Е «Коммуникации.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4.2 Требования к уровню образования лиц, поступающих для получения высшего образования I ступени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xml:space="preserve">4.2.2 Прием лиц для получения высшего образования I ступени осуществляется в соответствии с </w:t>
      </w:r>
      <w:hyperlink r:id="rId15" w:anchor="a792" w:tooltip="+" w:history="1">
        <w:r w:rsidRPr="00A04005">
          <w:rPr>
            <w:rFonts w:ascii="Times New Roman" w:eastAsia="Times New Roman" w:hAnsi="Times New Roman" w:cs="Times New Roman"/>
            <w:color w:val="0038C8"/>
            <w:sz w:val="24"/>
            <w:szCs w:val="24"/>
            <w:u w:val="single"/>
            <w:lang w:eastAsia="ru-RU"/>
          </w:rPr>
          <w:t>пунктом 9</w:t>
        </w:r>
      </w:hyperlink>
      <w:r w:rsidRPr="00A04005">
        <w:rPr>
          <w:rFonts w:ascii="Times New Roman" w:eastAsia="Times New Roman" w:hAnsi="Times New Roman" w:cs="Times New Roman"/>
          <w:sz w:val="24"/>
          <w:szCs w:val="24"/>
          <w:lang w:eastAsia="ru-RU"/>
        </w:rPr>
        <w:t xml:space="preserve"> статьи 57 Кодекса Республики Беларусь об образовании.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4.3 Общие цели подготовки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Общие цели подготовки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формирование профессиональных компетенций, умений и навыков для работы в области аудита и контроля состояния бухгалтерского учета и достоверности бухгалтерской (финансовой) отчетности с целью обоснования управленческих решений по минимизации управленческих рисков и повышения эффективности бизнес-процессов субъектов хозяйствования.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4.4 Формы получения высшего образования I ступени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Обучение по специальности предусматривает следующие формы: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очная (дневная, вечерняя),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заочная (в т.ч. дистанционная).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4.5 Сроки получения высшего образования I ступени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Срок получения высшего образования в дневной форме получения образования по специальности 1-25 01 11 «Аудит и ревизия» составляет 4 года.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Срок получения высшего образования в вечерней форме составляет 4,5 года.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Срок получения высшего образования в заочной форме составляет 5 лет.</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Срок получения высшего образования в дистанционной форме составляет 5 лет.</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Срок получения высшего образования по специальности 1-25 01 11 «Аудит и ревизия»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т.ч. дистанционной) формах может увеличиваться на 0,5-1 год относительно срока обучения по данной образовательной программе в дневной форме.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5 Характеристика профессиональной деятельности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5.1 Сфера профессиональной деятельности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Основными сферами профессиональной деятельности специалиста являются: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- 69 Деятельность в области права и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- 692 Деятельность в области бухгалтерского учета и аудита; консультирование по налогообложению;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- 6920 Деятельность в области бухгалтерского учета и аудита; консультирование по налогообложению;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- 69201 Аудиторская деятельность;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- 69202 Деятельность в области бухгалтерского учета; консультирование по налогообложению;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- 70220 Консультирование по вопросам коммерческой деятельности и прочее консультирование по вопросам управления;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- 84115 Управление бюджетно-налоговой сферой.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5.2 Объекты профессиональной деятельности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Объектами профессиональной деятельности специалиста являются: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факты хозяйственной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первичные документы, юридически подтверждающие факты хозяйственной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активы, собственный капитал, обязательства, доходы и расходы;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расчетные и кредитные операции;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регистры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бухгалтерская, статистическая, налоговая, управленческая, корпоративная отчетность;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законодательные, нормативные правовые акты, указания и инструкции в области контроля, аудита, бухгалтерского учета, анализа и налогообложения;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корпоративные методические и инструктивные материалы.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5.3 Виды профессиональной деятельности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Специалист должен быть компетентен в следующих видах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организационно-управленческой;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контрольно-ревизионной, аудиторской;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правоприменительной;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экспертно-консультационной;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производственно-коммерческой.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5.4 Задачи профессиональной деятельности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Специалист должен быть подготовлен к решению следующих профессиональных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разработка локальных документов в области организации и планирования проверок с учетом требований законодательства в области контроля и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проведение аудита состояния бухгалтерского учета и достоверности бухгалтерской отчетности субъекта хозяйствования;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проведение проверки объектов бухгалтерского учета и контроля с учетом отраслевых и организационно-правовых особенностей функционирования субъектов хозяйствования;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применение современных технологий и процедур контроля в процессе проверок финансово-хозяйственной деятельности субъектов хозяйствования;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установление законности, целесообразности и эффективности совершенных финансово-хозяйственных операций;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проведение бухгалтерской экспертизы, оказание консультационных услуг в области организации и ведения бухгалтерского учета, составления бухгалтерской отчетности, налогообложения, применения принципов МСФО;</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составление заключительных документов по результатам проверок, выявление неиспользованных возможностей и потенциальных угроз (рисков) функционирования субъектов хозяйствования.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5.5 Возможности продолжения образования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Специалист может продолжить образование на II ступени высшего образования (магистратура) в соответствии с рекомендациями </w:t>
      </w:r>
      <w:hyperlink r:id="rId16" w:anchor="a48" w:tooltip="+" w:history="1">
        <w:r w:rsidRPr="00A04005">
          <w:rPr>
            <w:rFonts w:ascii="Times New Roman" w:eastAsia="Times New Roman" w:hAnsi="Times New Roman" w:cs="Times New Roman"/>
            <w:color w:val="0038C8"/>
            <w:sz w:val="24"/>
            <w:szCs w:val="24"/>
            <w:u w:val="single"/>
            <w:lang w:eastAsia="ru-RU"/>
          </w:rPr>
          <w:t>ОКРБ</w:t>
        </w:r>
      </w:hyperlink>
      <w:r w:rsidRPr="00A04005">
        <w:rPr>
          <w:rFonts w:ascii="Times New Roman" w:eastAsia="Times New Roman" w:hAnsi="Times New Roman" w:cs="Times New Roman"/>
          <w:sz w:val="24"/>
          <w:szCs w:val="24"/>
          <w:lang w:eastAsia="ru-RU"/>
        </w:rPr>
        <w:t xml:space="preserve"> 011-2009.</w:t>
      </w:r>
    </w:p>
    <w:p w:rsid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p>
    <w:p w:rsid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lastRenderedPageBreak/>
        <w:t>6 Требования к компетентности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6.1 Состав компетенций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Освоение образовательных программ по специальности 1-25 01 11 «Аудит и ревизия» должно обеспечить формирование следующих групп компетенций: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академических компетенций</w:t>
      </w:r>
      <w:r w:rsidRPr="00A04005">
        <w:rPr>
          <w:rFonts w:ascii="Times New Roman" w:eastAsia="Times New Roman" w:hAnsi="Times New Roman" w:cs="Times New Roman"/>
          <w:sz w:val="24"/>
          <w:szCs w:val="24"/>
          <w:lang w:eastAsia="ru-RU"/>
        </w:rPr>
        <w:t>, включающих знания и умения по изученным учебным дисциплинам, умение учиться;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социально-личностных компетенций</w:t>
      </w:r>
      <w:r w:rsidRPr="00A04005">
        <w:rPr>
          <w:rFonts w:ascii="Times New Roman" w:eastAsia="Times New Roman" w:hAnsi="Times New Roman" w:cs="Times New Roman"/>
          <w:sz w:val="24"/>
          <w:szCs w:val="24"/>
          <w:lang w:eastAsia="ru-RU"/>
        </w:rPr>
        <w:t>, включающих культурно-ценностные ориентации, знание идеологических, нравственных ценностей общества и государства и умение следовать им;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профессиональных компетенций</w:t>
      </w:r>
      <w:r w:rsidRPr="00A04005">
        <w:rPr>
          <w:rFonts w:ascii="Times New Roman" w:eastAsia="Times New Roman" w:hAnsi="Times New Roman" w:cs="Times New Roman"/>
          <w:sz w:val="24"/>
          <w:szCs w:val="24"/>
          <w:lang w:eastAsia="ru-RU"/>
        </w:rPr>
        <w:t>, включающих способность решать задачи, разрабатывать планы и обеспечивать их выполнение в избранной сфере профессиональной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6.2 Требования к академическим компетенциям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Специалист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АК-1. Уметь применять базовые научно-теоретические знания для решения теоретических и практических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АК-2. Владеть системным и сравнительным анализом.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АК-3. Владеть исследовательскими навыками.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АК-4. Уметь работать самостоятельно.</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АК-5. Быть способным порождать новые идеи (обладать креативностью).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АК-6. Владеть междисциплинарным подходом при решении проблем.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АК-7. Иметь навыки, связанные с использованием технических устройств, управлением информацией и работой с компьютером.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АК-8. Обладать навыками устной и письменной коммуникации.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АК-9. Уметь учиться, повышать свою квалификацию в течение всей жизни.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6.3 Требования к социально-личностным компетенциям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Специалист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СЛК-1. Обладать качествами гражданственности.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СЛК-2. Быть способным к социальному взаимодействию.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СЛК-3. Обладать способностью к межличностным коммуникациям.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СЛК-4. Владеть навыками здоровьесбережения.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СЛК-5. Быть способным к критике и самокритике.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СЛК-6. Уметь работать в команде.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СЛК-7. Знать идеологические, моральные, нравственные ценности государства и уметь следовать им.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6.4 Требования к профессиональным компетенциям специалиста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Специалист должен быть способен: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Организационно-управленческая деятельность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 Использовать основные законы экономического развития в профессиональной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 Применять методы математического анализа и моделирования при решении профессиональных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ПК-3. Владеть основными методами, способами и средствами получения, хранения, обработки информации, иметь навыки работы с компьютером как средством управления информацией.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ПК-4. Владеть основными методами охраны труда и безопасности жизнедеятельности, поддерживать трудовую и производственную дисциплину.</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ПК-5. Ориентироваться в базовых положениях экономической теории, применять их с учетом рыночной экономики, владеть методами экономической оценки научных исследований.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ПК-6. На научной основе организовывать свой труд, самостоятельно оценивать результаты своей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ПК-7. Организовывать работу малых коллективов исполнителей для достижения поставленных целей.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ПК-8. Вести переговоры, разрабатывать контракты с другими заинтересованными участниками.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ПК-9. Владеть современными средствами телекоммуникаций.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ПК-10. Понимать сущность и социальную значимость своей будущей профессии, основные проблемы учебных дисциплин, определяющих конкретную область своей деятельности, видеть их взаимосвязь в целостной системе знаний.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Контрольно-ревизионная и аудиторская деятельность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ПК-11. Владеть теоретическими основами организации бухгалтерского учета, контроля, экономического анализа и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ПК-12. Работать с законодательными и нормативными правовыми актами по бухгалтерскому учету и отчетности, налогообложению и анализу хозяйственной деятельности, контролю и аудиту.</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ПК-13. Применять на практике порядок документального оформления и методики бухгалтерского учета хозяйственных операций, международные стандарты бухгалтерского учета и финансовой отчетности.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ПК-14. Владеть приемами и способами контроля, технологией проведения проверок и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ПК-15. Применять на практике порядок организации и планирования проверок финансово-хозяйственной деятельности субъекта хозяйствования, аудита состояния бухгалтерского учета и достоверности бухгалтерской отчетности.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ПК-16. Владеть теоретическими основами и практическими навыками компьютерной обработки учетно-аналитической информации.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ПК-17. Владеть методиками и процедурами анализа хозяйственной деятельности в отраслях национальной экономики, уметь их применить в ходе проверки финансово-хозяйственной деятельности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ПК-18. Знать национальные и международные стандарты аудита, использовать их при разработке локальных документов по организации и проведению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ПК-19. Разрабатывать методические материалы, регулирующие организацию и осуществление контроля и аудита с учетом реформирования нормативного правового обеспечения контроля, бухгалтерского учета и налогообложения.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Правоприменительная деятельность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ПК-20. Применять на практике национальное законодательство в сфере борьбы с экономической преступностью и коррупцией.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ПК-21. Знать основы трудового, хозяйственного и административного права, уметь их применить при проведении проверок финансово-хозяйственной деятельности организации и разработке профилактических мероприятий по предупреждению фактов недостач и злоупотреблений.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ПК-22. Знать особенности проведения проверок по требованию правоохранительных органов.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ПК-23. Знать судебную практику по трудовым спорам, а также порядок применения дисциплинарной и материальной ответственности работников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Экспертно-консультационная деятельность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ПК-24. Оказывать консультационные услуги по организации и ведению бухгалтерского учета, составлению бухгалтерской (финансовой) отчетности, применению МСФО.</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ПК-25. Проводить экспертизу финансового состояния и платежеспособности организаций, находящихся в процедуре банкротства.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ПК-26. Оказывать консультационные услуги по налоговому аудиту.</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ПК-27. Оказывать аудиторские услуги.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lastRenderedPageBreak/>
        <w:t>Производственно-коммерческая деятельность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ПК-28. Знать основные стадии производственно-хозяйственной и коммерческой деятельности организации, особенности ее производственно-технологических (торговых) процессов.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ПК-29. Принимать участие в разработке внутренней отчетности для целей управления.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ПК-30. Оценивать конкурентоспособность и перспективы развития организации, экономическую эффективность ее бизнес-процессов.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7 Требования к учебно-программной документации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7.1 Состав учебно-программной документации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Образовательные программы по специальности 1-25 01 11 «Аудит и ревизия» включают следующую учебно-программную документацию: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типовой учебный план по специальности;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учебный план учреждения высшего образования по специальности;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типовые учебные программы по учебным дисциплинам;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учебные программы учреждения высшего образования по учебным дисциплинам;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программы практик.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7.2 Требования к разработке учебно-программной документации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7.2.1 Максимальный объем учебной нагрузки студента не должен превышать 54 академических часа в неделю, включая все виды аудиторной и внеаудиторной работы.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7.2.2 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часов в неделю.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7.2.3 В часы, отводимые на самостоятельную работу по учебной дисциплине, включается время, предусмотренное на подготовку к экзамену (экзаменам) по учебной дисциплине.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7.3 Требования к составлению графика образовательного процесса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7.3.1 Примерное количество недель по видам деятельности для дневной формы получения высшего образования определяется в соответствии с </w:t>
      </w:r>
      <w:hyperlink r:id="rId17" w:anchor="a192" w:tooltip="+" w:history="1">
        <w:r w:rsidRPr="00A04005">
          <w:rPr>
            <w:rFonts w:ascii="Times New Roman" w:eastAsia="Times New Roman" w:hAnsi="Times New Roman" w:cs="Times New Roman"/>
            <w:color w:val="0038C8"/>
            <w:sz w:val="24"/>
            <w:szCs w:val="24"/>
            <w:u w:val="single"/>
            <w:lang w:eastAsia="ru-RU"/>
          </w:rPr>
          <w:t>таблицей 1</w:t>
        </w:r>
      </w:hyperlink>
      <w:r w:rsidRPr="00A04005">
        <w:rPr>
          <w:rFonts w:ascii="Times New Roman" w:eastAsia="Times New Roman" w:hAnsi="Times New Roman" w:cs="Times New Roman"/>
          <w:sz w:val="24"/>
          <w:szCs w:val="24"/>
          <w:lang w:eastAsia="ru-RU"/>
        </w:rPr>
        <w:t>.</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jc w:val="right"/>
        <w:rPr>
          <w:rFonts w:ascii="Times New Roman" w:eastAsia="Times New Roman" w:hAnsi="Times New Roman" w:cs="Times New Roman"/>
          <w:lang w:eastAsia="ru-RU"/>
        </w:rPr>
      </w:pPr>
      <w:bookmarkStart w:id="1" w:name="a192"/>
      <w:bookmarkEnd w:id="1"/>
      <w:r w:rsidRPr="00A04005">
        <w:rPr>
          <w:rFonts w:ascii="Times New Roman" w:eastAsia="Times New Roman" w:hAnsi="Times New Roman" w:cs="Times New Roman"/>
          <w:lang w:eastAsia="ru-RU"/>
        </w:rPr>
        <w:t xml:space="preserve">Таблица 1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338"/>
        <w:gridCol w:w="2305"/>
        <w:gridCol w:w="2268"/>
      </w:tblGrid>
      <w:tr w:rsidR="0056199B" w:rsidRPr="00A04005" w:rsidTr="00A04005">
        <w:trPr>
          <w:trHeight w:val="240"/>
        </w:trPr>
        <w:tc>
          <w:tcPr>
            <w:tcW w:w="269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Виды деятельности, устанавливаемые в учебном плане</w:t>
            </w:r>
          </w:p>
        </w:tc>
        <w:tc>
          <w:tcPr>
            <w:tcW w:w="116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Количество недель</w:t>
            </w:r>
          </w:p>
        </w:tc>
        <w:tc>
          <w:tcPr>
            <w:tcW w:w="114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Количество часов</w:t>
            </w:r>
          </w:p>
        </w:tc>
      </w:tr>
      <w:tr w:rsidR="0056199B" w:rsidRPr="00A04005" w:rsidTr="00A04005">
        <w:trPr>
          <w:trHeight w:val="240"/>
        </w:trPr>
        <w:tc>
          <w:tcPr>
            <w:tcW w:w="2693"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Теоретическое обучение</w:t>
            </w:r>
          </w:p>
        </w:tc>
        <w:tc>
          <w:tcPr>
            <w:tcW w:w="116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123</w:t>
            </w:r>
          </w:p>
        </w:tc>
        <w:tc>
          <w:tcPr>
            <w:tcW w:w="114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6642</w:t>
            </w:r>
          </w:p>
        </w:tc>
      </w:tr>
      <w:tr w:rsidR="0056199B" w:rsidRPr="00A04005" w:rsidTr="00A04005">
        <w:trPr>
          <w:trHeight w:val="240"/>
        </w:trPr>
        <w:tc>
          <w:tcPr>
            <w:tcW w:w="2693"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Экзаменационные сессии</w:t>
            </w:r>
          </w:p>
        </w:tc>
        <w:tc>
          <w:tcPr>
            <w:tcW w:w="116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24</w:t>
            </w:r>
          </w:p>
        </w:tc>
        <w:tc>
          <w:tcPr>
            <w:tcW w:w="114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1296</w:t>
            </w:r>
          </w:p>
        </w:tc>
      </w:tr>
      <w:tr w:rsidR="0056199B" w:rsidRPr="00A04005" w:rsidTr="00A04005">
        <w:trPr>
          <w:trHeight w:val="240"/>
        </w:trPr>
        <w:tc>
          <w:tcPr>
            <w:tcW w:w="2693"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Практика</w:t>
            </w:r>
          </w:p>
        </w:tc>
        <w:tc>
          <w:tcPr>
            <w:tcW w:w="116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16</w:t>
            </w:r>
          </w:p>
        </w:tc>
        <w:tc>
          <w:tcPr>
            <w:tcW w:w="114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864</w:t>
            </w:r>
          </w:p>
        </w:tc>
      </w:tr>
      <w:tr w:rsidR="0056199B" w:rsidRPr="00A04005" w:rsidTr="00A04005">
        <w:trPr>
          <w:trHeight w:val="240"/>
        </w:trPr>
        <w:tc>
          <w:tcPr>
            <w:tcW w:w="2693"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Дипломная работа</w:t>
            </w:r>
          </w:p>
        </w:tc>
        <w:tc>
          <w:tcPr>
            <w:tcW w:w="116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8</w:t>
            </w:r>
          </w:p>
        </w:tc>
        <w:tc>
          <w:tcPr>
            <w:tcW w:w="114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432</w:t>
            </w:r>
          </w:p>
        </w:tc>
      </w:tr>
      <w:tr w:rsidR="0056199B" w:rsidRPr="00A04005" w:rsidTr="00A04005">
        <w:trPr>
          <w:trHeight w:val="240"/>
        </w:trPr>
        <w:tc>
          <w:tcPr>
            <w:tcW w:w="2693"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Итоговая аттестация</w:t>
            </w:r>
          </w:p>
        </w:tc>
        <w:tc>
          <w:tcPr>
            <w:tcW w:w="116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w:t>
            </w:r>
          </w:p>
        </w:tc>
        <w:tc>
          <w:tcPr>
            <w:tcW w:w="114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216</w:t>
            </w:r>
          </w:p>
        </w:tc>
      </w:tr>
      <w:tr w:rsidR="0056199B" w:rsidRPr="00A04005" w:rsidTr="00A04005">
        <w:trPr>
          <w:trHeight w:val="240"/>
        </w:trPr>
        <w:tc>
          <w:tcPr>
            <w:tcW w:w="2693"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Каникулы </w:t>
            </w:r>
          </w:p>
        </w:tc>
        <w:tc>
          <w:tcPr>
            <w:tcW w:w="116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24</w:t>
            </w:r>
          </w:p>
        </w:tc>
        <w:tc>
          <w:tcPr>
            <w:tcW w:w="114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w:t>
            </w:r>
          </w:p>
        </w:tc>
      </w:tr>
      <w:tr w:rsidR="0056199B" w:rsidRPr="00A04005" w:rsidTr="00A04005">
        <w:trPr>
          <w:trHeight w:val="240"/>
        </w:trPr>
        <w:tc>
          <w:tcPr>
            <w:tcW w:w="2693"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Итого</w:t>
            </w:r>
          </w:p>
        </w:tc>
        <w:tc>
          <w:tcPr>
            <w:tcW w:w="116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199</w:t>
            </w:r>
          </w:p>
        </w:tc>
        <w:tc>
          <w:tcPr>
            <w:tcW w:w="114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9450</w:t>
            </w:r>
          </w:p>
        </w:tc>
      </w:tr>
    </w:tbl>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7.3.2. При разработке учебного плана учреждения высшего образования по специальности 1-25 01 11 «Аудит и ревизия» учреждение высшего образования имеет право вносить изменения в график образовательного процесса при условии соблюдения требований к содержанию образовательной программы, указанных в настоящем образовательном стандарте.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7.3.3 При заочной форме получения высшего образования студенту должна быть обеспечена возможность учебных занятий с лицами из числа профессорско-преподавательского состава в объеме не менее 200 часов в год.</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lastRenderedPageBreak/>
        <w:t>7.4 Требования к структуре типового учебного плана по специальности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7.4.1 Типовой учебный план по специальности разрабатывается в соответствии со структурой, приведенной в </w:t>
      </w:r>
      <w:hyperlink r:id="rId18" w:anchor="a193" w:tooltip="+" w:history="1">
        <w:r w:rsidRPr="00A04005">
          <w:rPr>
            <w:rFonts w:ascii="Times New Roman" w:eastAsia="Times New Roman" w:hAnsi="Times New Roman" w:cs="Times New Roman"/>
            <w:color w:val="0038C8"/>
            <w:sz w:val="24"/>
            <w:szCs w:val="24"/>
            <w:u w:val="single"/>
            <w:lang w:eastAsia="ru-RU"/>
          </w:rPr>
          <w:t>таблице 2</w:t>
        </w:r>
      </w:hyperlink>
      <w:r w:rsidRPr="00A04005">
        <w:rPr>
          <w:rFonts w:ascii="Times New Roman" w:eastAsia="Times New Roman" w:hAnsi="Times New Roman" w:cs="Times New Roman"/>
          <w:sz w:val="24"/>
          <w:szCs w:val="24"/>
          <w:lang w:eastAsia="ru-RU"/>
        </w:rPr>
        <w:t xml:space="preserve"> образовательного стандарта.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jc w:val="right"/>
        <w:rPr>
          <w:rFonts w:ascii="Times New Roman" w:eastAsia="Times New Roman" w:hAnsi="Times New Roman" w:cs="Times New Roman"/>
          <w:lang w:eastAsia="ru-RU"/>
        </w:rPr>
      </w:pPr>
      <w:bookmarkStart w:id="2" w:name="a193"/>
      <w:bookmarkEnd w:id="2"/>
      <w:r w:rsidRPr="00A04005">
        <w:rPr>
          <w:rFonts w:ascii="Times New Roman" w:eastAsia="Times New Roman" w:hAnsi="Times New Roman" w:cs="Times New Roman"/>
          <w:lang w:eastAsia="ru-RU"/>
        </w:rPr>
        <w:t xml:space="preserve">Таблица 2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384"/>
        <w:gridCol w:w="2462"/>
        <w:gridCol w:w="759"/>
        <w:gridCol w:w="1138"/>
        <w:gridCol w:w="1542"/>
        <w:gridCol w:w="928"/>
        <w:gridCol w:w="2698"/>
      </w:tblGrid>
      <w:tr w:rsidR="0056199B" w:rsidRPr="00A04005" w:rsidTr="00A04005">
        <w:trPr>
          <w:trHeight w:val="240"/>
        </w:trPr>
        <w:tc>
          <w:tcPr>
            <w:tcW w:w="193" w:type="pct"/>
            <w:vMerge w:val="restar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w:t>
            </w:r>
            <w:r w:rsidRPr="00A04005">
              <w:rPr>
                <w:rFonts w:ascii="Times New Roman" w:eastAsia="Times New Roman" w:hAnsi="Times New Roman" w:cs="Times New Roman"/>
                <w:sz w:val="20"/>
                <w:szCs w:val="20"/>
                <w:lang w:eastAsia="ru-RU"/>
              </w:rPr>
              <w:br/>
              <w:t>п/п</w:t>
            </w:r>
          </w:p>
        </w:tc>
        <w:tc>
          <w:tcPr>
            <w:tcW w:w="1242" w:type="pct"/>
            <w:vMerge w:val="restar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Наименование циклов дисциплин, учебных дисциплин и видов деятельности студента</w:t>
            </w:r>
          </w:p>
        </w:tc>
        <w:tc>
          <w:tcPr>
            <w:tcW w:w="1735" w:type="pct"/>
            <w:gridSpan w:val="3"/>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Объем работы (в часах)</w:t>
            </w:r>
          </w:p>
        </w:tc>
        <w:tc>
          <w:tcPr>
            <w:tcW w:w="468" w:type="pct"/>
            <w:vMerge w:val="restar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Зачетные единицы</w:t>
            </w:r>
          </w:p>
        </w:tc>
        <w:tc>
          <w:tcPr>
            <w:tcW w:w="1361" w:type="pct"/>
            <w:vMerge w:val="restar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Коды формируемых компетенций</w:t>
            </w:r>
          </w:p>
        </w:tc>
      </w:tr>
      <w:tr w:rsidR="0056199B" w:rsidRPr="00A04005" w:rsidTr="00A04005">
        <w:trPr>
          <w:trHeight w:val="240"/>
        </w:trPr>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c>
          <w:tcPr>
            <w:tcW w:w="383" w:type="pct"/>
            <w:vMerge w:val="restar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всего</w:t>
            </w:r>
          </w:p>
        </w:tc>
        <w:tc>
          <w:tcPr>
            <w:tcW w:w="1352" w:type="pct"/>
            <w:gridSpan w:val="2"/>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из них</w:t>
            </w:r>
          </w:p>
        </w:tc>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r>
      <w:tr w:rsidR="0056199B" w:rsidRPr="00A04005" w:rsidTr="00A04005">
        <w:trPr>
          <w:trHeight w:val="240"/>
        </w:trPr>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c>
          <w:tcPr>
            <w:tcW w:w="57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аудиторные занятия</w:t>
            </w:r>
          </w:p>
        </w:tc>
        <w:tc>
          <w:tcPr>
            <w:tcW w:w="778"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самостоятельная работа</w:t>
            </w:r>
          </w:p>
        </w:tc>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p>
        </w:tc>
      </w:tr>
      <w:tr w:rsidR="0056199B" w:rsidRPr="00A04005" w:rsidTr="00A04005">
        <w:trPr>
          <w:trHeight w:val="240"/>
        </w:trPr>
        <w:tc>
          <w:tcPr>
            <w:tcW w:w="19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w:t>
            </w:r>
          </w:p>
        </w:tc>
        <w:tc>
          <w:tcPr>
            <w:tcW w:w="1242"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w:t>
            </w:r>
          </w:p>
        </w:tc>
        <w:tc>
          <w:tcPr>
            <w:tcW w:w="383"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574"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w:t>
            </w:r>
          </w:p>
        </w:tc>
        <w:tc>
          <w:tcPr>
            <w:tcW w:w="778"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w:t>
            </w:r>
          </w:p>
        </w:tc>
        <w:tc>
          <w:tcPr>
            <w:tcW w:w="468"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w:t>
            </w:r>
          </w:p>
        </w:tc>
        <w:tc>
          <w:tcPr>
            <w:tcW w:w="1361" w:type="pct"/>
            <w:tcMar>
              <w:top w:w="0" w:type="dxa"/>
              <w:left w:w="6" w:type="dxa"/>
              <w:bottom w:w="0" w:type="dxa"/>
              <w:right w:w="6" w:type="dxa"/>
            </w:tcMar>
            <w:vAlign w:val="cente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Цикл социально-гуманитарных дисциплин</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476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230</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246</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Государственный компонент</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332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162</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170</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9</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1.1</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Интегрированный модуль «Философия»</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152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76</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АК-1-6, 8, 9; </w:t>
            </w:r>
            <w:r w:rsidRPr="00A04005">
              <w:rPr>
                <w:rFonts w:ascii="Times New Roman" w:eastAsia="Times New Roman" w:hAnsi="Times New Roman" w:cs="Times New Roman"/>
                <w:sz w:val="20"/>
                <w:szCs w:val="20"/>
                <w:lang w:eastAsia="ru-RU"/>
              </w:rPr>
              <w:br/>
              <w:t>СЛК-1-3, 5-7</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1.2</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Интегрированный модуль «Политология»</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34</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АК-1-6, 8, 9; </w:t>
            </w:r>
            <w:r w:rsidRPr="00A04005">
              <w:rPr>
                <w:rFonts w:ascii="Times New Roman" w:eastAsia="Times New Roman" w:hAnsi="Times New Roman" w:cs="Times New Roman"/>
                <w:sz w:val="20"/>
                <w:szCs w:val="20"/>
                <w:lang w:eastAsia="ru-RU"/>
              </w:rPr>
              <w:br/>
              <w:t>СЛК-1-3, 5-7</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1.3</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Интегрированный модуль «История» </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34</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АК-1-6, 8, 9; </w:t>
            </w:r>
            <w:r w:rsidRPr="00A04005">
              <w:rPr>
                <w:rFonts w:ascii="Times New Roman" w:eastAsia="Times New Roman" w:hAnsi="Times New Roman" w:cs="Times New Roman"/>
                <w:sz w:val="20"/>
                <w:szCs w:val="20"/>
                <w:lang w:eastAsia="ru-RU"/>
              </w:rPr>
              <w:br/>
              <w:t>СЛК-1-3, 5-7</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1.4</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Социология </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18</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АК-1-6, 8, 9; </w:t>
            </w:r>
            <w:r w:rsidRPr="00A04005">
              <w:rPr>
                <w:rFonts w:ascii="Times New Roman" w:eastAsia="Times New Roman" w:hAnsi="Times New Roman" w:cs="Times New Roman"/>
                <w:sz w:val="20"/>
                <w:szCs w:val="20"/>
                <w:lang w:eastAsia="ru-RU"/>
              </w:rPr>
              <w:br/>
              <w:t>СЛК-1-3, 5-7</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Компонент учреждения высшего образования</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144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68</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76</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АК-1-6, 8, 9; </w:t>
            </w:r>
            <w:r w:rsidRPr="00A04005">
              <w:rPr>
                <w:rFonts w:ascii="Times New Roman" w:eastAsia="Times New Roman" w:hAnsi="Times New Roman" w:cs="Times New Roman"/>
                <w:sz w:val="20"/>
                <w:szCs w:val="20"/>
                <w:lang w:eastAsia="ru-RU"/>
              </w:rPr>
              <w:br/>
              <w:t>СЛК-1-3, 5-7</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2</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Цикл общенаучных и общепрофессиональных дисциплин</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2844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1530</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1314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70,5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Государственный компонент</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1830</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966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864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2.1</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Экономическая теория</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152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76</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АК-1-6, 8, 9; </w:t>
            </w:r>
            <w:r w:rsidRPr="00A04005">
              <w:rPr>
                <w:rFonts w:ascii="Times New Roman" w:eastAsia="Times New Roman" w:hAnsi="Times New Roman" w:cs="Times New Roman"/>
                <w:sz w:val="20"/>
                <w:szCs w:val="20"/>
                <w:lang w:eastAsia="ru-RU"/>
              </w:rPr>
              <w:br/>
              <w:t xml:space="preserve">СЛК-1-3, 5-7; </w:t>
            </w:r>
            <w:r w:rsidRPr="00A04005">
              <w:rPr>
                <w:rFonts w:ascii="Times New Roman" w:eastAsia="Times New Roman" w:hAnsi="Times New Roman" w:cs="Times New Roman"/>
                <w:sz w:val="20"/>
                <w:szCs w:val="20"/>
                <w:lang w:eastAsia="ru-RU"/>
              </w:rPr>
              <w:br/>
              <w:t>ПК-1, 5</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2.2</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Компьютерные информационные технологии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386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188</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198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9</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АК-7; </w:t>
            </w:r>
            <w:r w:rsidRPr="00A04005">
              <w:rPr>
                <w:rFonts w:ascii="Times New Roman" w:eastAsia="Times New Roman" w:hAnsi="Times New Roman" w:cs="Times New Roman"/>
                <w:sz w:val="20"/>
                <w:szCs w:val="20"/>
                <w:lang w:eastAsia="ru-RU"/>
              </w:rPr>
              <w:br/>
              <w:t>ПК-3, 9, 16</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2.3</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Высшая математика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396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206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190</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9,5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АК-2; </w:t>
            </w:r>
            <w:r w:rsidRPr="00A04005">
              <w:rPr>
                <w:rFonts w:ascii="Times New Roman" w:eastAsia="Times New Roman" w:hAnsi="Times New Roman" w:cs="Times New Roman"/>
                <w:sz w:val="20"/>
                <w:szCs w:val="20"/>
                <w:lang w:eastAsia="ru-RU"/>
              </w:rPr>
              <w:br/>
              <w:t xml:space="preserve">ПК-2, 3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2.4</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Иностранный язык</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284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150</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134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8; </w:t>
            </w:r>
            <w:r w:rsidRPr="00A04005">
              <w:rPr>
                <w:rFonts w:ascii="Times New Roman" w:eastAsia="Times New Roman" w:hAnsi="Times New Roman" w:cs="Times New Roman"/>
                <w:sz w:val="20"/>
                <w:szCs w:val="20"/>
                <w:lang w:eastAsia="ru-RU"/>
              </w:rPr>
              <w:br/>
              <w:t xml:space="preserve">СЛК-3; </w:t>
            </w:r>
            <w:r w:rsidRPr="00A04005">
              <w:rPr>
                <w:rFonts w:ascii="Times New Roman" w:eastAsia="Times New Roman" w:hAnsi="Times New Roman" w:cs="Times New Roman"/>
                <w:sz w:val="20"/>
                <w:szCs w:val="20"/>
                <w:lang w:eastAsia="ru-RU"/>
              </w:rPr>
              <w:br/>
              <w:t>ПК-9</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2.5</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Безопасность жизнедеятельности человека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68</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СЛК-4; </w:t>
            </w:r>
            <w:r w:rsidRPr="00A04005">
              <w:rPr>
                <w:rFonts w:ascii="Times New Roman" w:eastAsia="Times New Roman" w:hAnsi="Times New Roman" w:cs="Times New Roman"/>
                <w:sz w:val="20"/>
                <w:szCs w:val="20"/>
                <w:lang w:eastAsia="ru-RU"/>
              </w:rPr>
              <w:br/>
              <w:t>ПК-4, 6</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2.6</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Микроэкономика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116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68</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АК-2; </w:t>
            </w:r>
            <w:r w:rsidRPr="00A04005">
              <w:rPr>
                <w:rFonts w:ascii="Times New Roman" w:eastAsia="Times New Roman" w:hAnsi="Times New Roman" w:cs="Times New Roman"/>
                <w:sz w:val="20"/>
                <w:szCs w:val="20"/>
                <w:lang w:eastAsia="ru-RU"/>
              </w:rPr>
              <w:br/>
              <w:t>ПК-1, 5, 10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2.7</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Макроэкономика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148</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86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62</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АК-1-7; </w:t>
            </w:r>
            <w:r w:rsidRPr="00A04005">
              <w:rPr>
                <w:rFonts w:ascii="Times New Roman" w:eastAsia="Times New Roman" w:hAnsi="Times New Roman" w:cs="Times New Roman"/>
                <w:sz w:val="20"/>
                <w:szCs w:val="20"/>
                <w:lang w:eastAsia="ru-RU"/>
              </w:rPr>
              <w:br/>
              <w:t>ПК-1, 10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2.8</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Международная экономика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110</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52</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 2, 3, 6; </w:t>
            </w:r>
            <w:r w:rsidRPr="00A04005">
              <w:rPr>
                <w:rFonts w:ascii="Times New Roman" w:eastAsia="Times New Roman" w:hAnsi="Times New Roman" w:cs="Times New Roman"/>
                <w:sz w:val="20"/>
                <w:szCs w:val="20"/>
                <w:lang w:eastAsia="ru-RU"/>
              </w:rPr>
              <w:br/>
              <w:t xml:space="preserve">СЛК-6, 7; </w:t>
            </w:r>
            <w:r w:rsidRPr="00A04005">
              <w:rPr>
                <w:rFonts w:ascii="Times New Roman" w:eastAsia="Times New Roman" w:hAnsi="Times New Roman" w:cs="Times New Roman"/>
                <w:sz w:val="20"/>
                <w:szCs w:val="20"/>
                <w:lang w:eastAsia="ru-RU"/>
              </w:rPr>
              <w:br/>
              <w:t>ПК-1, 5</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2.9</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Национальная экономика Беларуси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136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72</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АК-2, 3; </w:t>
            </w:r>
            <w:r w:rsidRPr="00A04005">
              <w:rPr>
                <w:rFonts w:ascii="Times New Roman" w:eastAsia="Times New Roman" w:hAnsi="Times New Roman" w:cs="Times New Roman"/>
                <w:sz w:val="20"/>
                <w:szCs w:val="20"/>
                <w:lang w:eastAsia="ru-RU"/>
              </w:rPr>
              <w:br/>
              <w:t xml:space="preserve">СЛК-1; </w:t>
            </w:r>
            <w:r w:rsidRPr="00A04005">
              <w:rPr>
                <w:rFonts w:ascii="Times New Roman" w:eastAsia="Times New Roman" w:hAnsi="Times New Roman" w:cs="Times New Roman"/>
                <w:sz w:val="20"/>
                <w:szCs w:val="20"/>
                <w:lang w:eastAsia="ru-RU"/>
              </w:rPr>
              <w:br/>
              <w:t>ПК-1, 10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Компонент учреждения высшего образования </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1014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564</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450</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25,5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АК-1-9; </w:t>
            </w:r>
            <w:r w:rsidRPr="00A04005">
              <w:rPr>
                <w:rFonts w:ascii="Times New Roman" w:eastAsia="Times New Roman" w:hAnsi="Times New Roman" w:cs="Times New Roman"/>
                <w:sz w:val="20"/>
                <w:szCs w:val="20"/>
                <w:lang w:eastAsia="ru-RU"/>
              </w:rPr>
              <w:br/>
              <w:t xml:space="preserve">СЛК-1-7; </w:t>
            </w:r>
            <w:r w:rsidRPr="00A04005">
              <w:rPr>
                <w:rFonts w:ascii="Times New Roman" w:eastAsia="Times New Roman" w:hAnsi="Times New Roman" w:cs="Times New Roman"/>
                <w:sz w:val="20"/>
                <w:szCs w:val="20"/>
                <w:lang w:eastAsia="ru-RU"/>
              </w:rPr>
              <w:br/>
              <w:t>ПК-1-10, 16</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3</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Цикл специальных дисциплин</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3122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1796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1326</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78,5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Государственный компонент</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2062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1170</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892</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52</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lastRenderedPageBreak/>
              <w:t>3.1</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Статистика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172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102</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70</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АК-2; </w:t>
            </w:r>
            <w:r w:rsidRPr="00A04005">
              <w:rPr>
                <w:rFonts w:ascii="Times New Roman" w:eastAsia="Times New Roman" w:hAnsi="Times New Roman" w:cs="Times New Roman"/>
                <w:sz w:val="20"/>
                <w:szCs w:val="20"/>
                <w:lang w:eastAsia="ru-RU"/>
              </w:rPr>
              <w:br/>
              <w:t>ПК-2, 3, 16, 28, 30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3.2</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Теоретические основы бухгалтерского учета, анализа и контроля</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236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154</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82</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6; </w:t>
            </w:r>
            <w:r w:rsidRPr="00A04005">
              <w:rPr>
                <w:rFonts w:ascii="Times New Roman" w:eastAsia="Times New Roman" w:hAnsi="Times New Roman" w:cs="Times New Roman"/>
                <w:sz w:val="20"/>
                <w:szCs w:val="20"/>
                <w:lang w:eastAsia="ru-RU"/>
              </w:rPr>
              <w:br/>
              <w:t>ПК-2, 3, 10-13, 28</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3.3</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Государственный контроль</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134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72</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62</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5, 6, 9; </w:t>
            </w:r>
            <w:r w:rsidRPr="00A04005">
              <w:rPr>
                <w:rFonts w:ascii="Times New Roman" w:eastAsia="Times New Roman" w:hAnsi="Times New Roman" w:cs="Times New Roman"/>
                <w:sz w:val="20"/>
                <w:szCs w:val="20"/>
                <w:lang w:eastAsia="ru-RU"/>
              </w:rPr>
              <w:br/>
              <w:t xml:space="preserve">СЛК-1-3, 6; </w:t>
            </w:r>
            <w:r w:rsidRPr="00A04005">
              <w:rPr>
                <w:rFonts w:ascii="Times New Roman" w:eastAsia="Times New Roman" w:hAnsi="Times New Roman" w:cs="Times New Roman"/>
                <w:sz w:val="20"/>
                <w:szCs w:val="20"/>
                <w:lang w:eastAsia="ru-RU"/>
              </w:rPr>
              <w:br/>
              <w:t>ПК-3, 6-17, 19-23, 28, 30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3.4</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Бухгалтерский финансовый учет </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322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214</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8</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6, 7, 9; </w:t>
            </w:r>
            <w:r w:rsidRPr="00A04005">
              <w:rPr>
                <w:rFonts w:ascii="Times New Roman" w:eastAsia="Times New Roman" w:hAnsi="Times New Roman" w:cs="Times New Roman"/>
                <w:sz w:val="20"/>
                <w:szCs w:val="20"/>
                <w:lang w:eastAsia="ru-RU"/>
              </w:rPr>
              <w:br/>
              <w:t xml:space="preserve">СЛК-2, 3, 6; </w:t>
            </w:r>
            <w:r w:rsidRPr="00A04005">
              <w:rPr>
                <w:rFonts w:ascii="Times New Roman" w:eastAsia="Times New Roman" w:hAnsi="Times New Roman" w:cs="Times New Roman"/>
                <w:sz w:val="20"/>
                <w:szCs w:val="20"/>
                <w:lang w:eastAsia="ru-RU"/>
              </w:rPr>
              <w:br/>
              <w:t>ПК-3, 6-13, 16, 20, 21, 23, 24, 28</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3.5</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Бухгалтерский учет в системе автоматизированной обработки информации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144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90</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6, 7, 9; </w:t>
            </w:r>
            <w:r w:rsidRPr="00A04005">
              <w:rPr>
                <w:rFonts w:ascii="Times New Roman" w:eastAsia="Times New Roman" w:hAnsi="Times New Roman" w:cs="Times New Roman"/>
                <w:sz w:val="20"/>
                <w:szCs w:val="20"/>
                <w:lang w:eastAsia="ru-RU"/>
              </w:rPr>
              <w:br/>
              <w:t>ПК-3, 9, 16, 24</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3.6</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Международные стандарты финансовой отчетности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96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52</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6, 7, 9; </w:t>
            </w:r>
            <w:r w:rsidRPr="00A04005">
              <w:rPr>
                <w:rFonts w:ascii="Times New Roman" w:eastAsia="Times New Roman" w:hAnsi="Times New Roman" w:cs="Times New Roman"/>
                <w:sz w:val="20"/>
                <w:szCs w:val="20"/>
                <w:lang w:eastAsia="ru-RU"/>
              </w:rPr>
              <w:br/>
              <w:t>ПК-8, 11, 13, 16, 24</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3.7</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Аудит</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314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156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158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8</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6; </w:t>
            </w:r>
            <w:r w:rsidRPr="00A04005">
              <w:rPr>
                <w:rFonts w:ascii="Times New Roman" w:eastAsia="Times New Roman" w:hAnsi="Times New Roman" w:cs="Times New Roman"/>
                <w:sz w:val="20"/>
                <w:szCs w:val="20"/>
                <w:lang w:eastAsia="ru-RU"/>
              </w:rPr>
              <w:br/>
              <w:t xml:space="preserve">СЛК-2, 3, 6; </w:t>
            </w:r>
            <w:r w:rsidRPr="00A04005">
              <w:rPr>
                <w:rFonts w:ascii="Times New Roman" w:eastAsia="Times New Roman" w:hAnsi="Times New Roman" w:cs="Times New Roman"/>
                <w:sz w:val="20"/>
                <w:szCs w:val="20"/>
                <w:lang w:eastAsia="ru-RU"/>
              </w:rPr>
              <w:br/>
              <w:t xml:space="preserve">ПК-3, 7, 8-16, 18-21, </w:t>
            </w:r>
            <w:r w:rsidRPr="00A04005">
              <w:rPr>
                <w:rFonts w:ascii="Times New Roman" w:eastAsia="Times New Roman" w:hAnsi="Times New Roman" w:cs="Times New Roman"/>
                <w:sz w:val="20"/>
                <w:szCs w:val="20"/>
                <w:lang w:eastAsia="ru-RU"/>
              </w:rPr>
              <w:br/>
              <w:t>23, 24, 26, 27</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3.8</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Международные стандарты</w:t>
            </w:r>
            <w:r w:rsidRPr="00A04005">
              <w:rPr>
                <w:rFonts w:ascii="Times New Roman" w:eastAsia="Times New Roman" w:hAnsi="Times New Roman" w:cs="Times New Roman"/>
                <w:sz w:val="20"/>
                <w:szCs w:val="20"/>
                <w:lang w:eastAsia="ru-RU"/>
              </w:rPr>
              <w:br/>
              <w:t>аудита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108</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54</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6; </w:t>
            </w:r>
            <w:r w:rsidRPr="00A04005">
              <w:rPr>
                <w:rFonts w:ascii="Times New Roman" w:eastAsia="Times New Roman" w:hAnsi="Times New Roman" w:cs="Times New Roman"/>
                <w:sz w:val="20"/>
                <w:szCs w:val="20"/>
                <w:lang w:eastAsia="ru-RU"/>
              </w:rPr>
              <w:br/>
              <w:t>ПК-8, 11, 15, 18, 19</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3.9</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Налоговый аудит</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138</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68</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70</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АК-2, 4, 6-9; </w:t>
            </w:r>
            <w:r w:rsidRPr="00A04005">
              <w:rPr>
                <w:rFonts w:ascii="Times New Roman" w:eastAsia="Times New Roman" w:hAnsi="Times New Roman" w:cs="Times New Roman"/>
                <w:sz w:val="20"/>
                <w:szCs w:val="20"/>
                <w:lang w:eastAsia="ru-RU"/>
              </w:rPr>
              <w:br/>
              <w:t xml:space="preserve">СЛК-2, 3; </w:t>
            </w:r>
            <w:r w:rsidRPr="00A04005">
              <w:rPr>
                <w:rFonts w:ascii="Times New Roman" w:eastAsia="Times New Roman" w:hAnsi="Times New Roman" w:cs="Times New Roman"/>
                <w:sz w:val="20"/>
                <w:szCs w:val="20"/>
                <w:lang w:eastAsia="ru-RU"/>
              </w:rPr>
              <w:br/>
              <w:t>ПК-3, 9-16, 18-20, 24, 26, 27</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3.10</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Анализ хозяйственной деятельности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224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122</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102</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АК-2, 3, 7, 8; </w:t>
            </w:r>
            <w:r w:rsidRPr="00A04005">
              <w:rPr>
                <w:rFonts w:ascii="Times New Roman" w:eastAsia="Times New Roman" w:hAnsi="Times New Roman" w:cs="Times New Roman"/>
                <w:sz w:val="20"/>
                <w:szCs w:val="20"/>
                <w:lang w:eastAsia="ru-RU"/>
              </w:rPr>
              <w:br/>
              <w:t xml:space="preserve">СЛК-5, 6; </w:t>
            </w:r>
            <w:r w:rsidRPr="00A04005">
              <w:rPr>
                <w:rFonts w:ascii="Times New Roman" w:eastAsia="Times New Roman" w:hAnsi="Times New Roman" w:cs="Times New Roman"/>
                <w:sz w:val="20"/>
                <w:szCs w:val="20"/>
                <w:lang w:eastAsia="ru-RU"/>
              </w:rPr>
              <w:br/>
              <w:t xml:space="preserve">ПК-2, 3, 10-12, 6, 17, 25, 28, 30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3.11</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Судебно-бухгалтерская</w:t>
            </w:r>
            <w:r w:rsidRPr="00A04005">
              <w:rPr>
                <w:rFonts w:ascii="Times New Roman" w:eastAsia="Times New Roman" w:hAnsi="Times New Roman" w:cs="Times New Roman"/>
                <w:sz w:val="20"/>
                <w:szCs w:val="20"/>
                <w:lang w:eastAsia="ru-RU"/>
              </w:rPr>
              <w:br/>
              <w:t>экспертиза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68</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34</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6; </w:t>
            </w:r>
            <w:r w:rsidRPr="00A04005">
              <w:rPr>
                <w:rFonts w:ascii="Times New Roman" w:eastAsia="Times New Roman" w:hAnsi="Times New Roman" w:cs="Times New Roman"/>
                <w:sz w:val="20"/>
                <w:szCs w:val="20"/>
                <w:lang w:eastAsia="ru-RU"/>
              </w:rPr>
              <w:br/>
              <w:t xml:space="preserve">ПК-3, 7, 10, 11-14, 16, 20-23, 28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3.12</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Ведомственный контроль</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52</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54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АК-4, 6; </w:t>
            </w:r>
            <w:r w:rsidRPr="00A04005">
              <w:rPr>
                <w:rFonts w:ascii="Times New Roman" w:eastAsia="Times New Roman" w:hAnsi="Times New Roman" w:cs="Times New Roman"/>
                <w:sz w:val="20"/>
                <w:szCs w:val="20"/>
                <w:lang w:eastAsia="ru-RU"/>
              </w:rPr>
              <w:br/>
              <w:t xml:space="preserve">СЛК-2, 3, 6; </w:t>
            </w:r>
            <w:r w:rsidRPr="00A04005">
              <w:rPr>
                <w:rFonts w:ascii="Times New Roman" w:eastAsia="Times New Roman" w:hAnsi="Times New Roman" w:cs="Times New Roman"/>
                <w:sz w:val="20"/>
                <w:szCs w:val="20"/>
                <w:lang w:eastAsia="ru-RU"/>
              </w:rPr>
              <w:br/>
              <w:t>ПК-3, 6-17, 19-23, 28-30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Компонент учреждения</w:t>
            </w:r>
            <w:r w:rsidRPr="00A04005">
              <w:rPr>
                <w:rFonts w:ascii="Times New Roman" w:eastAsia="Times New Roman" w:hAnsi="Times New Roman" w:cs="Times New Roman"/>
                <w:sz w:val="20"/>
                <w:szCs w:val="20"/>
                <w:lang w:eastAsia="ru-RU"/>
              </w:rPr>
              <w:br/>
              <w:t>высшего образования</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1060</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626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434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26,5</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АК-2, 4-9; </w:t>
            </w:r>
            <w:r w:rsidRPr="00A04005">
              <w:rPr>
                <w:rFonts w:ascii="Times New Roman" w:eastAsia="Times New Roman" w:hAnsi="Times New Roman" w:cs="Times New Roman"/>
                <w:sz w:val="20"/>
                <w:szCs w:val="20"/>
                <w:lang w:eastAsia="ru-RU"/>
              </w:rPr>
              <w:br/>
              <w:t xml:space="preserve">СЛК-2, 3, 6; </w:t>
            </w:r>
            <w:r w:rsidRPr="00A04005">
              <w:rPr>
                <w:rFonts w:ascii="Times New Roman" w:eastAsia="Times New Roman" w:hAnsi="Times New Roman" w:cs="Times New Roman"/>
                <w:sz w:val="20"/>
                <w:szCs w:val="20"/>
                <w:lang w:eastAsia="ru-RU"/>
              </w:rPr>
              <w:br/>
              <w:t>ПК-1-30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 xml:space="preserve">Выполнение курсовых работ </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160</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160</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ПК-11-30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5</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Факультативные дисциплины</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40</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40</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6</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Экзаменационные сессии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1296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1296</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32</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ПК-11-30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Всего</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7938</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3596</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4342</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198</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7</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Практика (16 недель)</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864</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864</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24</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7.1</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Ознакомительная (учебная) практика, 2 недели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108</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ПК-4, 6, 10, 28</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7.2</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Учетно-технологическая (производственная) практика, 2 недели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108</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108</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3</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ПК-3, 4, 10-13, 16, 28</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7.3</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Контрольно-ревизионная (производственная) практика, 4 недели</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216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216</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6</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ПК-3, 10-12, 14-18, 20-22, 30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7.4</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Преддипломная практика, 8 недель</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432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432</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12</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ПК-4, 6, 13-18, 20-22, 28, 30</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8</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Дипломная работа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432</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432</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12</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ПК-1-7, 20-30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9</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 xml:space="preserve">Итоговая аттестация </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216</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216</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6</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xml:space="preserve">ПК-1-7, 20-30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10</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Дополнительные виды обучения</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420</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b/>
                <w:bCs/>
                <w:sz w:val="20"/>
                <w:szCs w:val="20"/>
                <w:lang w:eastAsia="ru-RU"/>
              </w:rPr>
              <w:t>420</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r>
      <w:tr w:rsidR="0056199B" w:rsidRPr="00A04005" w:rsidTr="00A04005">
        <w:trPr>
          <w:trHeight w:val="240"/>
        </w:trPr>
        <w:tc>
          <w:tcPr>
            <w:tcW w:w="19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10.1</w:t>
            </w:r>
          </w:p>
        </w:tc>
        <w:tc>
          <w:tcPr>
            <w:tcW w:w="1242"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Физическая культура</w:t>
            </w:r>
          </w:p>
        </w:tc>
        <w:tc>
          <w:tcPr>
            <w:tcW w:w="383"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420</w:t>
            </w:r>
          </w:p>
        </w:tc>
        <w:tc>
          <w:tcPr>
            <w:tcW w:w="574"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420</w:t>
            </w:r>
          </w:p>
        </w:tc>
        <w:tc>
          <w:tcPr>
            <w:tcW w:w="77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468" w:type="pct"/>
            <w:tcMar>
              <w:top w:w="0" w:type="dxa"/>
              <w:left w:w="6" w:type="dxa"/>
              <w:bottom w:w="0" w:type="dxa"/>
              <w:right w:w="6" w:type="dxa"/>
            </w:tcMar>
            <w:hideMark/>
          </w:tcPr>
          <w:p w:rsidR="0056199B" w:rsidRPr="00A04005" w:rsidRDefault="0056199B" w:rsidP="00A04005">
            <w:pPr>
              <w:spacing w:after="0" w:line="240" w:lineRule="auto"/>
              <w:jc w:val="center"/>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 </w:t>
            </w:r>
          </w:p>
        </w:tc>
        <w:tc>
          <w:tcPr>
            <w:tcW w:w="1361" w:type="pct"/>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sz w:val="20"/>
                <w:szCs w:val="20"/>
                <w:lang w:eastAsia="ru-RU"/>
              </w:rPr>
            </w:pPr>
            <w:r w:rsidRPr="00A04005">
              <w:rPr>
                <w:rFonts w:ascii="Times New Roman" w:eastAsia="Times New Roman" w:hAnsi="Times New Roman" w:cs="Times New Roman"/>
                <w:sz w:val="20"/>
                <w:szCs w:val="20"/>
                <w:lang w:eastAsia="ru-RU"/>
              </w:rPr>
              <w:t>СЛК-4</w:t>
            </w:r>
          </w:p>
        </w:tc>
      </w:tr>
    </w:tbl>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7.4.2 На основании типового учебного плана по специальности разрабатывается учебный план учреждения высшего образования по специальности, в котором учреждение высшего </w:t>
      </w:r>
      <w:r w:rsidRPr="00A04005">
        <w:rPr>
          <w:rFonts w:ascii="Times New Roman" w:eastAsia="Times New Roman" w:hAnsi="Times New Roman" w:cs="Times New Roman"/>
          <w:sz w:val="24"/>
          <w:szCs w:val="24"/>
          <w:lang w:eastAsia="ru-RU"/>
        </w:rPr>
        <w:lastRenderedPageBreak/>
        <w:t>образования имеет право изменять количество часов, отводимых на освоение учебных дисциплин, в пределах 15 %, а объемы циклов дисциплин - в пределах 10 % без превышения максимального недельного объема нагрузки студента и при сохранении требований к содержанию образовательной программы, указанных в настоящем образовательном стандарте.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7.4.3 При разработке учебного плана учреждения высшего образования по специальности рекомендуется предусматривать учебные дисциплины по выбору студента, количество учебных часов на которые составляет до 50 % от количества учебных часов, отводимых на компонент учреждения высшего образования.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7.4.4 Перечень компетенций, формируемых при изучении учебных дисциплин компонента учреждения высшего образования, дополняется учреждением высшего образования в учебных программах.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7.4.5 Одна зачетная единица соответствует 36-40 академическим часам.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Сумма зачетных единиц при получении высшего образования в дневной форме должна быть равной 60 за 1 год обучения. Сумма зачетных единиц за весь период обучения при получении высшего образования в вечерней и заочной (в т.ч. дистанционной) формах должна быть равной сумме зачетных единиц за весь период обучения при получении высшего образования в дневной форме.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7.4.6 Учреждения высшего образования имеют право переводить до 40 % предусмотренных типовым учебным планом по специальности аудиторных занятий в управляемую самостоятельную работу студента.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7.5 Требования к обязательному минимуму содержания учебных программ и компетенциям по учебным дисциплинам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7.5.1 Проектируемые результаты освоения учебной программы по учебной дисциплине государственного компонента каждого цикла представляются в виде обязательного минимума содержания и требований к знаниям, умениям и владениям.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7.5.2 Цикл социально-гуманитарных дисциплин устанавливается в соответствии с образовательным стандартом «Высшее образование. Первая ступень. Цикл социально-гуманитарных дисциплин», включающим обязательный минимум содержания и требования к компетенциям, и с учетом Концепции оптимизации содержания, структуры и объема социально-гуманитарных дисциплин в учреждениях высшего образования.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7.5.3 Цикл общенаучных и общепрофессиональных дисциплин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Экономическая теория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Предмет и метод экономической теории. Потребности и ресурсы. Проблема выбора в экономике. Экономические системы. Рыночная экономика и ее модели. Спрос, предложение и рыночное равновесие. Эластичность спроса и предложения. Основы поведения субъектов рыночной экономики. Основные макроэкономические показатели. Денежный рынок. Денежно-кредитная система. Финансовый сектор экономики и основы его функционирования. Общее макроэкономическое равновесие: модель совокупного спроса и совокупного предложения (модель AD-AS). Макроэкономическая нестабильность. Мировая экономика и современные тенденции ее развития. Платежный баланс. Валютный курс.</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экономические категории и законы;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важнейшие тенденции развития экономических явлений и процессов;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мотивы поведения потребителей и товаропроизводителей;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механизмы функционирования денежно-кредитной и финансовой систем;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особенности протекания экономических процессов в Республике Беларусь;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анализировать и систематизировать экономическую информацию;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использовать инструменты экономического анализа при изучении экономической политики и оценивать конкретные ситуации, сложившиеся в результате ее реализации;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обобщать опыт других стран в области экономического регулирования;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применять полученные знания при принятии производственных решений в будущей профессиональной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компетентно излагать и обосновывать свою точку зрения при обсуждении экономических проблем;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решать задачи и тесты в целях более глубокого освоения материала;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базовыми теоретическими знаниями и применять их в конкретных экономических ситуациях;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основными подходами исследовательской работы;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анализа источников информации для проведения экономических расчетов.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Компьютерные информационные технологии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Основные понятия компьютерных информационных технологий (КИТ). Техническое обеспечение КИТ. Сетевые информационные технологии. Системное и прикладное программное обеспечение (ПО). Системы программирования. Организация экономической информации. Модели данных. Проектирование базы данных (БД). Системы управления базами данных (СУБД). Введение в язык SQL. Системы обработки многопользовательских БД. Администрирование БД. Базы знаний и модели представления знаний. Основные понятия корпоративных информационных систем (КИС). Информационные ресурсы КИС. Техническое и программное обеспечение КИС. Системы искусственного интеллекта. Безопасность КИС. Проектирование КИС.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базовые понятия КИТ, функциональные элементы компьютеров и компьютерных сетей, назначение и состав системного и прикладного ПО, основы программирования в среде офисных приложений на языке VBA;</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понятие БД и подходы к проектированию БД, функциональные возможности СУБД и языка SQL, системы обработки многопользовательских БД, функции администратора БД, понятие базы знаний и модели представления знаний;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принципы организации КИС в предметной области, стандарты в области КИС, технологии моделирования бизнес-процессов, понятие реинжиниринга бизнес-процессов, основные методы и средства защиты информации в КИС;</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определять конфигурацию персонального компьютера, использовать сервисы сети Internet при решении профессиональных задач, разрабатывать и публиковать Web-страницы, разрабатывать макросы и модули на языке VBA;</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проектировать БД, работать с базами знаний в экспертных системах;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работать в системах искусственного интеллекта, моделировать бизнес-процессы, формулировать задание на проектирование КИС, решать экономические задачи средствами КИС;</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создания текстовых, табличных, графических документов и динамических презентаций;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технологиями создания БД и их приложений.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Высшая математика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Линейная алгебра, аналитическая геометрия и математический анализ.</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Теория вероятностей и математическая статистика.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Математическое программирование.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методы матричной алгебры и аналитической геометрии, математический аппарат функций одной и многих переменных, основы дифференциальных уравнений, числовые и степенные ряды;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понятия и теоремы теории вероятностей, законы распределения случайных величин, методы обработки и анализа статистических данных;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методы решения задач на экстремум;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решать задачи матричной алгебры, аналитической геометрии и математического анализа, анализировать задачи с экономическим содержанием;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применять вероятностные и статистические методы для решения экономических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исследовать оптимизационные задачи методами математического программирования с использованием компьютерных технологий;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методикой применения методов матричной алгебры, аналитической геометрии, дифференциального и интегрального исчисления, теории вероятностей и математической статистики при решении математических и экономических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Иностранный язык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Фонетика. Орфография. Грамматика. Общеупотребительная лексика и терминологическая лексика специальности. Чтение и обсуждение текстов социокультурной, страноведческой и профессиональной тематики. Реферирование и аннотирование профессионально ориентированных текстов. Аудирование. Устная деловая коммуникация: деловые встречи и совещания, разговоры по телефону, деловые переговоры, презентации. Деловая корреспонденция.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особенности системы изучаемого иностранного языка в его фонетическом, лексическом и грамматическом аспектах;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в современном поликультурном мире;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историю и культуру стран изучаемого языка;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вести общение социокультурного и профессионального характера на изучаемом иностранном языке;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читать и понимать содержание профессионально ориентированных текстов различных жанров;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понимать на слух аутентичную иноязычную речь в типичных ситуациях социокультурного и профессионального общения;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письменно выражать свои коммуникативные намерения в форме разножанровых речевых произведений (аннотации, реферата, тезисов, делового и частного письма, биографии);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диалогического и монологического подготовленного и неподготовленного говорения на иностранном языке в типичных ситуациях социокультурного и профессионального общения;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всеми видами чтения, предполагающими разную степень охвата содержания прочитанного (изучающее, ознакомительное, просмотровое и поисковое чтение);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восприятия на слух иноязычной речи в естественном темпе с последующим выражением своего коммуникативного намерения по поводу услышанного на иностранном языке;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реферирования и аннотирования профессионально ориентированных и общенаучных текстов;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ведения деловой корреспонденции на иностранном языке.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lastRenderedPageBreak/>
        <w:t>Безопасность жизнедеятельности человека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Организация защиты населения и объектов от чрезвычайных ситуаций. Первая помощь пораженным в чрезвычайных ситуациях. Обеспечение радиационной безопасности. Глобальные экологические проблемы. Обеспечение охраны окружающей среды и рациональное использование природных ресурсов. Обеспечение энергетической безопасности и энергетической независимости Республики Беларусь. Энергосберегающие технологии в быту. Обеспечение охраны труда. Санитарно-гигиенические требования к производственной среде. Производственная безопасность.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законодательство в области пожарной и радиационной безопасности, защиты населения и территорий от чрезвычайных ситуаций;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принципы, средства и способы защиты от чрезвычайных ситуаций;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основы рационального природопользования, меры по предупреждению экологического неблагополучия геосфер Земли;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приоритетные направления государственной политики в области энергосбережения;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законодательство в области охраны труда;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осуществлять организационные и технические мероприятия по обеспечению безопасности жизнедеятельности;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анализировать ситуацию, распознавать источник опасности и предпринимать действия по спасению собственной жизни, жизни производственного персонала, уменьшению ущерба здоровью людей;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использовать средства индивидуальной и коллективной защиты;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защиты от чрезвычайных ситуаций и опасных производственных факторов;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оказания первой помощи в чрезвычайных ситуациях, при несчастных случаях на производстве и в быту.</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Микроэкономика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Введение в микроэкономику. Теория поведения потребителя. Теория производства. Рыночное поведение конкурентных фирм. Чистая монополия. Монополистическая конкуренция. Олигополия. Ценообразование на рынках производственных ресурсов. Рынок труда. Рынок капитала. Предпринимательская способность и экономическая прибыль. Рынок земли. Общее равновесие и общественное благосостояние. Теория внешних эффектов. Информация, неопределенность и риск в экономике. Общественные блага. Теория общественного выбора.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понятия и принципы учебной дисциплины «Микроэкономика»;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основы поведения потребителей и производителей в рыночной экономике;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механизмы ценообразования на товарных и ресурсных рынках;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условия общего равновесия и экономической эффективности;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направления, методы и экономические границы государственной микроэкономической политики;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анализировать микроэкономические процессы, происходящие в Республике Беларусь и за рубежом;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использовать теоретические знания для принятия оптимальных решений в условиях экономического выбора;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аргументированно отстаивать свою точку зрения в дискуссиях по актуальным проблемам микроэкономики;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решать задачи и тесты, закрепляющие учебный материал;</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междисциплинарным подходом при решении микроэкономических проблем;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современными средствами телекоммуникаций;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методами оценки конкурентоспособности и экономической эффективности разрабатываемых технологий.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Макроэкономика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Введение в макроэкономику. Макроэкономическое равновесие в классической модели. Макроэкономическое равновесие на товарном рынке в модели совокупных доходов и расходов. Одновременное макроэкономическое равновесие на товарном и денежном рынках: модель IS-LM. Бюджетно-налоговая (фискальная) политика. Денежно-кредитная политика. Совокупное предложение и кривая Филлипса. Стабилизационная политика. Экономический рост. Социальная политика государства. Макроэкономическое равновесие и макроэкономическая политика в открытой экономике. Трансформационная экономика.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категории учебной дисциплины «Макроэкономика»;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взгляды представителей различных экономических школ на механизм функционирования национальной экономики в целом;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инструменты макроэкономической политики;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механизм влияния инструментов макроэкономической политики на макроэкономические параметры национальной экономики;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анализировать макроэкономические процессы, происходящие в Республике Беларусь и за рубежом, прогнозировать развитие макроэкономических процессов и последствий макроэкономической политики в открытой экономике;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использовать теоретические знания для принятия оптимальных решений в условиях экономического выбора;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аргументированно отстаивать свою точку зрения в дискуссиях по актуальным проблемам макроэкономики;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решать задачи и тесты, закрепляющие учебный материал;</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системным и сравнительным анализом;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Международная экономика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Предмет учебной дисциплины и методология. Международная экономика: черты, этапы становления, структура и тенденции развития мировой экономики. Интеграционные процессы. Национальное и международное регулирование мирохозяйственных связей. Международная торговля и торговая политика. Международное движение капитала. Международная миграция рабочей силы. Платежный баланс. Мировая валютная система и валютный рынок. Республика Беларусь в международной экономике.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предмет и методологию учебной дисциплины, содержание, этапы формирования теории мировой экономики и МЭО, структуру и тенденции развития мировой экономики;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тенденции развития международных рынков товаров, услуг, капитала, рабочей силы;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содержание, основные статьи платежного баланса;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содержание международных валютных отношений и их составляющих;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оценивать процессы, происходящие в мировой экономике, определять тенденции и перспективы развития стран, групп стран, мировой экономики;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оценивать процессы, идущие на мировых рынках (рынке товаров, рынке капиталов, рынке труда и мировом валютном рынке);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использовать формы и методы, инструменты государственного и наднационального регулирования международных экономических отношений;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анализировать состояние мирохозяйственных связей для принятия управленческих решений;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базовыми научно-теоретическими знаниями для решения практических задач;</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исследовательскими навыками для анализа современных тенденций развития рынков товаров, услуг, капитала, финансовых инструментов, рабочей силы;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системным и сравнительным анализом для интерпретации динамики основных экономических показателей и оценки их влияния на процессы, происходящие в международной экономике.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Национальная экономика Беларуси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Научные основы национальной экономики. Основные макроэкономические показатели и пропорции национальной экономики. Понятие и состав совокупного экономического потенциала страны. Экономический рост. Хозяйственные комплексы национальной экономической системы. Региональная структура национальной экономики. Проблемы перехода от централизованно планируемой к рыночной экономике. Перспективная модель национальной экономики Беларуси. Экономическая роль государства в Республике Беларусь. Экономика Беларуси в системе мирохозяйственных связей.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теории и концепции формирования перспективной модели национальной экономики, цели, содержание и специфику государственного регулирования экономики в условиях перехода к устойчивому развитию;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национальную экономику Республики Беларусь как социально-экономическую систему в ее воспроизводственном, отраслевом, технологическом и региональном структурных разрезах, характерные черты белорусской модели социально-экономического развития;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выявлять, характеризовать и анализировать целостную систему национальной экономики, темпы роста производства, структуру экономики, внутренние и внешние факторы, влияющие на принятие макроэкономических решений, особенности развития национальной экономики на соответствующих исторических этапах, проблемы в системе национальной экономики в ее отдельных сферах и отраслях;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составления отдельных разделов социально-экономических прогнозов в зависимости от уровня управления, а также организации контроля над их выполнением;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методами оценки конкретных ситуаций и принятия решений о направлениях развития национальной экономики Республики Беларусь.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7.5.4 Цикл специальных дисциплин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Статистика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Общая теория статистики: статистическое наблюдение; сводка и группировка статистических данных; статистические таблицы; система обобщающих абсолютных, относительных и средних статистических показателей; статистическое изучение вариации; выборочное наблюдение; ряды динамики; индексный метод; статистическое изучение связи социально-экономических явлений.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Социально-экономическая статистика: классификация хозяйственных объектов; система национальных счетов, показатели производства товаров и услуг, образования, распределения и использования доходов, операций с капиталом; статистика национального богатства; статистика </w:t>
      </w:r>
      <w:r w:rsidRPr="00A04005">
        <w:rPr>
          <w:rFonts w:ascii="Times New Roman" w:eastAsia="Times New Roman" w:hAnsi="Times New Roman" w:cs="Times New Roman"/>
          <w:sz w:val="24"/>
          <w:szCs w:val="24"/>
          <w:lang w:eastAsia="ru-RU"/>
        </w:rPr>
        <w:lastRenderedPageBreak/>
        <w:t>населения и трудовых ресурсов, эффективности функционирования экономики, уровня жизни населения.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принципы и методы организации получения и обработки статистических данных;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сущность обобщающих показателей;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классификацию хозяйственных субъектов и операций рыночной экономики;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концептуальные основы знаний о системе национального счетоводства по стандартной методологии ООН;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основы статистической методологии балансировки материально-вещественных и финансовых потоков по стадиям общественного производства;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правильно формировать массив исходной статистической информации;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анализировать с помощью системы статистических показателей состояние и развитие общественных явлений;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выявлять взаимосвязи и закономерности в развитии социально-экономических явлений;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исчислять и анализировать макроэкономические показатели национальных счетов, населения и трудовых ресурсов, эффективности общественного производства и уровня жизни населения;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системным и сравнительным анализом;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методами анализа статистических данных;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базовыми знаниями для решения теоретических и практических задач в области проведения статистического исследования и изучения социально-экономических процессов на макроуровне с использованием методологии национального счетоводства как статистического метода.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Теоретические основы бухгалтерского учета, анализа и контроля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Сущность бухгалтерского учета: его цель, задачи, предъявляемые требования. Объекты, предмет, метод бухгалтерского учета. Общая схема отражения в бухгалтерском учете хозяйственных процессов. Формы бухгалтерского учета, его организация.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Сущность анализа хозяйственной деятельности, его предмет, объекты, цель и задачи. Методология, метод и методика анализа хозяйственной деятельности. Инструментарий, используемый в анализе хозяйственной деятельности, и его информационное обеспечение.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Содержание контроля и его роль в системе управления экономикой. Предмет, метод и задачи контроля. Объекты и субъекты контроля. Этапы контроля. Принципы контроля и классификация его видов. Правовое регулирование бухгалтерского учета и контрольной деятельности в Республике Беларусь.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предмет и объекты бухгалтерского учета, анализа и контроля;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методики отражения хозяйственных процессов на счетах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приемы и методику анализа хозяйственной деятельности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теоретические основы контрольной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формировать корреспонденцию счетов по хозяйственным операциям;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детализировать, структурировать и моделировать показатели хозяйственной деятельности в разрезе основных групп факторов;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комплексно использовать приемы и способы контроля;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методиками составления бухгалтерских расчетов, первичных учетных документов и ведения записей в учетных регистрах;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инструментарием и технологией проведения анализа хозяйственной деятельности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приемами и способами контроля, технологией его осуществления.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Государственный контроль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Понятие государственного контроля, его роль и значение. Правовое регулирование государственного контроля в Республике Беларусь. Система органов государственного контроля, их структура, задачи и функции.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Требования, предъявляемые к работникам, осуществляющим государственный контроль. Права, обязанности и ответственность специалистов, осуществляющих контрольные мероприятия.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Классификация видов проверок. Планирование и координация контрольной деятельности органами государственного контроля. Организация и порядок проведения проверок. Особенности проведения проверок по поручениям органов уголовного преследования и судов. Порядок проведения проверок целевого и эффективного использования бюджетных средств. Организация и проведение мониторинга. Оформление результатов проверки. Контроль устранения выявленных недостатков и нарушений, применяемые меры ответственности. Рассмотрение материалов проверок.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Зарубежный опыт организации государственного контроля.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теоретические основы государственного контроля, его сущность, объекты, предмет, методологию и методы, их виды, цель и задачи, место и роль в системе управления;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методические способы и приемы государственного финансового контроля;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процедуры и технологию проведения проверок финансово-хозяйственной деятельности организаций;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планировать и координировать контрольную работу, составлять планы и программы проверок;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использовать приемы и процедуры проведения проверок финансово-хозяйственной деятельности организаций;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оформлять рабочую документацию;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обобщать и оценивать полученные результаты проверок, разрабатывать контрольные мероприятия по устранению недостатков и повышению эффективности менеджмента;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работы с нормативными правовыми документами в сфере государственного финансового контроля;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методами и приемами фактического и документального контроля при проведении проверок финансово-хозяйственной деятельности организаций;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обобщения, оформления и оценки полученных результатов проверок.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Бухгалтерский финансовый учет</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Цель, задачи и роль бухгалтерского финансового учета в системе управления организацией. Объекты и субъекты бухгалтерского финансового учета. Документальное оформление и порядок бухгалтерского учета основных средств и нематериальных активов, денежных средств, товарно-материальных ценностей, расчетов, доходов, расходов, прибыли, собственного капитала. Содержание и порядок составления и представления промежуточной и годовой бухгалтерской (финансовой) отчетности коммерческой организации. Организация бухгалтерского учета субъекта хозяйствования.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порядок документального оформления движения объектов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методики учета всех видов активов, обязательств и собственного капитала;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методы оценки и порядок формирования стоимости объектов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технологию учетных записей в регистрах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состав и содержание бухгалтерской отчетности и правила ее составления;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составлять бухгалтерские расчеты;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правильно оформлять первичные учетные документы;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осуществлять записи в учетные регистры;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обобщать учетную информацию за отчетный период;</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составлять бухгалтерскую отчетность;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оценивать имущественное и финансовое положение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формировать учетную политику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организовывать учет отдельных объектов;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методиками бухгалтерского финансового учета активов, обязательств, собственного капитала, доходов и расходов;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методиками составления бухгалтерских расчетов;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технологией ведения учетных записей в регистрах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техникой составления первичных учетных документов;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приемами обобщения учетной информации;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методикой составления бухгалтерской отчетности и пояснительной записки к ней;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организации бухгалтерского учета у юридического лица.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Бухгалтерский учет в системе автоматизированной обработки информации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Нормативное правовое регулирование автоматизированной обработки данных в системе бухгалтерского учета. Состояние автоматизации бухгалтерского учета в Республике Беларусь и характеристика применяемых программных продуктов. Организация бухгалтерского учета с использованием конкретного пакета бухгалтерских программ: типовой план счетов, принципы построения аналитического учета, порядок ведения нормативно-справочной информации, общая схема документального оформления хозяйственных операций и технология их обработки в компьютерной бухгалтерии. Автоматизация документального оформления и ведения учета активов, собственного капитала, обязательств, доходов и расходов. Виды формируемых машинных выходных отчетов, их назначение, содержание и использование в процессе управления организацией. Порядок составления бухгалтерской, статистической и налоговой отчетности в системе автоматизированной обработки информации.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современные бухгалтерские компьютерные программы;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технологию обработки учетно-аналитической информации;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выполнять учетные работы по определенным участкам бухгалтерского учета с использованием конкретной прикладной программы;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применять полученные знания при проведении проверок и аудита в условиях функционирования автоматизированной системы обработки данных;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формировать бухгалтерскую, статистическую и налоговую отчетность в компьютерной системе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базовыми научно-теоретическими знаниями для решения теоретических и практических задач в области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принципами организации и методикой бухгалтерского учета с использованием современных бухгалтерских программ;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работы с основными пакетами прикладных бухгалтерских программ.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Международные стандарты финансовой отчетности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Роль Международных стандартов финансовой отчетности (МСФО) в обеспечении пользователей достоверной информацией о финансовом состоянии и результатах деятельности </w:t>
      </w:r>
      <w:r w:rsidRPr="00A04005">
        <w:rPr>
          <w:rFonts w:ascii="Times New Roman" w:eastAsia="Times New Roman" w:hAnsi="Times New Roman" w:cs="Times New Roman"/>
          <w:sz w:val="24"/>
          <w:szCs w:val="24"/>
          <w:lang w:eastAsia="ru-RU"/>
        </w:rPr>
        <w:lastRenderedPageBreak/>
        <w:t>субъектов экономики. Эволюция, состав и структура МСФО. Цели и пользователи финансовой отчетности. Основные принципы подготовки и представления финансовой отчетности. Элементы финансовой отчетности. Признание элементов финансовой отчетности. Оценка элементов финансовой отчетности. Концепции капитала. Состав, порядок раскрытия и классификации отдельных компонентов отчетности, промежуточная финансовая отчетность.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содержание основных МСФО;</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методики бухгалтерского учета активов, обязательств, капитала, доходов и расходов согласно МСФО;</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состав обязательных показателей и порядок их раскрытия в промежуточной и годовой финансовой отчетности, взаимоувязку показателей форм финансовой отчетности;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применять полученные знания в практике организаций Республики Беларусь;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анализировать влияние применения МСФО на выбор и применение методов бухгалтерского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основными приемами и навыками трансформации бухгалтерской отчетности, составляемой белорусскими организациями в соответствии с положениями МСФО;</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анализировать проблемные ситуации для оценок в целях формулирования проблем и нахождения путей их решения.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Аудит</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Понятие и роль аудита, содержание аудиторской деятельности. Цель, задачи и принципы аудита. Организация аудита в Республике Беларусь. Планирование аудита. Внутренний контроль качества аудита. Понятие аудиторской выборки и методы выборочной проверки. Аналитические процедуры. Аудиторские доказательства. Документирование в аудите. Концепция существенности и ее взаимосвязь с аудиторским риском. Аудиторская оценка систем бухгалтерского учета и внутреннего контроля клиента. Методика аудита объектов бухгалтерского учета и достоверности бухгалтерской (финансовой) отчетности. Аудиторское заключение.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теоретические основы аудита, его сущность, принципы, объекты, предмет, методологию, методы;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порядок планирования и проведения аудита состояния бухгалтерского учета и бухгалтерской (финансовой) отчетности;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требования к содержанию, форме и порядку подготовки аудиторского заключения;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планировать работу аудитора, разрабатывать общую стратегию аудита, план и программу аудита; получать аудиторские доказательства в ходе проведения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проводить аудит достоверности бухгалтерской (финансовой) отчетности, формировать профессиональное мнение по результатам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нормативными правовыми актами, регулирующими аудиторскую деятельность в Республике Беларусь;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методиками оценки уровня существенности, процедурами расчета аудиторского риска, навыками построения аудиторской выборки и оценки ее результатов;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методиками аудита объектов управления и навыками подготовки аудиторского заключения (отчета) по результатам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Международные стандарты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Цель, значение и роль стандартизации аудиторской деятельности. Связь международных стандартов аудита с международными стандартами финансовой отчетности, правилами </w:t>
      </w:r>
      <w:r w:rsidRPr="00A04005">
        <w:rPr>
          <w:rFonts w:ascii="Times New Roman" w:eastAsia="Times New Roman" w:hAnsi="Times New Roman" w:cs="Times New Roman"/>
          <w:sz w:val="24"/>
          <w:szCs w:val="24"/>
          <w:lang w:eastAsia="ru-RU"/>
        </w:rPr>
        <w:lastRenderedPageBreak/>
        <w:t>аудиторской деятельности Республики Беларусь. Международные стандарты аудита по регулированию обязанностей аудиторов. Международные стандарты по планированию аудита. Международные стандарты по регулированию аспектов системы внутреннего контроля. Международные стандарты аудита по получению аудиторских доказательств. Международные стандарты аудита, регулирующие порядок использования работы третьих лиц. Международные стандарты по аудиторским выводам и подготовке отчетов (заключений). Международные стандарты, регулирующие специализированные области аудита. Международные стандарты, регулирующие порядок оказания сопутствующих услуг. Положения по международной аудиторской практике.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теоретические основы стандартизации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содержание международных стандартов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содержание положений по международной аудиторской практике;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использовать требования международных стандартов аудита при разработке внутрифирменных стандартов;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применять положения международных стандартов, регулирующие специализированные области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применять полученные знания в аудиторской практике;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применения международных стандартов аудита в процессе организации и проведения аудиторских проверок;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методикой сбора и обобщения информации, получения аудиторских доказательств, подготовки отчетов (заключений) в соответствии с международными стандартами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применения положений по международной аудиторской практике.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Налоговый аудит</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Понятие, значение и задачи налогового аудита. Правовое регулирование налогового аудита. Порядок организации налогового аудита. Аудит соблюдения налогового законодательства, порядка налогообложения. Аудит налогов, уплачиваемых из выручки от реализации продукции, товаров, работ, услуг. Аудит налогов и платежей, относимых на себестоимость реализованной продукции, товаров, работ, услуг. Аудит налогов, исчисляемых из прибыли. Аудит состояния налогового учета. Виды и порядок оказания сопутствующих налоговому аудиту услуг. Разработка рекомендаций по ведению налогового учета и оптимизации налоговой нагрузки аудируемого лица. Документирование результатов налогового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понятие и значение налогового аудита, налоговое законодательство;</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методы и способы налогового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методику расчета налогов и сборов, порядок ведения налогового учета;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методику налогового аудита и порядок его документирования;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организовывать работу по проведению налогового аудита;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самостоятельно проводить налоговый аудит в соответствии с действующим законодательством;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исчислять налоги и сборы с учетом налогового законодательства;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оказывать консультационные услуги по ведению налогового учета и составлению налоговых деклараций (расчетов);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теоретическими и практическими знаниями в области налогообложения;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работы с налоговым законодательством;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ведения регистров налогового учета и составления налоговых деклараций;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методами и методикой проведения налогового аудита.</w:t>
      </w:r>
    </w:p>
    <w:p w:rsidR="0056199B"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w:t>
      </w:r>
    </w:p>
    <w:p w:rsid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p>
    <w:p w:rsidR="00A04005" w:rsidRP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Анализ хозяйственной деятельности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Информационное обеспечение и методики анализа его объектов: объема продаж, товарных запасов, основных средств, трудовых ресурсов, расходов, прибыли, налогов, активов, собственного капитала, обязательств, финансового состояния, инвестиционной деятельности, экономических рисков и эффективности бизнес-процессов организации. Нормативное правовое обеспечение экономического анализа. Направления совершенствования методического инструментария и процедур анализа объектов управления.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информационное и нормативное правовое обеспечение анализа объектов управления;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инструменты, процедуры и технологию проведения анализа объема реализации товаров, ресурсов, расходов, прибыли, активов, собственного капитала, обязательств, финансового состояния, эффективности и интенсивности использования капитала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методики инвестиционного анализа и экономических рисков;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порядок оформления результатов анализа;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оценивать результаты анализа и обосновывать управленческие решения;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выявлять и определять неиспользованные возможности, потенциальные угрозы и резервы повышения эффективности хозяйственной деятельности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количественно измерять влияние факторов на изменение результатов деятельности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обработки экономической информации;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работы с бухгалтерской и статистической отчетностью;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методиками комплексного экономического анализа объектов управления;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практическими навыками компьютерной обработки экономической информации.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Судебно-бухгалтерская экспертиза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Судебные экспертизы, их цели и задачи. Формы и методы проведения судебно-бухгалтерской экспертизы. Порядок организации и назначения судебно-бухгалтерской экспертизы. Технология проведения судебно-бухгалтерской экспертизы. Экспертное исследование операций с денежными средствами в кассе и на счетах в банке. Экспертное исследование операций с материально-производственными запасами. Экспертное исследование операций по труду и заработной плате. Экспертное исследование операций по формированию финансовых результатов и исследованию прибыли. Заключение по результатам судебно-бухгалтерской экспертизы и его реализации. Роль судебно-бухгалтерской экспертизы в предупреждении совершения экономических правонарушений.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теоретические основы, сущность, объекты, предмет, методологию, методы, общие понятия экспертизы;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цель, задачи, роль и проблемы судебно-бухгалтерской экспертизы;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общие и частные характеристики экспертизы, сущность которых определяется финансовыми и процессуальными аспектами;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приемы и технику проведения судебно-бухгалтерской экспертизы;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информационное обеспечение, обобщение результатов экспертизы, способы и формы реализации предложений эксперта-бухгалтера;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оформлять рабочие документы, акт комплексной экспертизы;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обобщать результаты экспертиз;</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использовать общие и частные приемы в процессе исследования бухгалтерских документов организаций, экспертизы и других материалов дела;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организовывать проведение экспертизы;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использовать информацию, полученную в результате проведения контрольных мероприятий при принятии обоснованных управленческих решений;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бухгалтерской и юридической терминологией в области судебно-бухгалтерской экспертизы;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проведения первичной, дополнительной и комплексной судебно-бухгалтерской экспертизы.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Ведомственный контроль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Сущность, значение, задачи и принципы ведомственного контроля. Организация контрольно-ревизионной работы в министерствах и ведомствах. Права, обязанности и ответственность специалистов контрольно-ревизионных служб. Планирование и проведение проверок. Систематизация материалов проверок и их анализ. Порядок оформления результатов проверок. Рассмотрение и реализация материалов проверок. Отчетность о контрольно-ревизионной работе. Порядок и методики проверки учредительных документов и уставного капитала, кассовых операций и операций по счетам, открытым в банках, долгосрочных активов, запасов, дебиторской и кредиторской задолженности, кредитов и займов, доходов, расходов и прибыли. Проверка достоверности показателей бухгалтерской отчетности.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В результате изучения учебной дисциплины студент должен:</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знать: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теоретические основы ведомственного контроля, его сущность, значение, объекты, предмет, методологию и методы;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принципы организации ведомственного и внутрихозяйственного контроля;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методические приемы и способы проверок финансово-хозяйственной деятельности организаций;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основные этапы контрольно-ревизионной работы;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методики проведения проверок состояния бухгалтерского учета активов, собственного капитала, обязательств, доходов, расходов, прибыли и достоверности бухгалтерской отчетности;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порядок оформления результатов проверок финансово-хозяйственной деятельности организаций;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уметь: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планировать работу контрольно-ревизионных служб министерств и ведомств, составлять планы и программы проверок;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проводить проверки финансово-хозяйственной деятельности организаций;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составлять рабочие документы, акт проверки (справку);</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обобщать результаты проверок и разрабатывать предложения по совершенствованию действующей системы учета, контроля и анализа организации;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использовать информацию, полученную в результате проведения контрольных мероприятий, при принятии обоснованных управленческих решений;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i/>
          <w:iCs/>
          <w:sz w:val="24"/>
          <w:szCs w:val="24"/>
          <w:lang w:eastAsia="ru-RU"/>
        </w:rPr>
        <w:t>владеть: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технологией и процедурами проведения проверок с учетом отраслевых особенностей и специфики деятельности субъектов хозяйствования;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обобщения материалов проверок и разработки профилактических мероприятий по обеспечению сохранности активов, недопущению противоправных действий;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навыками оценки эффективности финансовой политики и стратегии субъекта хозяйствования, результативности использования ресурсов и оптимизации расходов.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7.5.5 Содержание учебных дисциплин компонента учреждения высшего образования и учебных дисциплин цикла специализаций (при его наличии), а также требования к компетенциям по этим учебным дисциплинам устанавливаются учебными программами учреждения высшего </w:t>
      </w:r>
      <w:r w:rsidRPr="00A04005">
        <w:rPr>
          <w:rFonts w:ascii="Times New Roman" w:eastAsia="Times New Roman" w:hAnsi="Times New Roman" w:cs="Times New Roman"/>
          <w:sz w:val="24"/>
          <w:szCs w:val="24"/>
          <w:lang w:eastAsia="ru-RU"/>
        </w:rPr>
        <w:lastRenderedPageBreak/>
        <w:t>образования по учебным дисциплинам на основе требований настоящего образовательного стандарта.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7.6 Требования к содержанию и организации практик</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При прохождении практики формируются или развиваются компетенции, приведенные в </w:t>
      </w:r>
      <w:hyperlink r:id="rId19" w:anchor="a193" w:tooltip="+" w:history="1">
        <w:r w:rsidRPr="00A04005">
          <w:rPr>
            <w:rFonts w:ascii="Times New Roman" w:eastAsia="Times New Roman" w:hAnsi="Times New Roman" w:cs="Times New Roman"/>
            <w:color w:val="0038C8"/>
            <w:sz w:val="24"/>
            <w:szCs w:val="24"/>
            <w:u w:val="single"/>
            <w:lang w:eastAsia="ru-RU"/>
          </w:rPr>
          <w:t>таблице 2</w:t>
        </w:r>
      </w:hyperlink>
      <w:r w:rsidRPr="00A04005">
        <w:rPr>
          <w:rFonts w:ascii="Times New Roman" w:eastAsia="Times New Roman" w:hAnsi="Times New Roman" w:cs="Times New Roman"/>
          <w:sz w:val="24"/>
          <w:szCs w:val="24"/>
          <w:lang w:eastAsia="ru-RU"/>
        </w:rPr>
        <w:t xml:space="preserve"> настоящего образовательного стандарта.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Ознакомительная (учебная) практика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Ознакомительная практика должна быть нацелена на закрепление, расширение и углубление полученных теоретических знаний по одной или группе изучаемых учебных дисциплин, приобретение практических навыков самостоятельной работы, выработку умений применять их при решении конкретных экономических вопросов. Продолжительность ознакомительной практики должна составлять не более 2 недель.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Учетно-технологическая (производственная) практика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Задачей учетно-технологической практики является изучение организационной структуры организации, ассортимента выпускаемой и реализуемой продукции, товаров, работ, услуг, их назначение и важнейшие характеристики. Ознакомление с важнейшими видами технологических процессов производства продукции, реализации товаров, выполнения работ, оказания услуг, а также важнейшими технико-экономическими показателями работы предприятия и их отражением в соответствующей документации.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Контрольно-ревизионная (производственная) практика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Задачей контрольно-ревизионной практики является приобретение студентами профессиональных навыков по специальности, закрепление, расширение и систематизация знаний, полученных при изучении специальных дисциплин, а также привитие профессиональных навыков организаторской деятельности в условиях трудового коллектива. Продолжительность контрольно-ревизионной практики должна составлять не более 4 недель.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Преддипломная практика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Задачей преддипломной практики является освоение и закрепление знаний и умений студентов, полученных в процессе обучения, проверка возможностей будущего специалиста в условиях конкретного предприятия, подготовка материалов к дипломной работе. Продолжительность преддипломной практики должна составлять не более 10 недель.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8 Требования к организации образовательного процесса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8.1 Требования к кадровому обеспечению образовательного процесса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Педагогические кадры учреждения высшего образования должны: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заниматься научной и (или) научно-методической деятельностью;</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не реже одного раза в 5 лет проходить повышение квалификации;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обладать личностными качествами и компетенциями, позволяющими эффективно организовывать учебную и воспитательную работу со студентами.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8.2 Требования к материально-техническому обеспечению образовательного процесса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Учреждение высшего образования должно располагать: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 материально-технической базой, необходимой для организации образовательного процесса, самостоятельной работы и развития личности студента;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средствами обучения, необходимыми для реализации образовательных программ по специальности 1-25 01 11 «Аудит и ревизия»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8.3 Требования к научно-методическому обеспечению образовательного процесса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Научно-методическое обеспечение образовательного процесса должно соответствовать следующим требованиям: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(вариативных моделей самостоятельной работы, модульных и рейтинговых систем обучения, тестовых и других систем оценивания уровня компетенций и т.п.).</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8.4 Требования к организации самостоятельной работы студентов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Требования к организации самостоятельной работы устанавливаются законодательством Республики Беларусь.</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8.5 Требования к организации идеологической и воспитательной работы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8.6 Общие требования к формам и средствам диагностики компетенций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8.6.2 Для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 включающие типовые задания, контрольные работы, тесты, комплексные квалификационные задания, тематику курсовых работ,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8.6.3 Для диагностики компетенций используются следующие формы: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 Устная форма.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2. Письменная форма.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3. Устно-письменная форма.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lastRenderedPageBreak/>
        <w:t>4. Техническая форма.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К устной форме диагностики компетенций относятся: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 Собеседования.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2. Коллоквиумы.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3. Доклады на семинарских занятиях.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4. Доклады на конференциях.</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5. Устные зачеты.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6. Устные экзамены.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 Оценивание на основе деловой игры.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8. Тесты действия.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9. Другие.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К письменной форме диагностики компетенций относятся: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 Тесты.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2. Контрольные опросы.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3. Контрольные работы.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4. Письменные отчеты по аудиторным (домашним) практическим упражнениям.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5. Письменные отчеты по лабораторным работам.</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6. Эссе.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 Рефераты.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8. Курсовые работы.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9. Отчеты по научно-исследовательской работе.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10. Публикации статей, докладов.</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11. Заявки на изобретения и полезные модели.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12. Письменные зачеты.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13. Письменные экзамены.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14. Стандартизированные тесты.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15. Оценивание на основе модульно-рейтинговой системы.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16. Оценивание на основе кейс-метода.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17. Оценивание на основе деловой игры.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18. Оценивание на основе метода развивающейся кооперации.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19. Другие.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К устно-письменной форме диагностики компетенций относятся: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 Отчеты по аудиторным практическим упражнениям с их устной защитой.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2. Отчеты по домашним практическим упражнениям с их устной защитой.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3. Отчеты по лабораторным работам с их устной защитой.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4. Курсовые работы с их устной защитой.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5. Зачеты.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6. Экзамены.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7. Защита дипломной работы.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8. Взаимное рецензирование студентами дипломных работ.</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9. Оценивание на основе модульно-рейтинговой системы.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10. Оценивание на основе метода развивающейся кооперации.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11. Оценивание на основе деловой игры.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12. Оценивание на основе метода Дельфи.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13. Другие.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К технической форме диагностики компетенций относятся: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1. Электронные тесты.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2. Электронные практикумы.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3. Визуальные лабораторные работы.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4. Другие.</w:t>
      </w:r>
    </w:p>
    <w:p w:rsid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p>
    <w:p w:rsid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p>
    <w:p w:rsidR="00A04005" w:rsidRDefault="00A04005" w:rsidP="00A04005">
      <w:pPr>
        <w:spacing w:after="0" w:line="240" w:lineRule="auto"/>
        <w:ind w:firstLine="567"/>
        <w:jc w:val="both"/>
        <w:rPr>
          <w:rFonts w:ascii="Times New Roman" w:eastAsia="Times New Roman" w:hAnsi="Times New Roman" w:cs="Times New Roman"/>
          <w:sz w:val="24"/>
          <w:szCs w:val="24"/>
          <w:lang w:eastAsia="ru-RU"/>
        </w:rPr>
      </w:pP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bookmarkStart w:id="3" w:name="_GoBack"/>
      <w:bookmarkEnd w:id="3"/>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lastRenderedPageBreak/>
        <w:t>9 Требования к итоговой аттестации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9.1 Общие требования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9.1.1 Итоговая аттестация осуществляется государственной экзаменационной комиссией.</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9.1.2 К итоговой аттестации допускаются студенты, полностью выполнившие учебный план и учебные программы.</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9.1.3 Итоговая аттестация студентов при освоении образовательных программ по специальности 1-25 01 11 «Аудит и ревизия» проводится в форме государственного экзамена по специальности и защиты дипломной работы по специальности.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9.1.4 При подготовке к итоговой аттестации формируются или развиваются компетенции, приведенные в </w:t>
      </w:r>
      <w:hyperlink r:id="rId20" w:anchor="a193" w:tooltip="+" w:history="1">
        <w:r w:rsidRPr="00A04005">
          <w:rPr>
            <w:rFonts w:ascii="Times New Roman" w:eastAsia="Times New Roman" w:hAnsi="Times New Roman" w:cs="Times New Roman"/>
            <w:color w:val="0038C8"/>
            <w:sz w:val="24"/>
            <w:szCs w:val="24"/>
            <w:u w:val="single"/>
            <w:lang w:eastAsia="ru-RU"/>
          </w:rPr>
          <w:t>таблице 2</w:t>
        </w:r>
      </w:hyperlink>
      <w:r w:rsidRPr="00A04005">
        <w:rPr>
          <w:rFonts w:ascii="Times New Roman" w:eastAsia="Times New Roman" w:hAnsi="Times New Roman" w:cs="Times New Roman"/>
          <w:sz w:val="24"/>
          <w:szCs w:val="24"/>
          <w:lang w:eastAsia="ru-RU"/>
        </w:rPr>
        <w:t xml:space="preserve"> настоящего образовательного стандарта.</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9.2 Требования к государственному экзамену</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Государственный экзамен проводится на заседании государственной экзаменационной комиссии.</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Программа государственного экзамена разрабатывается учреждением высшего образования в соответствии с </w:t>
      </w:r>
      <w:hyperlink r:id="rId21" w:anchor="a2" w:tooltip="+" w:history="1">
        <w:r w:rsidRPr="00A04005">
          <w:rPr>
            <w:rFonts w:ascii="Times New Roman" w:eastAsia="Times New Roman" w:hAnsi="Times New Roman" w:cs="Times New Roman"/>
            <w:color w:val="0038C8"/>
            <w:sz w:val="24"/>
            <w:szCs w:val="24"/>
            <w:u w:val="single"/>
            <w:lang w:eastAsia="ru-RU"/>
          </w:rPr>
          <w:t>Правилами</w:t>
        </w:r>
      </w:hyperlink>
      <w:r w:rsidRPr="00A04005">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b/>
          <w:bCs/>
          <w:sz w:val="24"/>
          <w:szCs w:val="24"/>
          <w:lang w:eastAsia="ru-RU"/>
        </w:rPr>
        <w:t>9.3 Требования к дипломной работе</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w:t>
      </w:r>
      <w:hyperlink r:id="rId22" w:anchor="a2" w:tooltip="+" w:history="1">
        <w:r w:rsidRPr="00A04005">
          <w:rPr>
            <w:rFonts w:ascii="Times New Roman" w:eastAsia="Times New Roman" w:hAnsi="Times New Roman" w:cs="Times New Roman"/>
            <w:color w:val="0038C8"/>
            <w:sz w:val="24"/>
            <w:szCs w:val="24"/>
            <w:u w:val="single"/>
            <w:lang w:eastAsia="ru-RU"/>
          </w:rPr>
          <w:t>Правил</w:t>
        </w:r>
      </w:hyperlink>
      <w:r w:rsidRPr="00A04005">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441"/>
        <w:gridCol w:w="2480"/>
      </w:tblGrid>
      <w:tr w:rsidR="0056199B" w:rsidRPr="00A04005" w:rsidTr="0056199B">
        <w:tc>
          <w:tcPr>
            <w:tcW w:w="3750" w:type="pct"/>
            <w:tcBorders>
              <w:top w:val="nil"/>
              <w:left w:val="nil"/>
              <w:bottom w:val="nil"/>
              <w:right w:val="nil"/>
            </w:tcBorders>
            <w:tcMar>
              <w:top w:w="0" w:type="dxa"/>
              <w:left w:w="6" w:type="dxa"/>
              <w:bottom w:w="0" w:type="dxa"/>
              <w:right w:w="6" w:type="dxa"/>
            </w:tcMar>
            <w:hideMark/>
          </w:tcPr>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56199B" w:rsidRPr="00A04005" w:rsidRDefault="0056199B" w:rsidP="00A04005">
            <w:pPr>
              <w:spacing w:after="0" w:line="240" w:lineRule="auto"/>
              <w:rPr>
                <w:rFonts w:ascii="Times New Roman" w:eastAsia="Times New Roman" w:hAnsi="Times New Roman" w:cs="Times New Roman"/>
                <w:i/>
                <w:iCs/>
                <w:lang w:eastAsia="ru-RU"/>
              </w:rPr>
            </w:pPr>
            <w:r w:rsidRPr="00A04005">
              <w:rPr>
                <w:rFonts w:ascii="Times New Roman" w:eastAsia="Times New Roman" w:hAnsi="Times New Roman" w:cs="Times New Roman"/>
                <w:i/>
                <w:iCs/>
                <w:lang w:eastAsia="ru-RU"/>
              </w:rPr>
              <w:t>Приложение</w:t>
            </w:r>
          </w:p>
          <w:p w:rsidR="0056199B" w:rsidRPr="00A04005" w:rsidRDefault="0056199B" w:rsidP="00A04005">
            <w:pPr>
              <w:spacing w:after="0" w:line="240" w:lineRule="auto"/>
              <w:rPr>
                <w:rFonts w:ascii="Times New Roman" w:eastAsia="Times New Roman" w:hAnsi="Times New Roman" w:cs="Times New Roman"/>
                <w:i/>
                <w:iCs/>
                <w:lang w:eastAsia="ru-RU"/>
              </w:rPr>
            </w:pPr>
            <w:r w:rsidRPr="00A04005">
              <w:rPr>
                <w:rFonts w:ascii="Times New Roman" w:eastAsia="Times New Roman" w:hAnsi="Times New Roman" w:cs="Times New Roman"/>
                <w:i/>
                <w:iCs/>
                <w:lang w:eastAsia="ru-RU"/>
              </w:rPr>
              <w:t xml:space="preserve">(информационное) </w:t>
            </w:r>
          </w:p>
        </w:tc>
      </w:tr>
    </w:tbl>
    <w:p w:rsidR="0056199B" w:rsidRPr="00A04005" w:rsidRDefault="0056199B" w:rsidP="00A04005">
      <w:pPr>
        <w:spacing w:after="0" w:line="240" w:lineRule="auto"/>
        <w:jc w:val="center"/>
        <w:rPr>
          <w:rFonts w:ascii="Times New Roman" w:eastAsia="Times New Roman" w:hAnsi="Times New Roman" w:cs="Times New Roman"/>
          <w:b/>
          <w:bCs/>
          <w:sz w:val="24"/>
          <w:szCs w:val="24"/>
          <w:lang w:eastAsia="ru-RU"/>
        </w:rPr>
      </w:pPr>
      <w:r w:rsidRPr="00A04005">
        <w:rPr>
          <w:rFonts w:ascii="Times New Roman" w:eastAsia="Times New Roman" w:hAnsi="Times New Roman" w:cs="Times New Roman"/>
          <w:b/>
          <w:bCs/>
          <w:sz w:val="24"/>
          <w:szCs w:val="24"/>
          <w:lang w:eastAsia="ru-RU"/>
        </w:rPr>
        <w:t>Библиография</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[1] </w:t>
      </w:r>
      <w:hyperlink r:id="rId23" w:anchor="a1" w:tooltip="+" w:history="1">
        <w:r w:rsidRPr="00A04005">
          <w:rPr>
            <w:rFonts w:ascii="Times New Roman" w:eastAsia="Times New Roman" w:hAnsi="Times New Roman" w:cs="Times New Roman"/>
            <w:color w:val="0038C8"/>
            <w:sz w:val="24"/>
            <w:szCs w:val="24"/>
            <w:u w:val="single"/>
            <w:lang w:eastAsia="ru-RU"/>
          </w:rPr>
          <w:t>Кодекс</w:t>
        </w:r>
      </w:hyperlink>
      <w:r w:rsidRPr="00A04005">
        <w:rPr>
          <w:rFonts w:ascii="Times New Roman" w:eastAsia="Times New Roman" w:hAnsi="Times New Roman" w:cs="Times New Roman"/>
          <w:sz w:val="24"/>
          <w:szCs w:val="24"/>
          <w:lang w:eastAsia="ru-RU"/>
        </w:rPr>
        <w:t xml:space="preserve"> Республики Беларусь об образовании, 13 янв. 2011 г., № 243-З // Нац. реестр правовых актов Респ. Беларусь. - 2011. - № 13. - 2/1795.</w:t>
      </w:r>
    </w:p>
    <w:p w:rsidR="0056199B" w:rsidRPr="00A04005"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[2] Государственная </w:t>
      </w:r>
      <w:hyperlink r:id="rId24" w:anchor="a2" w:tooltip="+" w:history="1">
        <w:r w:rsidRPr="00A04005">
          <w:rPr>
            <w:rFonts w:ascii="Times New Roman" w:eastAsia="Times New Roman" w:hAnsi="Times New Roman" w:cs="Times New Roman"/>
            <w:color w:val="0038C8"/>
            <w:sz w:val="24"/>
            <w:szCs w:val="24"/>
            <w:u w:val="single"/>
            <w:lang w:eastAsia="ru-RU"/>
          </w:rPr>
          <w:t>программа</w:t>
        </w:r>
      </w:hyperlink>
      <w:r w:rsidRPr="00A04005">
        <w:rPr>
          <w:rFonts w:ascii="Times New Roman" w:eastAsia="Times New Roman" w:hAnsi="Times New Roman" w:cs="Times New Roman"/>
          <w:sz w:val="24"/>
          <w:szCs w:val="24"/>
          <w:lang w:eastAsia="ru-RU"/>
        </w:rPr>
        <w:t xml:space="preserve"> развития высшего образования на 2011-2015 гг.: постановление Совета Министров Респ. Беларусь, 1 июля 2011 г., № 893 // Нац. реестр правовых актов Респ. Беларусь. - 2011. - № 79. - 5/34104.</w:t>
      </w:r>
    </w:p>
    <w:p w:rsidR="0056199B" w:rsidRPr="0056199B"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A04005">
        <w:rPr>
          <w:rFonts w:ascii="Times New Roman" w:eastAsia="Times New Roman" w:hAnsi="Times New Roman" w:cs="Times New Roman"/>
          <w:sz w:val="24"/>
          <w:szCs w:val="24"/>
          <w:lang w:eastAsia="ru-RU"/>
        </w:rPr>
        <w:t xml:space="preserve">[3] Общегосударственный </w:t>
      </w:r>
      <w:hyperlink r:id="rId25" w:anchor="a48" w:tooltip="+" w:history="1">
        <w:r w:rsidRPr="00A04005">
          <w:rPr>
            <w:rFonts w:ascii="Times New Roman" w:eastAsia="Times New Roman" w:hAnsi="Times New Roman" w:cs="Times New Roman"/>
            <w:color w:val="0038C8"/>
            <w:sz w:val="24"/>
            <w:szCs w:val="24"/>
            <w:u w:val="single"/>
            <w:lang w:eastAsia="ru-RU"/>
          </w:rPr>
          <w:t>классификатор</w:t>
        </w:r>
      </w:hyperlink>
      <w:r w:rsidRPr="00A04005">
        <w:rPr>
          <w:rFonts w:ascii="Times New Roman" w:eastAsia="Times New Roman" w:hAnsi="Times New Roman" w:cs="Times New Roman"/>
          <w:sz w:val="24"/>
          <w:szCs w:val="24"/>
          <w:lang w:eastAsia="ru-RU"/>
        </w:rPr>
        <w:t xml:space="preserve"> Республики Беларусь. Специальности и квалификации: ОКРБ 011-2009. - Введ. 01.07.09. - Минск: М-во образования Респ. Беларусь: РИВШ, 2009. - 418 с.</w:t>
      </w:r>
    </w:p>
    <w:p w:rsidR="0056199B" w:rsidRPr="0056199B" w:rsidRDefault="0056199B" w:rsidP="00A04005">
      <w:pPr>
        <w:spacing w:after="0" w:line="240" w:lineRule="auto"/>
        <w:ind w:firstLine="567"/>
        <w:jc w:val="both"/>
        <w:rPr>
          <w:rFonts w:ascii="Times New Roman" w:eastAsia="Times New Roman" w:hAnsi="Times New Roman" w:cs="Times New Roman"/>
          <w:sz w:val="24"/>
          <w:szCs w:val="24"/>
          <w:lang w:eastAsia="ru-RU"/>
        </w:rPr>
      </w:pPr>
      <w:r w:rsidRPr="0056199B">
        <w:rPr>
          <w:rFonts w:ascii="Times New Roman" w:eastAsia="Times New Roman" w:hAnsi="Times New Roman" w:cs="Times New Roman"/>
          <w:sz w:val="24"/>
          <w:szCs w:val="24"/>
          <w:lang w:eastAsia="ru-RU"/>
        </w:rPr>
        <w:t> </w:t>
      </w:r>
    </w:p>
    <w:p w:rsidR="00891971" w:rsidRDefault="00891971" w:rsidP="00A04005">
      <w:pPr>
        <w:spacing w:after="0" w:line="240" w:lineRule="auto"/>
      </w:pPr>
    </w:p>
    <w:sectPr w:rsidR="00891971" w:rsidSect="0056199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9B"/>
    <w:rsid w:val="0056199B"/>
    <w:rsid w:val="00891971"/>
    <w:rsid w:val="00A0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E15C"/>
  <w15:chartTrackingRefBased/>
  <w15:docId w15:val="{F404F9D2-5F42-4987-9EF3-52E9555A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199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99B"/>
    <w:rPr>
      <w:rFonts w:ascii="Times New Roman" w:eastAsia="Times New Roman" w:hAnsi="Times New Roman" w:cs="Times New Roman"/>
      <w:b/>
      <w:bCs/>
      <w:kern w:val="36"/>
      <w:sz w:val="24"/>
      <w:szCs w:val="24"/>
      <w:lang w:eastAsia="ru-RU"/>
    </w:rPr>
  </w:style>
  <w:style w:type="numbering" w:customStyle="1" w:styleId="11">
    <w:name w:val="Нет списка1"/>
    <w:next w:val="a2"/>
    <w:uiPriority w:val="99"/>
    <w:semiHidden/>
    <w:unhideWhenUsed/>
    <w:rsid w:val="0056199B"/>
  </w:style>
  <w:style w:type="character" w:styleId="a3">
    <w:name w:val="Hyperlink"/>
    <w:basedOn w:val="a0"/>
    <w:uiPriority w:val="99"/>
    <w:semiHidden/>
    <w:unhideWhenUsed/>
    <w:rsid w:val="0056199B"/>
    <w:rPr>
      <w:color w:val="0038C8"/>
      <w:u w:val="single"/>
    </w:rPr>
  </w:style>
  <w:style w:type="character" w:styleId="a4">
    <w:name w:val="FollowedHyperlink"/>
    <w:basedOn w:val="a0"/>
    <w:uiPriority w:val="99"/>
    <w:semiHidden/>
    <w:unhideWhenUsed/>
    <w:rsid w:val="0056199B"/>
    <w:rPr>
      <w:color w:val="0038C8"/>
      <w:u w:val="single"/>
    </w:rPr>
  </w:style>
  <w:style w:type="character" w:styleId="HTML">
    <w:name w:val="HTML Acronym"/>
    <w:basedOn w:val="a0"/>
    <w:uiPriority w:val="99"/>
    <w:semiHidden/>
    <w:unhideWhenUsed/>
    <w:rsid w:val="0056199B"/>
    <w:rPr>
      <w:shd w:val="clear" w:color="auto" w:fill="FFFF00"/>
    </w:rPr>
  </w:style>
  <w:style w:type="paragraph" w:customStyle="1" w:styleId="msonormal0">
    <w:name w:val="msonormal"/>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56199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6199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2">
    <w:name w:val="Заголовок1"/>
    <w:basedOn w:val="a"/>
    <w:rsid w:val="0056199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6199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6199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6199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6199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6199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6199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6199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6199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6199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6199B"/>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56199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6199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6199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6199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6199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619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6199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6199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6199B"/>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6199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6199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6199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6199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6199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6199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6199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6199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6199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6199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6199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6199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6199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6199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6199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6199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6199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6199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6199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6199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6199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6199B"/>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6199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6199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6199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6199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6199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6199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6199B"/>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6199B"/>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6199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6199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6199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6199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6199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6199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6199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6199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6199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6199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6199B"/>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6199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6199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6199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6199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6199B"/>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6199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6199B"/>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6199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6199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6199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6199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619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619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6199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6199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6199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6199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6199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6199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218">
    <w:name w:val="s21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281">
    <w:name w:val="s281"/>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294">
    <w:name w:val="s29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56199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56199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8">
    <w:name w:val="s42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9">
    <w:name w:val="s42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1">
    <w:name w:val="s52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2">
    <w:name w:val="s52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3">
    <w:name w:val="s523"/>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4">
    <w:name w:val="s52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5">
    <w:name w:val="s52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6">
    <w:name w:val="s526"/>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7">
    <w:name w:val="s52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8">
    <w:name w:val="s52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9">
    <w:name w:val="s52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0">
    <w:name w:val="s53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1">
    <w:name w:val="s53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2">
    <w:name w:val="s53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3">
    <w:name w:val="s53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4">
    <w:name w:val="s53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5">
    <w:name w:val="s53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6">
    <w:name w:val="s53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7">
    <w:name w:val="s53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8">
    <w:name w:val="s53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9">
    <w:name w:val="s53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0">
    <w:name w:val="s54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1">
    <w:name w:val="s541"/>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2">
    <w:name w:val="s54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3">
    <w:name w:val="s54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4">
    <w:name w:val="s54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5">
    <w:name w:val="s54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6">
    <w:name w:val="s54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7">
    <w:name w:val="s54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8">
    <w:name w:val="s54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9">
    <w:name w:val="s54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0">
    <w:name w:val="s55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1">
    <w:name w:val="s55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2">
    <w:name w:val="s55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3">
    <w:name w:val="s55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4">
    <w:name w:val="s554"/>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5">
    <w:name w:val="s555"/>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6">
    <w:name w:val="s55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7">
    <w:name w:val="s55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8">
    <w:name w:val="s55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9">
    <w:name w:val="s55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0">
    <w:name w:val="s56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1">
    <w:name w:val="s56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2">
    <w:name w:val="s56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3">
    <w:name w:val="s56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4">
    <w:name w:val="s56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5">
    <w:name w:val="s56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6">
    <w:name w:val="s566"/>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7">
    <w:name w:val="s567"/>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8">
    <w:name w:val="s56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9">
    <w:name w:val="s56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0">
    <w:name w:val="s57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1">
    <w:name w:val="s57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2">
    <w:name w:val="s57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3">
    <w:name w:val="s57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4">
    <w:name w:val="s57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5">
    <w:name w:val="s57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6">
    <w:name w:val="s576"/>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7">
    <w:name w:val="s577"/>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8">
    <w:name w:val="s578"/>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9">
    <w:name w:val="s579"/>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0">
    <w:name w:val="s580"/>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1">
    <w:name w:val="s58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2">
    <w:name w:val="s58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3">
    <w:name w:val="s58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4">
    <w:name w:val="s58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5">
    <w:name w:val="s58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6">
    <w:name w:val="s58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7">
    <w:name w:val="s58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8">
    <w:name w:val="s58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9">
    <w:name w:val="s589"/>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0">
    <w:name w:val="s59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1">
    <w:name w:val="s59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2">
    <w:name w:val="s592"/>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3">
    <w:name w:val="s59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4">
    <w:name w:val="s59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5">
    <w:name w:val="s59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6">
    <w:name w:val="s59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7">
    <w:name w:val="s59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8">
    <w:name w:val="s59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9">
    <w:name w:val="s59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0">
    <w:name w:val="s600"/>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1">
    <w:name w:val="s60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2">
    <w:name w:val="s60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3">
    <w:name w:val="s60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4">
    <w:name w:val="s60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5">
    <w:name w:val="s60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6">
    <w:name w:val="s60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7">
    <w:name w:val="s60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8">
    <w:name w:val="s60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9">
    <w:name w:val="s60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0">
    <w:name w:val="s61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1">
    <w:name w:val="s61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2">
    <w:name w:val="s61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3">
    <w:name w:val="s61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4">
    <w:name w:val="s61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5">
    <w:name w:val="s615"/>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6">
    <w:name w:val="s61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7">
    <w:name w:val="s61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8">
    <w:name w:val="s61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9">
    <w:name w:val="s61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0">
    <w:name w:val="s62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1">
    <w:name w:val="s62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2">
    <w:name w:val="s62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3">
    <w:name w:val="s62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4">
    <w:name w:val="s624"/>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5">
    <w:name w:val="s62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6">
    <w:name w:val="s62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7">
    <w:name w:val="s62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8">
    <w:name w:val="s62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9">
    <w:name w:val="s62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0">
    <w:name w:val="s630"/>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1">
    <w:name w:val="s63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2">
    <w:name w:val="s63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3">
    <w:name w:val="s63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4">
    <w:name w:val="s63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5">
    <w:name w:val="s63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6">
    <w:name w:val="s636"/>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7">
    <w:name w:val="s63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8">
    <w:name w:val="s63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9">
    <w:name w:val="s63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0">
    <w:name w:val="s64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1">
    <w:name w:val="s64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2">
    <w:name w:val="s64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3">
    <w:name w:val="s64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4">
    <w:name w:val="s64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5">
    <w:name w:val="s64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6">
    <w:name w:val="s64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7">
    <w:name w:val="s64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8">
    <w:name w:val="s64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9">
    <w:name w:val="s64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0">
    <w:name w:val="s65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1">
    <w:name w:val="s65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2">
    <w:name w:val="s65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3">
    <w:name w:val="s653"/>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4">
    <w:name w:val="s65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5">
    <w:name w:val="s65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6">
    <w:name w:val="s65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7">
    <w:name w:val="s65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8">
    <w:name w:val="s65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9">
    <w:name w:val="s65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0">
    <w:name w:val="s66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1">
    <w:name w:val="s66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2">
    <w:name w:val="s66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3">
    <w:name w:val="s66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4">
    <w:name w:val="s66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5">
    <w:name w:val="s66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6">
    <w:name w:val="s66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7">
    <w:name w:val="s66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8">
    <w:name w:val="s66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9">
    <w:name w:val="s66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0">
    <w:name w:val="s67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1">
    <w:name w:val="s671"/>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2">
    <w:name w:val="s672"/>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3">
    <w:name w:val="s67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4">
    <w:name w:val="s674"/>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5">
    <w:name w:val="s675"/>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6">
    <w:name w:val="s67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7">
    <w:name w:val="s67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8">
    <w:name w:val="s678"/>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9">
    <w:name w:val="s67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0">
    <w:name w:val="s68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1">
    <w:name w:val="s68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2">
    <w:name w:val="s68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3">
    <w:name w:val="s68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4">
    <w:name w:val="s68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5">
    <w:name w:val="s68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6">
    <w:name w:val="s686"/>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7">
    <w:name w:val="s68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8">
    <w:name w:val="s68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9">
    <w:name w:val="s689"/>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0">
    <w:name w:val="s69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1">
    <w:name w:val="s69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2">
    <w:name w:val="s69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3">
    <w:name w:val="s69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4">
    <w:name w:val="s69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5">
    <w:name w:val="s69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6">
    <w:name w:val="s696"/>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7">
    <w:name w:val="s69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8">
    <w:name w:val="s69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9">
    <w:name w:val="s699"/>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0">
    <w:name w:val="s700"/>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701">
    <w:name w:val="s701"/>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2">
    <w:name w:val="s70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3">
    <w:name w:val="s70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4">
    <w:name w:val="s70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5">
    <w:name w:val="s70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6">
    <w:name w:val="s70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7">
    <w:name w:val="s70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8">
    <w:name w:val="s70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9">
    <w:name w:val="s70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0">
    <w:name w:val="s71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1">
    <w:name w:val="s71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2">
    <w:name w:val="s71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3">
    <w:name w:val="s71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4">
    <w:name w:val="s71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5">
    <w:name w:val="s71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6">
    <w:name w:val="s71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7">
    <w:name w:val="s717"/>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8">
    <w:name w:val="s71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9">
    <w:name w:val="s71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0">
    <w:name w:val="s72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1">
    <w:name w:val="s721"/>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2">
    <w:name w:val="s72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3">
    <w:name w:val="s72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4">
    <w:name w:val="s72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5">
    <w:name w:val="s72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6">
    <w:name w:val="s726"/>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7">
    <w:name w:val="s72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8">
    <w:name w:val="s72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9">
    <w:name w:val="s729"/>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0">
    <w:name w:val="s73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1">
    <w:name w:val="s731"/>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2">
    <w:name w:val="s732"/>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3">
    <w:name w:val="s73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4">
    <w:name w:val="s73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5">
    <w:name w:val="s735"/>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6">
    <w:name w:val="s73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7">
    <w:name w:val="s73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8">
    <w:name w:val="s73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9">
    <w:name w:val="s73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0">
    <w:name w:val="s74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1">
    <w:name w:val="s74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2">
    <w:name w:val="s74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3">
    <w:name w:val="s74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4">
    <w:name w:val="s74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5">
    <w:name w:val="s74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6">
    <w:name w:val="s746"/>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7">
    <w:name w:val="s74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8">
    <w:name w:val="s74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9">
    <w:name w:val="s74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0">
    <w:name w:val="s75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1">
    <w:name w:val="s751"/>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2">
    <w:name w:val="s752"/>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4">
    <w:name w:val="s75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5">
    <w:name w:val="s75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6">
    <w:name w:val="s75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7">
    <w:name w:val="s75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8">
    <w:name w:val="s75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9">
    <w:name w:val="s75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0">
    <w:name w:val="s76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1">
    <w:name w:val="s76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2">
    <w:name w:val="s76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3">
    <w:name w:val="s76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4">
    <w:name w:val="s764"/>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5">
    <w:name w:val="s76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6">
    <w:name w:val="s76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7">
    <w:name w:val="s76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8">
    <w:name w:val="s768"/>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9">
    <w:name w:val="s76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0">
    <w:name w:val="s770"/>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1">
    <w:name w:val="s77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2">
    <w:name w:val="s77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3">
    <w:name w:val="s77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4">
    <w:name w:val="s774"/>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5">
    <w:name w:val="s77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6">
    <w:name w:val="s776"/>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7">
    <w:name w:val="s77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8">
    <w:name w:val="s77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9">
    <w:name w:val="s779"/>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0">
    <w:name w:val="s780"/>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1">
    <w:name w:val="s78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2">
    <w:name w:val="s78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3">
    <w:name w:val="s78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4">
    <w:name w:val="s78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5">
    <w:name w:val="s785"/>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6">
    <w:name w:val="s78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7">
    <w:name w:val="s78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8">
    <w:name w:val="s78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9">
    <w:name w:val="s78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0">
    <w:name w:val="s79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1">
    <w:name w:val="s79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2">
    <w:name w:val="s79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3">
    <w:name w:val="s79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4">
    <w:name w:val="s79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5">
    <w:name w:val="s79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6">
    <w:name w:val="s796"/>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7">
    <w:name w:val="s797"/>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8">
    <w:name w:val="s79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9">
    <w:name w:val="s79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0">
    <w:name w:val="s80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1">
    <w:name w:val="s80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2">
    <w:name w:val="s80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3">
    <w:name w:val="s80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4">
    <w:name w:val="s80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5">
    <w:name w:val="s80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6">
    <w:name w:val="s80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7">
    <w:name w:val="s80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8">
    <w:name w:val="s808"/>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9">
    <w:name w:val="s809"/>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0">
    <w:name w:val="s81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1">
    <w:name w:val="s811"/>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2">
    <w:name w:val="s812"/>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3">
    <w:name w:val="s81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4">
    <w:name w:val="s81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5">
    <w:name w:val="s81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6">
    <w:name w:val="s816"/>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7">
    <w:name w:val="s81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8">
    <w:name w:val="s818"/>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9">
    <w:name w:val="s81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0">
    <w:name w:val="s820"/>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1">
    <w:name w:val="s82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2">
    <w:name w:val="s82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3">
    <w:name w:val="s823"/>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4">
    <w:name w:val="s82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5">
    <w:name w:val="s82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6">
    <w:name w:val="s82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7">
    <w:name w:val="s827"/>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8">
    <w:name w:val="s82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9">
    <w:name w:val="s829"/>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0">
    <w:name w:val="s830"/>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1">
    <w:name w:val="s83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2">
    <w:name w:val="s83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3">
    <w:name w:val="s83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4">
    <w:name w:val="s83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5">
    <w:name w:val="s83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6">
    <w:name w:val="s83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7">
    <w:name w:val="s83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8">
    <w:name w:val="s83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9">
    <w:name w:val="s83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0">
    <w:name w:val="s84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1">
    <w:name w:val="s84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2">
    <w:name w:val="s842"/>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3">
    <w:name w:val="s84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4">
    <w:name w:val="s84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5">
    <w:name w:val="s84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6">
    <w:name w:val="s84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7">
    <w:name w:val="s84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8">
    <w:name w:val="s84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9">
    <w:name w:val="s84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0">
    <w:name w:val="s85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1">
    <w:name w:val="s85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2">
    <w:name w:val="s85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3">
    <w:name w:val="s85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4">
    <w:name w:val="s85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5">
    <w:name w:val="s85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6">
    <w:name w:val="s85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7">
    <w:name w:val="s85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8">
    <w:name w:val="s85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9">
    <w:name w:val="s85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0">
    <w:name w:val="s86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1">
    <w:name w:val="s86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2">
    <w:name w:val="s86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3">
    <w:name w:val="s86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4">
    <w:name w:val="s864"/>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5">
    <w:name w:val="s86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6">
    <w:name w:val="s86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7">
    <w:name w:val="s86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8">
    <w:name w:val="s86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9">
    <w:name w:val="s86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0">
    <w:name w:val="s87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1">
    <w:name w:val="s871"/>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2">
    <w:name w:val="s87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3">
    <w:name w:val="s87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4">
    <w:name w:val="s87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5">
    <w:name w:val="s87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6">
    <w:name w:val="s87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7">
    <w:name w:val="s877"/>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8">
    <w:name w:val="s87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9">
    <w:name w:val="s87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0">
    <w:name w:val="s88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1">
    <w:name w:val="s88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2">
    <w:name w:val="s88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3">
    <w:name w:val="s88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4">
    <w:name w:val="s88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5">
    <w:name w:val="s88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6">
    <w:name w:val="s88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7">
    <w:name w:val="s88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8">
    <w:name w:val="s888"/>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9">
    <w:name w:val="s889"/>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0">
    <w:name w:val="s89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1">
    <w:name w:val="s89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2">
    <w:name w:val="s89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3">
    <w:name w:val="s89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4">
    <w:name w:val="s89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5">
    <w:name w:val="s895"/>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6">
    <w:name w:val="s89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7">
    <w:name w:val="s89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8">
    <w:name w:val="s89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9">
    <w:name w:val="s89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0">
    <w:name w:val="s90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1">
    <w:name w:val="s90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2">
    <w:name w:val="s90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3">
    <w:name w:val="s90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4">
    <w:name w:val="s90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5">
    <w:name w:val="s90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6">
    <w:name w:val="s90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7">
    <w:name w:val="s90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8">
    <w:name w:val="s90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9">
    <w:name w:val="s90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0">
    <w:name w:val="s91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1">
    <w:name w:val="s91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2">
    <w:name w:val="s91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3">
    <w:name w:val="s91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4">
    <w:name w:val="s91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5">
    <w:name w:val="s91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6">
    <w:name w:val="s91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7">
    <w:name w:val="s91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8">
    <w:name w:val="s918"/>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9">
    <w:name w:val="s919"/>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0">
    <w:name w:val="s92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1">
    <w:name w:val="s92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2">
    <w:name w:val="s92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3">
    <w:name w:val="s92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4">
    <w:name w:val="s92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5">
    <w:name w:val="s92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6">
    <w:name w:val="s92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7">
    <w:name w:val="s92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8">
    <w:name w:val="s92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9">
    <w:name w:val="s929"/>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0">
    <w:name w:val="s930"/>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1">
    <w:name w:val="s93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2">
    <w:name w:val="s93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3">
    <w:name w:val="s93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4">
    <w:name w:val="s93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5">
    <w:name w:val="s935"/>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6">
    <w:name w:val="s936"/>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7">
    <w:name w:val="s937"/>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8">
    <w:name w:val="s93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9">
    <w:name w:val="s93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0">
    <w:name w:val="s94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1">
    <w:name w:val="s94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2">
    <w:name w:val="s94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3">
    <w:name w:val="s94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4">
    <w:name w:val="s944"/>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5">
    <w:name w:val="s94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6">
    <w:name w:val="s94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7">
    <w:name w:val="s94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8">
    <w:name w:val="s94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9">
    <w:name w:val="s94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0">
    <w:name w:val="s95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1">
    <w:name w:val="s95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2">
    <w:name w:val="s95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3">
    <w:name w:val="s953"/>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4">
    <w:name w:val="s95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5">
    <w:name w:val="s95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6">
    <w:name w:val="s95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7">
    <w:name w:val="s95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8">
    <w:name w:val="s958"/>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9">
    <w:name w:val="s95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0">
    <w:name w:val="s960"/>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1">
    <w:name w:val="s96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2">
    <w:name w:val="s96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3">
    <w:name w:val="s96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4">
    <w:name w:val="s96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5">
    <w:name w:val="s96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6">
    <w:name w:val="s96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7">
    <w:name w:val="s96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8">
    <w:name w:val="s96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9">
    <w:name w:val="s969"/>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0">
    <w:name w:val="s970"/>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1">
    <w:name w:val="s97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2">
    <w:name w:val="s97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3">
    <w:name w:val="s973"/>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4">
    <w:name w:val="s97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5">
    <w:name w:val="s975"/>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6">
    <w:name w:val="s97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7">
    <w:name w:val="s97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8">
    <w:name w:val="s97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9">
    <w:name w:val="s979"/>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0">
    <w:name w:val="s98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1">
    <w:name w:val="s98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2">
    <w:name w:val="s98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3">
    <w:name w:val="s98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4">
    <w:name w:val="s98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5">
    <w:name w:val="s98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6">
    <w:name w:val="s98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7">
    <w:name w:val="s98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8">
    <w:name w:val="s98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9">
    <w:name w:val="s98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0">
    <w:name w:val="s99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1">
    <w:name w:val="s991"/>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2">
    <w:name w:val="s99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3">
    <w:name w:val="s99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4">
    <w:name w:val="s99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5">
    <w:name w:val="s99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6">
    <w:name w:val="s996"/>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7">
    <w:name w:val="s99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8">
    <w:name w:val="s99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9">
    <w:name w:val="s99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0">
    <w:name w:val="s100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1">
    <w:name w:val="s1001"/>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2">
    <w:name w:val="s100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3">
    <w:name w:val="s100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4">
    <w:name w:val="s100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5">
    <w:name w:val="s1005"/>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6">
    <w:name w:val="s100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7">
    <w:name w:val="s1007"/>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8">
    <w:name w:val="s100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9">
    <w:name w:val="s100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0">
    <w:name w:val="s101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1">
    <w:name w:val="s101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2">
    <w:name w:val="s101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3">
    <w:name w:val="s101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4">
    <w:name w:val="s101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5">
    <w:name w:val="s101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6">
    <w:name w:val="s101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7">
    <w:name w:val="s101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8">
    <w:name w:val="s101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9">
    <w:name w:val="s101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0">
    <w:name w:val="s102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1">
    <w:name w:val="s102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2">
    <w:name w:val="s102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3">
    <w:name w:val="s102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4">
    <w:name w:val="s1024"/>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5">
    <w:name w:val="s102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6">
    <w:name w:val="s1026"/>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7">
    <w:name w:val="s102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8">
    <w:name w:val="s1028"/>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9">
    <w:name w:val="s102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0">
    <w:name w:val="s103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1">
    <w:name w:val="s103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2">
    <w:name w:val="s1032"/>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3">
    <w:name w:val="s103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4">
    <w:name w:val="s103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5">
    <w:name w:val="s103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6">
    <w:name w:val="s1036"/>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7">
    <w:name w:val="s103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8">
    <w:name w:val="s103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9">
    <w:name w:val="s103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0">
    <w:name w:val="s1040"/>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1">
    <w:name w:val="s1041"/>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2">
    <w:name w:val="s104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3">
    <w:name w:val="s1043"/>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4">
    <w:name w:val="s104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5">
    <w:name w:val="s104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6">
    <w:name w:val="s1046"/>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7">
    <w:name w:val="s104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8">
    <w:name w:val="s1048"/>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9">
    <w:name w:val="s104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0">
    <w:name w:val="s1050"/>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1">
    <w:name w:val="s1051"/>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2">
    <w:name w:val="s105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3">
    <w:name w:val="s105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4">
    <w:name w:val="s105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5">
    <w:name w:val="s105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6">
    <w:name w:val="s105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7">
    <w:name w:val="s105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8">
    <w:name w:val="s105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9">
    <w:name w:val="s105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0">
    <w:name w:val="s106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1">
    <w:name w:val="s1061"/>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2">
    <w:name w:val="s106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3">
    <w:name w:val="s106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4">
    <w:name w:val="s1064"/>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5">
    <w:name w:val="s1065"/>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6">
    <w:name w:val="s106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7">
    <w:name w:val="s106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8">
    <w:name w:val="s106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9">
    <w:name w:val="s1069"/>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0">
    <w:name w:val="s107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1">
    <w:name w:val="s107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2">
    <w:name w:val="s107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3">
    <w:name w:val="s107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4">
    <w:name w:val="s107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5">
    <w:name w:val="s107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6">
    <w:name w:val="s107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7">
    <w:name w:val="s107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8">
    <w:name w:val="s107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9">
    <w:name w:val="s107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0">
    <w:name w:val="s108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1">
    <w:name w:val="s1081"/>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2">
    <w:name w:val="s108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3">
    <w:name w:val="s108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4">
    <w:name w:val="s108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5">
    <w:name w:val="s108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6">
    <w:name w:val="s1086"/>
    <w:basedOn w:val="a"/>
    <w:rsid w:val="0056199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7">
    <w:name w:val="s1087"/>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8">
    <w:name w:val="s108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9">
    <w:name w:val="s108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0">
    <w:name w:val="s109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1">
    <w:name w:val="s1091"/>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2">
    <w:name w:val="s109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3">
    <w:name w:val="s1093"/>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4">
    <w:name w:val="s109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5">
    <w:name w:val="s109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6">
    <w:name w:val="s1096"/>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7">
    <w:name w:val="s1097"/>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8">
    <w:name w:val="s109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9">
    <w:name w:val="s109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0">
    <w:name w:val="s110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1">
    <w:name w:val="s110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2">
    <w:name w:val="s1102"/>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3">
    <w:name w:val="s1103"/>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4">
    <w:name w:val="s110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5">
    <w:name w:val="s110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6">
    <w:name w:val="s1106"/>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7">
    <w:name w:val="s110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8">
    <w:name w:val="s110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9">
    <w:name w:val="s1109"/>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0">
    <w:name w:val="s111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1">
    <w:name w:val="s1111"/>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2">
    <w:name w:val="s1112"/>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3">
    <w:name w:val="s111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4">
    <w:name w:val="s111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5">
    <w:name w:val="s111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6">
    <w:name w:val="s111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7">
    <w:name w:val="s111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8">
    <w:name w:val="s1118"/>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9">
    <w:name w:val="s111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0">
    <w:name w:val="s1120"/>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1">
    <w:name w:val="s1121"/>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2">
    <w:name w:val="s112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3">
    <w:name w:val="s112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4">
    <w:name w:val="s112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5">
    <w:name w:val="s112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6">
    <w:name w:val="s112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7">
    <w:name w:val="s112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8">
    <w:name w:val="s112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9">
    <w:name w:val="s112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0">
    <w:name w:val="s113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1">
    <w:name w:val="s1131"/>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2">
    <w:name w:val="s113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3">
    <w:name w:val="s113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4">
    <w:name w:val="s113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5">
    <w:name w:val="s113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6">
    <w:name w:val="s1136"/>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7">
    <w:name w:val="s113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8">
    <w:name w:val="s113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9">
    <w:name w:val="s1139"/>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0">
    <w:name w:val="s114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1">
    <w:name w:val="s1141"/>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2">
    <w:name w:val="s114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3">
    <w:name w:val="s1143"/>
    <w:basedOn w:val="a"/>
    <w:rsid w:val="00561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4">
    <w:name w:val="s1144"/>
    <w:basedOn w:val="a"/>
    <w:rsid w:val="005619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5">
    <w:name w:val="s114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6">
    <w:name w:val="s114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7">
    <w:name w:val="s1147"/>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8">
    <w:name w:val="s114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9">
    <w:name w:val="s1149"/>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0">
    <w:name w:val="s1150"/>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1">
    <w:name w:val="s115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2">
    <w:name w:val="s115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3">
    <w:name w:val="s115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4">
    <w:name w:val="s1154"/>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5">
    <w:name w:val="s1155"/>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6">
    <w:name w:val="s115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7">
    <w:name w:val="s1157"/>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8">
    <w:name w:val="s115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9">
    <w:name w:val="s115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0">
    <w:name w:val="s116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1">
    <w:name w:val="s1161"/>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2">
    <w:name w:val="s1162"/>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3">
    <w:name w:val="s116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4">
    <w:name w:val="s116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5">
    <w:name w:val="s116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6">
    <w:name w:val="s116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7">
    <w:name w:val="s116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8">
    <w:name w:val="s1168"/>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9">
    <w:name w:val="s116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0">
    <w:name w:val="s117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1">
    <w:name w:val="s117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2">
    <w:name w:val="s117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3">
    <w:name w:val="s117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4">
    <w:name w:val="s1174"/>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5">
    <w:name w:val="s117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6">
    <w:name w:val="s117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7">
    <w:name w:val="s1177"/>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8">
    <w:name w:val="s117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9">
    <w:name w:val="s117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0">
    <w:name w:val="s1180"/>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1">
    <w:name w:val="s1181"/>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2">
    <w:name w:val="s1182"/>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3">
    <w:name w:val="s1183"/>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4">
    <w:name w:val="s1184"/>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5">
    <w:name w:val="s1185"/>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6">
    <w:name w:val="s118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7">
    <w:name w:val="s118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8">
    <w:name w:val="s1188"/>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9">
    <w:name w:val="s118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0">
    <w:name w:val="s119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1">
    <w:name w:val="s1191"/>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2">
    <w:name w:val="s119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3">
    <w:name w:val="s119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4">
    <w:name w:val="s1194"/>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5">
    <w:name w:val="s119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6">
    <w:name w:val="s119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7">
    <w:name w:val="s1197"/>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8">
    <w:name w:val="s1198"/>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9">
    <w:name w:val="s119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0">
    <w:name w:val="s120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1">
    <w:name w:val="s1201"/>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2">
    <w:name w:val="s120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3">
    <w:name w:val="s1203"/>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4">
    <w:name w:val="s1204"/>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5">
    <w:name w:val="s1205"/>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6">
    <w:name w:val="s120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7">
    <w:name w:val="s120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8">
    <w:name w:val="s120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9">
    <w:name w:val="s1209"/>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0">
    <w:name w:val="s121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1">
    <w:name w:val="s121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2">
    <w:name w:val="s121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3">
    <w:name w:val="s121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4">
    <w:name w:val="s121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5">
    <w:name w:val="s121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6">
    <w:name w:val="s1216"/>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7">
    <w:name w:val="s1217"/>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8">
    <w:name w:val="s121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9">
    <w:name w:val="s1219"/>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0">
    <w:name w:val="s122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1">
    <w:name w:val="s122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2">
    <w:name w:val="s122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3">
    <w:name w:val="s122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4">
    <w:name w:val="s122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5">
    <w:name w:val="s122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6">
    <w:name w:val="s1226"/>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7">
    <w:name w:val="s1227"/>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8">
    <w:name w:val="s1228"/>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9">
    <w:name w:val="s1229"/>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0">
    <w:name w:val="s1230"/>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1">
    <w:name w:val="s123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2">
    <w:name w:val="s123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3">
    <w:name w:val="s1233"/>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4">
    <w:name w:val="s1234"/>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5">
    <w:name w:val="s1235"/>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6">
    <w:name w:val="s1236"/>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7">
    <w:name w:val="s1237"/>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8">
    <w:name w:val="s1238"/>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9">
    <w:name w:val="s1239"/>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0">
    <w:name w:val="s1240"/>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1">
    <w:name w:val="s1241"/>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2">
    <w:name w:val="s1242"/>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3">
    <w:name w:val="s1243"/>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4">
    <w:name w:val="s1244"/>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5">
    <w:name w:val="s1245"/>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6">
    <w:name w:val="s1246"/>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7">
    <w:name w:val="s1247"/>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8">
    <w:name w:val="s1248"/>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9">
    <w:name w:val="s1249"/>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0">
    <w:name w:val="s1250"/>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1">
    <w:name w:val="s1251"/>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2">
    <w:name w:val="s1252"/>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3">
    <w:name w:val="s1253"/>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4">
    <w:name w:val="s1254"/>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5">
    <w:name w:val="s1255"/>
    <w:basedOn w:val="a"/>
    <w:rsid w:val="005619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6">
    <w:name w:val="s1256"/>
    <w:basedOn w:val="a"/>
    <w:rsid w:val="005619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7">
    <w:name w:val="s1257"/>
    <w:basedOn w:val="a"/>
    <w:rsid w:val="005619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8">
    <w:name w:val="s1258"/>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9">
    <w:name w:val="s1259"/>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0">
    <w:name w:val="s1260"/>
    <w:basedOn w:val="a"/>
    <w:rsid w:val="005619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1">
    <w:name w:val="s1261"/>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2">
    <w:name w:val="s1262"/>
    <w:basedOn w:val="a"/>
    <w:rsid w:val="00561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3">
    <w:name w:val="s1263"/>
    <w:basedOn w:val="a"/>
    <w:rsid w:val="005619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4">
    <w:name w:val="s1264"/>
    <w:basedOn w:val="a"/>
    <w:rsid w:val="00561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5">
    <w:name w:val="s1265"/>
    <w:basedOn w:val="a"/>
    <w:rsid w:val="005619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6">
    <w:name w:val="s1266"/>
    <w:basedOn w:val="a"/>
    <w:rsid w:val="005619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7">
    <w:name w:val="s1267"/>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8">
    <w:name w:val="s1268"/>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3">
    <w:name w:val="s753"/>
    <w:basedOn w:val="a"/>
    <w:rsid w:val="00561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6199B"/>
    <w:rPr>
      <w:rFonts w:ascii="Times New Roman" w:hAnsi="Times New Roman" w:cs="Times New Roman" w:hint="default"/>
      <w:b/>
      <w:bCs/>
      <w:caps/>
    </w:rPr>
  </w:style>
  <w:style w:type="character" w:customStyle="1" w:styleId="promulgator">
    <w:name w:val="promulgator"/>
    <w:basedOn w:val="a0"/>
    <w:rsid w:val="0056199B"/>
    <w:rPr>
      <w:rFonts w:ascii="Times New Roman" w:hAnsi="Times New Roman" w:cs="Times New Roman" w:hint="default"/>
      <w:b/>
      <w:bCs/>
      <w:caps/>
    </w:rPr>
  </w:style>
  <w:style w:type="character" w:customStyle="1" w:styleId="datepr">
    <w:name w:val="datepr"/>
    <w:basedOn w:val="a0"/>
    <w:rsid w:val="0056199B"/>
    <w:rPr>
      <w:rFonts w:ascii="Times New Roman" w:hAnsi="Times New Roman" w:cs="Times New Roman" w:hint="default"/>
      <w:i/>
      <w:iCs/>
    </w:rPr>
  </w:style>
  <w:style w:type="character" w:customStyle="1" w:styleId="datecity">
    <w:name w:val="datecity"/>
    <w:basedOn w:val="a0"/>
    <w:rsid w:val="0056199B"/>
    <w:rPr>
      <w:rFonts w:ascii="Times New Roman" w:hAnsi="Times New Roman" w:cs="Times New Roman" w:hint="default"/>
      <w:i/>
      <w:iCs/>
      <w:sz w:val="24"/>
      <w:szCs w:val="24"/>
    </w:rPr>
  </w:style>
  <w:style w:type="character" w:customStyle="1" w:styleId="datereg">
    <w:name w:val="datereg"/>
    <w:basedOn w:val="a0"/>
    <w:rsid w:val="0056199B"/>
    <w:rPr>
      <w:rFonts w:ascii="Times New Roman" w:hAnsi="Times New Roman" w:cs="Times New Roman" w:hint="default"/>
    </w:rPr>
  </w:style>
  <w:style w:type="character" w:customStyle="1" w:styleId="number">
    <w:name w:val="number"/>
    <w:basedOn w:val="a0"/>
    <w:rsid w:val="0056199B"/>
    <w:rPr>
      <w:rFonts w:ascii="Times New Roman" w:hAnsi="Times New Roman" w:cs="Times New Roman" w:hint="default"/>
      <w:i/>
      <w:iCs/>
    </w:rPr>
  </w:style>
  <w:style w:type="character" w:customStyle="1" w:styleId="bigsimbol">
    <w:name w:val="bigsimbol"/>
    <w:basedOn w:val="a0"/>
    <w:rsid w:val="0056199B"/>
    <w:rPr>
      <w:rFonts w:ascii="Times New Roman" w:hAnsi="Times New Roman" w:cs="Times New Roman" w:hint="default"/>
      <w:caps/>
    </w:rPr>
  </w:style>
  <w:style w:type="character" w:customStyle="1" w:styleId="razr">
    <w:name w:val="razr"/>
    <w:basedOn w:val="a0"/>
    <w:rsid w:val="0056199B"/>
    <w:rPr>
      <w:rFonts w:ascii="Times New Roman" w:hAnsi="Times New Roman" w:cs="Times New Roman" w:hint="default"/>
      <w:spacing w:val="30"/>
    </w:rPr>
  </w:style>
  <w:style w:type="character" w:customStyle="1" w:styleId="onesymbol">
    <w:name w:val="onesymbol"/>
    <w:basedOn w:val="a0"/>
    <w:rsid w:val="0056199B"/>
    <w:rPr>
      <w:rFonts w:ascii="Symbol" w:hAnsi="Symbol" w:hint="default"/>
    </w:rPr>
  </w:style>
  <w:style w:type="character" w:customStyle="1" w:styleId="onewind3">
    <w:name w:val="onewind3"/>
    <w:basedOn w:val="a0"/>
    <w:rsid w:val="0056199B"/>
    <w:rPr>
      <w:rFonts w:ascii="Wingdings 3" w:hAnsi="Wingdings 3" w:hint="default"/>
    </w:rPr>
  </w:style>
  <w:style w:type="character" w:customStyle="1" w:styleId="onewind2">
    <w:name w:val="onewind2"/>
    <w:basedOn w:val="a0"/>
    <w:rsid w:val="0056199B"/>
    <w:rPr>
      <w:rFonts w:ascii="Wingdings 2" w:hAnsi="Wingdings 2" w:hint="default"/>
    </w:rPr>
  </w:style>
  <w:style w:type="character" w:customStyle="1" w:styleId="onewind">
    <w:name w:val="onewind"/>
    <w:basedOn w:val="a0"/>
    <w:rsid w:val="0056199B"/>
    <w:rPr>
      <w:rFonts w:ascii="Wingdings" w:hAnsi="Wingdings" w:hint="default"/>
    </w:rPr>
  </w:style>
  <w:style w:type="character" w:customStyle="1" w:styleId="rednoun">
    <w:name w:val="rednoun"/>
    <w:basedOn w:val="a0"/>
    <w:rsid w:val="0056199B"/>
  </w:style>
  <w:style w:type="character" w:customStyle="1" w:styleId="post">
    <w:name w:val="post"/>
    <w:basedOn w:val="a0"/>
    <w:rsid w:val="0056199B"/>
    <w:rPr>
      <w:rFonts w:ascii="Times New Roman" w:hAnsi="Times New Roman" w:cs="Times New Roman" w:hint="default"/>
      <w:b/>
      <w:bCs/>
      <w:i/>
      <w:iCs/>
      <w:sz w:val="22"/>
      <w:szCs w:val="22"/>
    </w:rPr>
  </w:style>
  <w:style w:type="character" w:customStyle="1" w:styleId="pers">
    <w:name w:val="pers"/>
    <w:basedOn w:val="a0"/>
    <w:rsid w:val="0056199B"/>
    <w:rPr>
      <w:rFonts w:ascii="Times New Roman" w:hAnsi="Times New Roman" w:cs="Times New Roman" w:hint="default"/>
      <w:b/>
      <w:bCs/>
      <w:i/>
      <w:iCs/>
      <w:sz w:val="22"/>
      <w:szCs w:val="22"/>
    </w:rPr>
  </w:style>
  <w:style w:type="character" w:customStyle="1" w:styleId="arabic">
    <w:name w:val="arabic"/>
    <w:basedOn w:val="a0"/>
    <w:rsid w:val="0056199B"/>
    <w:rPr>
      <w:rFonts w:ascii="Times New Roman" w:hAnsi="Times New Roman" w:cs="Times New Roman" w:hint="default"/>
    </w:rPr>
  </w:style>
  <w:style w:type="character" w:customStyle="1" w:styleId="articlec">
    <w:name w:val="articlec"/>
    <w:basedOn w:val="a0"/>
    <w:rsid w:val="0056199B"/>
    <w:rPr>
      <w:rFonts w:ascii="Times New Roman" w:hAnsi="Times New Roman" w:cs="Times New Roman" w:hint="default"/>
      <w:b/>
      <w:bCs/>
    </w:rPr>
  </w:style>
  <w:style w:type="character" w:customStyle="1" w:styleId="roman">
    <w:name w:val="roman"/>
    <w:basedOn w:val="a0"/>
    <w:rsid w:val="0056199B"/>
    <w:rPr>
      <w:rFonts w:ascii="Arial" w:hAnsi="Arial" w:cs="Arial" w:hint="default"/>
    </w:rPr>
  </w:style>
  <w:style w:type="table" w:customStyle="1" w:styleId="tablencpi">
    <w:name w:val="tablencpi"/>
    <w:basedOn w:val="a1"/>
    <w:rsid w:val="0056199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styleId="a5">
    <w:name w:val="annotation reference"/>
    <w:basedOn w:val="a0"/>
    <w:uiPriority w:val="99"/>
    <w:semiHidden/>
    <w:unhideWhenUsed/>
    <w:rsid w:val="00A04005"/>
    <w:rPr>
      <w:sz w:val="16"/>
      <w:szCs w:val="16"/>
    </w:rPr>
  </w:style>
  <w:style w:type="paragraph" w:styleId="a6">
    <w:name w:val="annotation text"/>
    <w:basedOn w:val="a"/>
    <w:link w:val="a7"/>
    <w:uiPriority w:val="99"/>
    <w:semiHidden/>
    <w:unhideWhenUsed/>
    <w:rsid w:val="00A04005"/>
    <w:pPr>
      <w:spacing w:line="240" w:lineRule="auto"/>
    </w:pPr>
    <w:rPr>
      <w:sz w:val="20"/>
      <w:szCs w:val="20"/>
    </w:rPr>
  </w:style>
  <w:style w:type="character" w:customStyle="1" w:styleId="a7">
    <w:name w:val="Текст примечания Знак"/>
    <w:basedOn w:val="a0"/>
    <w:link w:val="a6"/>
    <w:uiPriority w:val="99"/>
    <w:semiHidden/>
    <w:rsid w:val="00A04005"/>
    <w:rPr>
      <w:sz w:val="20"/>
      <w:szCs w:val="20"/>
    </w:rPr>
  </w:style>
  <w:style w:type="paragraph" w:styleId="a8">
    <w:name w:val="annotation subject"/>
    <w:basedOn w:val="a6"/>
    <w:next w:val="a6"/>
    <w:link w:val="a9"/>
    <w:uiPriority w:val="99"/>
    <w:semiHidden/>
    <w:unhideWhenUsed/>
    <w:rsid w:val="00A04005"/>
    <w:rPr>
      <w:b/>
      <w:bCs/>
    </w:rPr>
  </w:style>
  <w:style w:type="character" w:customStyle="1" w:styleId="a9">
    <w:name w:val="Тема примечания Знак"/>
    <w:basedOn w:val="a7"/>
    <w:link w:val="a8"/>
    <w:uiPriority w:val="99"/>
    <w:semiHidden/>
    <w:rsid w:val="00A04005"/>
    <w:rPr>
      <w:b/>
      <w:bCs/>
      <w:sz w:val="20"/>
      <w:szCs w:val="20"/>
    </w:rPr>
  </w:style>
  <w:style w:type="paragraph" w:styleId="aa">
    <w:name w:val="Balloon Text"/>
    <w:basedOn w:val="a"/>
    <w:link w:val="ab"/>
    <w:uiPriority w:val="99"/>
    <w:semiHidden/>
    <w:unhideWhenUsed/>
    <w:rsid w:val="00A0400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04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shikalchik/Temp/204095.htm" TargetMode="External"/><Relationship Id="rId13" Type="http://schemas.openxmlformats.org/officeDocument/2006/relationships/hyperlink" Target="file:///C:/Gbinfo_u/shikalchik/Temp/169542.htm" TargetMode="External"/><Relationship Id="rId18" Type="http://schemas.openxmlformats.org/officeDocument/2006/relationships/hyperlink" Target="file:///C:/Gbinfo_u/shikalchik/Temp/289956.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Gbinfo_u/shikalchik/Temp/259706.htm" TargetMode="External"/><Relationship Id="rId7" Type="http://schemas.openxmlformats.org/officeDocument/2006/relationships/hyperlink" Target="file:///C:/Gbinfo_u/shikalchik/Temp/235482.htm" TargetMode="External"/><Relationship Id="rId12" Type="http://schemas.openxmlformats.org/officeDocument/2006/relationships/hyperlink" Target="file:///C:/Gbinfo_u/shikalchik/Temp/189759.htm" TargetMode="External"/><Relationship Id="rId17" Type="http://schemas.openxmlformats.org/officeDocument/2006/relationships/hyperlink" Target="file:///C:/Gbinfo_u/shikalchik/Temp/289956.htm" TargetMode="External"/><Relationship Id="rId25" Type="http://schemas.openxmlformats.org/officeDocument/2006/relationships/hyperlink" Target="file:///C:/Gbinfo_u/shikalchik/Temp/169542.htm" TargetMode="External"/><Relationship Id="rId2" Type="http://schemas.openxmlformats.org/officeDocument/2006/relationships/settings" Target="settings.xml"/><Relationship Id="rId16" Type="http://schemas.openxmlformats.org/officeDocument/2006/relationships/hyperlink" Target="file:///C:/Gbinfo_u/shikalchik/Temp/169542.htm" TargetMode="External"/><Relationship Id="rId20" Type="http://schemas.openxmlformats.org/officeDocument/2006/relationships/hyperlink" Target="file:///C:/Gbinfo_u/shikalchik/Temp/289956.htm"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file:///C:/Gbinfo_u/shikalchik/Temp/169542.htm" TargetMode="External"/><Relationship Id="rId11" Type="http://schemas.openxmlformats.org/officeDocument/2006/relationships/hyperlink" Target="file:///C:/Gbinfo_u/shikalchik/Temp/189759.htm" TargetMode="External"/><Relationship Id="rId24" Type="http://schemas.openxmlformats.org/officeDocument/2006/relationships/hyperlink" Target="file:///C:/Gbinfo_u/shikalchik/Temp/216193.htm" TargetMode="External"/><Relationship Id="rId5" Type="http://schemas.openxmlformats.org/officeDocument/2006/relationships/hyperlink" Target="file:///C:/Gbinfo_u/shikalchik/Temp/189759.htm" TargetMode="External"/><Relationship Id="rId15" Type="http://schemas.openxmlformats.org/officeDocument/2006/relationships/hyperlink" Target="file:///C:/Gbinfo_u/shikalchik/Temp/204095.htm" TargetMode="External"/><Relationship Id="rId23" Type="http://schemas.openxmlformats.org/officeDocument/2006/relationships/hyperlink" Target="file:///C:/Gbinfo_u/shikalchik/Temp/204095.htm" TargetMode="External"/><Relationship Id="rId28" Type="http://schemas.openxmlformats.org/officeDocument/2006/relationships/customXml" Target="../customXml/item1.xml"/><Relationship Id="rId10" Type="http://schemas.openxmlformats.org/officeDocument/2006/relationships/hyperlink" Target="file:///C:/Gbinfo_u/shikalchik/Temp/204095.htm" TargetMode="External"/><Relationship Id="rId19" Type="http://schemas.openxmlformats.org/officeDocument/2006/relationships/hyperlink" Target="file:///C:/Gbinfo_u/shikalchik/Temp/289956.htm" TargetMode="External"/><Relationship Id="rId4" Type="http://schemas.openxmlformats.org/officeDocument/2006/relationships/hyperlink" Target="file:///C:/Gbinfo_u/shikalchik/Temp/270028.htm" TargetMode="External"/><Relationship Id="rId9" Type="http://schemas.openxmlformats.org/officeDocument/2006/relationships/hyperlink" Target="file:///C:/Gbinfo_u/shikalchik/Temp/176769.htm" TargetMode="External"/><Relationship Id="rId14" Type="http://schemas.openxmlformats.org/officeDocument/2006/relationships/hyperlink" Target="file:///C:/Gbinfo_u/shikalchik/Temp/169542.htm" TargetMode="External"/><Relationship Id="rId22" Type="http://schemas.openxmlformats.org/officeDocument/2006/relationships/hyperlink" Target="file:///C:/Gbinfo_u/shikalchik/Temp/259706.ht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FEFE8-606C-45DC-A6A3-9CED0789D3B5}"/>
</file>

<file path=customXml/itemProps2.xml><?xml version="1.0" encoding="utf-8"?>
<ds:datastoreItem xmlns:ds="http://schemas.openxmlformats.org/officeDocument/2006/customXml" ds:itemID="{32BC47E0-84D9-435D-99DA-9EDD6567998E}"/>
</file>

<file path=customXml/itemProps3.xml><?xml version="1.0" encoding="utf-8"?>
<ds:datastoreItem xmlns:ds="http://schemas.openxmlformats.org/officeDocument/2006/customXml" ds:itemID="{6A73743D-8CF4-4811-A3A4-EEF2129C17A3}"/>
</file>

<file path=docProps/app.xml><?xml version="1.0" encoding="utf-8"?>
<Properties xmlns="http://schemas.openxmlformats.org/officeDocument/2006/extended-properties" xmlns:vt="http://schemas.openxmlformats.org/officeDocument/2006/docPropsVTypes">
  <Template>Normal</Template>
  <TotalTime>8</TotalTime>
  <Pages>1</Pages>
  <Words>11662</Words>
  <Characters>66476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77983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3</cp:revision>
  <dcterms:created xsi:type="dcterms:W3CDTF">2019-01-10T09:30:00Z</dcterms:created>
  <dcterms:modified xsi:type="dcterms:W3CDTF">2019-01-10T09:46:00Z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