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F0C27" w14:textId="77777777" w:rsidR="00416DEA" w:rsidRPr="00416DEA" w:rsidRDefault="00416DEA" w:rsidP="00416DEA">
      <w:pPr>
        <w:pStyle w:val="newncpi0"/>
        <w:jc w:val="center"/>
      </w:pPr>
      <w:r w:rsidRPr="00416DEA">
        <w:t> </w:t>
      </w:r>
    </w:p>
    <w:p w14:paraId="0F31EBEB" w14:textId="77777777" w:rsidR="00416DEA" w:rsidRPr="00416DEA" w:rsidRDefault="00416DEA" w:rsidP="00416DEA">
      <w:pPr>
        <w:pStyle w:val="newncpi0"/>
        <w:jc w:val="center"/>
      </w:pPr>
      <w:bookmarkStart w:id="0" w:name="a1"/>
      <w:bookmarkEnd w:id="0"/>
      <w:r w:rsidRPr="00416DEA">
        <w:rPr>
          <w:rStyle w:val="name"/>
        </w:rPr>
        <w:t>ПОСТАНОВЛЕНИЕ </w:t>
      </w:r>
      <w:r w:rsidRPr="00416DEA">
        <w:rPr>
          <w:rStyle w:val="promulgator"/>
        </w:rPr>
        <w:t>МИНИСТЕРСТВА ФИНАНСОВ РЕСПУБЛИКИ БЕЛАРУСЬ</w:t>
      </w:r>
    </w:p>
    <w:p w14:paraId="09344F3F" w14:textId="77777777" w:rsidR="00416DEA" w:rsidRPr="00416DEA" w:rsidRDefault="00416DEA" w:rsidP="00416DEA">
      <w:pPr>
        <w:pStyle w:val="newncpi"/>
        <w:ind w:firstLine="0"/>
        <w:jc w:val="center"/>
      </w:pPr>
      <w:r w:rsidRPr="00416DEA">
        <w:rPr>
          <w:rStyle w:val="datepr"/>
        </w:rPr>
        <w:t>12 декабря 2016 г.</w:t>
      </w:r>
      <w:r w:rsidRPr="00416DEA">
        <w:rPr>
          <w:rStyle w:val="number"/>
        </w:rPr>
        <w:t xml:space="preserve"> № 104</w:t>
      </w:r>
    </w:p>
    <w:p w14:paraId="36D0D231" w14:textId="77777777" w:rsidR="00416DEA" w:rsidRPr="00416DEA" w:rsidRDefault="00416DEA" w:rsidP="00416DEA">
      <w:pPr>
        <w:pStyle w:val="titlencpi"/>
      </w:pPr>
      <w:r w:rsidRPr="00416DEA">
        <w:t xml:space="preserve">Об утверждении Национального стандарта бухгалтерского учета и отчетности «Индивидуальная бухгалтерская отчетность», внесении дополнения и изменений в </w:t>
      </w:r>
      <w:r w:rsidRPr="00416DEA">
        <w:t>постановление</w:t>
      </w:r>
      <w:r w:rsidRPr="00416DEA">
        <w:t xml:space="preserve"> Министерства финансов Республики Беларусь от 30 июня 2014 г. № 46 и признании утратившими силу </w:t>
      </w:r>
      <w:r w:rsidRPr="00416DEA">
        <w:t>постановления</w:t>
      </w:r>
      <w:r w:rsidRPr="00416DEA">
        <w:t xml:space="preserve"> Министерства финансов Республики Беларусь от 31 октября 2011 г. № 111 и отдельных структурных элементов некоторых постановлений Министерства финансов Республики Беларусь</w:t>
      </w:r>
    </w:p>
    <w:p w14:paraId="041C8562" w14:textId="77777777" w:rsidR="00416DEA" w:rsidRPr="00416DEA" w:rsidRDefault="00416DEA" w:rsidP="00416DEA">
      <w:pPr>
        <w:pStyle w:val="changei"/>
      </w:pPr>
      <w:r w:rsidRPr="00416DEA">
        <w:t>Изменения и дополнения:</w:t>
      </w:r>
    </w:p>
    <w:p w14:paraId="5535C370" w14:textId="77777777" w:rsidR="00416DEA" w:rsidRPr="00416DEA" w:rsidRDefault="00416DEA" w:rsidP="00416DEA">
      <w:pPr>
        <w:pStyle w:val="changeadd"/>
      </w:pPr>
      <w:r w:rsidRPr="00416DEA">
        <w:t>Постановление</w:t>
      </w:r>
      <w:r w:rsidRPr="00416DEA">
        <w:t xml:space="preserve"> Министерства финансов Республики Беларусь от 6 марта 2018 г. № 16 (зарегистрировано в Национальном реестре - № 8/32944 от 22.03.2018 г.);</w:t>
      </w:r>
    </w:p>
    <w:p w14:paraId="0A977A6E" w14:textId="77777777" w:rsidR="00416DEA" w:rsidRPr="00416DEA" w:rsidRDefault="00416DEA" w:rsidP="00416DEA">
      <w:pPr>
        <w:pStyle w:val="changeadd"/>
      </w:pPr>
      <w:r w:rsidRPr="00416DEA">
        <w:t>Постановление</w:t>
      </w:r>
      <w:r w:rsidRPr="00416DEA">
        <w:t xml:space="preserve"> Министерства финансов Республики Беларусь от 22 декабря 2018 г. № 74 (зарегистрировано в Национальном реестре - № 8/33714 от 29.12.2018 г.)</w:t>
      </w:r>
    </w:p>
    <w:p w14:paraId="70408029" w14:textId="77777777" w:rsidR="00416DEA" w:rsidRPr="00416DEA" w:rsidRDefault="00416DEA" w:rsidP="00416DEA">
      <w:pPr>
        <w:pStyle w:val="newncpi"/>
      </w:pPr>
      <w:r w:rsidRPr="00416DEA">
        <w:t> </w:t>
      </w:r>
    </w:p>
    <w:p w14:paraId="7581998E" w14:textId="77777777" w:rsidR="00416DEA" w:rsidRPr="00416DEA" w:rsidRDefault="00416DEA" w:rsidP="00416DEA">
      <w:pPr>
        <w:pStyle w:val="preamble"/>
      </w:pPr>
      <w:r w:rsidRPr="00416DEA">
        <w:t xml:space="preserve">На основании </w:t>
      </w:r>
      <w:r w:rsidRPr="00416DEA">
        <w:t>абзаца четвертого</w:t>
      </w:r>
      <w:r w:rsidRPr="00416DEA">
        <w:t xml:space="preserve"> пункта 5 статьи 5 Закона Республики Беларусь от 12 июля 2013 года «О бухгалтерском учете и отчетности» Министерство финансов Республики Беларусь ПОСТАНОВЛЯЕТ:</w:t>
      </w:r>
    </w:p>
    <w:p w14:paraId="07ECD5C0" w14:textId="77777777" w:rsidR="00416DEA" w:rsidRPr="00416DEA" w:rsidRDefault="00416DEA" w:rsidP="00416DEA">
      <w:pPr>
        <w:pStyle w:val="point"/>
      </w:pPr>
      <w:r w:rsidRPr="00416DEA">
        <w:t xml:space="preserve">1. Утвердить прилагаемый Национальный </w:t>
      </w:r>
      <w:r w:rsidRPr="00416DEA">
        <w:t>стандарт</w:t>
      </w:r>
      <w:r w:rsidRPr="00416DEA">
        <w:t xml:space="preserve"> бухгалтерского учета и отчетности «Индивидуальная бухгалтерская отчетность».</w:t>
      </w:r>
    </w:p>
    <w:p w14:paraId="23D0CF4A" w14:textId="77777777" w:rsidR="00416DEA" w:rsidRPr="00416DEA" w:rsidRDefault="00416DEA" w:rsidP="00416DEA">
      <w:pPr>
        <w:pStyle w:val="point"/>
      </w:pPr>
      <w:r w:rsidRPr="00416DEA">
        <w:t xml:space="preserve">2. Внести в Национальный </w:t>
      </w:r>
      <w:r w:rsidRPr="00416DEA">
        <w:t>стандарт</w:t>
      </w:r>
      <w:r w:rsidRPr="00416DEA">
        <w:t xml:space="preserve"> бухгалтерского учета и отчетности «Консолидированная бухгалтерская отчетность», утвержденный постановлением Министерства финансов Республики Беларусь от 30 июня 2014 г. № 46 (Национальный правовой Интернет-портал Республики Беларусь, 14.11.2014, 8/29244), следующие дополнение и изменения:</w:t>
      </w:r>
    </w:p>
    <w:p w14:paraId="1CAD07A0" w14:textId="77777777" w:rsidR="00416DEA" w:rsidRPr="00416DEA" w:rsidRDefault="00416DEA" w:rsidP="00416DEA">
      <w:pPr>
        <w:pStyle w:val="newncpi"/>
      </w:pPr>
      <w:bookmarkStart w:id="1" w:name="a155"/>
      <w:bookmarkEnd w:id="1"/>
      <w:r w:rsidRPr="00416DEA">
        <w:t>пункт 1 после слова «исключением» дополнить словами «Национального банка Республики Беларусь,»;</w:t>
      </w:r>
    </w:p>
    <w:p w14:paraId="350A5261" w14:textId="77777777" w:rsidR="00416DEA" w:rsidRPr="00416DEA" w:rsidRDefault="00416DEA" w:rsidP="00416DEA">
      <w:pPr>
        <w:pStyle w:val="newncpi"/>
      </w:pPr>
      <w:bookmarkStart w:id="2" w:name="a156"/>
      <w:bookmarkEnd w:id="2"/>
      <w:r w:rsidRPr="00416DEA">
        <w:t>в абзаце шестом пункта 2:</w:t>
      </w:r>
    </w:p>
    <w:p w14:paraId="68071120" w14:textId="77777777" w:rsidR="00416DEA" w:rsidRPr="00416DEA" w:rsidRDefault="00416DEA" w:rsidP="00416DEA">
      <w:pPr>
        <w:pStyle w:val="newncpi"/>
      </w:pPr>
      <w:r w:rsidRPr="00416DEA">
        <w:t>слова «у материнского предприятия» исключить;</w:t>
      </w:r>
    </w:p>
    <w:p w14:paraId="7228FA2C" w14:textId="77777777" w:rsidR="00416DEA" w:rsidRPr="00416DEA" w:rsidRDefault="00416DEA" w:rsidP="00416DEA">
      <w:pPr>
        <w:pStyle w:val="newncpi"/>
      </w:pPr>
      <w:r w:rsidRPr="00416DEA">
        <w:t>слово «фонд» заменить словом «капитал»;</w:t>
      </w:r>
    </w:p>
    <w:p w14:paraId="29126C5C" w14:textId="77777777" w:rsidR="00416DEA" w:rsidRPr="00416DEA" w:rsidRDefault="00416DEA" w:rsidP="00416DEA">
      <w:pPr>
        <w:pStyle w:val="newncpi"/>
      </w:pPr>
      <w:bookmarkStart w:id="3" w:name="a157"/>
      <w:bookmarkEnd w:id="3"/>
      <w:r w:rsidRPr="00416DEA">
        <w:t>в пункте 6 слово «миллионах» заменить словом «тысячах»;</w:t>
      </w:r>
    </w:p>
    <w:p w14:paraId="42D3E15C" w14:textId="77777777" w:rsidR="00416DEA" w:rsidRPr="00416DEA" w:rsidRDefault="00416DEA" w:rsidP="00416DEA">
      <w:pPr>
        <w:pStyle w:val="newncpi"/>
      </w:pPr>
      <w:bookmarkStart w:id="4" w:name="a158"/>
      <w:bookmarkEnd w:id="4"/>
      <w:r w:rsidRPr="00416DEA">
        <w:t>пункт 10 изложить в следующей редакции:</w:t>
      </w:r>
    </w:p>
    <w:p w14:paraId="55795B64" w14:textId="77777777" w:rsidR="00416DEA" w:rsidRPr="00416DEA" w:rsidRDefault="00416DEA" w:rsidP="00416DEA">
      <w:pPr>
        <w:pStyle w:val="point"/>
      </w:pPr>
      <w:r w:rsidRPr="00416DEA">
        <w:rPr>
          <w:rStyle w:val="rednoun"/>
        </w:rPr>
        <w:t>«10.</w:t>
      </w:r>
      <w:r w:rsidRPr="00416DEA">
        <w:t> В консолидированной отчетности не допускается зачет между статьями активов, обязательств, собственного капитала, доходов, расходов, за исключением случаев, установленных законодательством.»;</w:t>
      </w:r>
    </w:p>
    <w:p w14:paraId="2BB3E46B" w14:textId="77777777" w:rsidR="00416DEA" w:rsidRPr="00416DEA" w:rsidRDefault="00416DEA" w:rsidP="00416DEA">
      <w:pPr>
        <w:pStyle w:val="newncpi"/>
      </w:pPr>
      <w:bookmarkStart w:id="5" w:name="a159"/>
      <w:bookmarkEnd w:id="5"/>
      <w:r w:rsidRPr="00416DEA">
        <w:t>в абзацах втором и восьмом пункта 12, абзацах четвертом, восьмом и девятом пункта 13 слово «фонд» заменить словом «капитал» в соответствующем падеже;</w:t>
      </w:r>
    </w:p>
    <w:p w14:paraId="2F4EB596" w14:textId="77777777" w:rsidR="00416DEA" w:rsidRPr="00416DEA" w:rsidRDefault="00416DEA" w:rsidP="00416DEA">
      <w:pPr>
        <w:pStyle w:val="newncpi"/>
      </w:pPr>
      <w:r w:rsidRPr="00416DEA">
        <w:lastRenderedPageBreak/>
        <w:t>в пункте 14:</w:t>
      </w:r>
    </w:p>
    <w:p w14:paraId="799917BA" w14:textId="77777777" w:rsidR="00416DEA" w:rsidRPr="00416DEA" w:rsidRDefault="00416DEA" w:rsidP="00416DEA">
      <w:pPr>
        <w:pStyle w:val="newncpi"/>
      </w:pPr>
      <w:bookmarkStart w:id="6" w:name="a160"/>
      <w:bookmarkEnd w:id="6"/>
      <w:r w:rsidRPr="00416DEA">
        <w:t>в абзаце первом слова «ассоциированное предприятие» заменить словами «уставный капитал ассоциированного предприятия»;</w:t>
      </w:r>
    </w:p>
    <w:p w14:paraId="01302B6B" w14:textId="77777777" w:rsidR="00416DEA" w:rsidRPr="00416DEA" w:rsidRDefault="00416DEA" w:rsidP="00416DEA">
      <w:pPr>
        <w:pStyle w:val="newncpi"/>
      </w:pPr>
      <w:bookmarkStart w:id="7" w:name="a161"/>
      <w:bookmarkEnd w:id="7"/>
      <w:r w:rsidRPr="00416DEA">
        <w:t>в абзаце втором слово «фонд» заменить словом «капитал»;</w:t>
      </w:r>
    </w:p>
    <w:p w14:paraId="2FFE4A44" w14:textId="77777777" w:rsidR="00416DEA" w:rsidRPr="00416DEA" w:rsidRDefault="00416DEA" w:rsidP="00416DEA">
      <w:pPr>
        <w:pStyle w:val="newncpi"/>
      </w:pPr>
      <w:r w:rsidRPr="00416DEA">
        <w:t>в пункте 15:</w:t>
      </w:r>
    </w:p>
    <w:p w14:paraId="4973D47E" w14:textId="77777777" w:rsidR="00416DEA" w:rsidRPr="00416DEA" w:rsidRDefault="00416DEA" w:rsidP="00416DEA">
      <w:pPr>
        <w:pStyle w:val="newncpi"/>
      </w:pPr>
      <w:bookmarkStart w:id="8" w:name="a162"/>
      <w:bookmarkEnd w:id="8"/>
      <w:r w:rsidRPr="00416DEA">
        <w:t>в части первой слова «уставном фонде» заменить словами «уставных капиталах»;</w:t>
      </w:r>
    </w:p>
    <w:p w14:paraId="7BABB72E" w14:textId="77777777" w:rsidR="00416DEA" w:rsidRPr="00416DEA" w:rsidRDefault="00416DEA" w:rsidP="00416DEA">
      <w:pPr>
        <w:pStyle w:val="newncpi"/>
      </w:pPr>
      <w:bookmarkStart w:id="9" w:name="a163"/>
      <w:bookmarkEnd w:id="9"/>
      <w:r w:rsidRPr="00416DEA">
        <w:t>часть вторую исключить;</w:t>
      </w:r>
    </w:p>
    <w:p w14:paraId="059F5A4C" w14:textId="77777777" w:rsidR="00416DEA" w:rsidRPr="00416DEA" w:rsidRDefault="00416DEA" w:rsidP="00416DEA">
      <w:pPr>
        <w:pStyle w:val="newncpi"/>
      </w:pPr>
      <w:bookmarkStart w:id="10" w:name="a164"/>
      <w:bookmarkEnd w:id="10"/>
      <w:r w:rsidRPr="00416DEA">
        <w:t>пункт 16 изложить в следующей редакции:</w:t>
      </w:r>
    </w:p>
    <w:p w14:paraId="4D57CF61" w14:textId="77777777" w:rsidR="00416DEA" w:rsidRPr="00416DEA" w:rsidRDefault="00416DEA" w:rsidP="00416DEA">
      <w:pPr>
        <w:pStyle w:val="point"/>
      </w:pPr>
      <w:r w:rsidRPr="00416DEA">
        <w:rPr>
          <w:rStyle w:val="rednoun"/>
        </w:rPr>
        <w:t>«16.</w:t>
      </w:r>
      <w:r w:rsidRPr="00416DEA">
        <w:t> В примечаниях к консолидированной отчетности подлежит раскрытию следующая информация:</w:t>
      </w:r>
    </w:p>
    <w:p w14:paraId="3CBB97CD" w14:textId="77777777" w:rsidR="00416DEA" w:rsidRPr="00416DEA" w:rsidRDefault="00416DEA" w:rsidP="00416DEA">
      <w:pPr>
        <w:pStyle w:val="underpoint"/>
      </w:pPr>
      <w:r w:rsidRPr="00416DEA">
        <w:t>16.1. в отношении изменения учетной политики:</w:t>
      </w:r>
    </w:p>
    <w:p w14:paraId="03BB6BF8" w14:textId="77777777" w:rsidR="00416DEA" w:rsidRPr="00416DEA" w:rsidRDefault="00416DEA" w:rsidP="00416DEA">
      <w:pPr>
        <w:pStyle w:val="newncpi"/>
      </w:pPr>
      <w:r w:rsidRPr="00416DEA">
        <w:t>содержание и причины изменения учетной политики;</w:t>
      </w:r>
    </w:p>
    <w:p w14:paraId="4829AA10" w14:textId="77777777" w:rsidR="00416DEA" w:rsidRPr="00416DEA" w:rsidRDefault="00416DEA" w:rsidP="00416DEA">
      <w:pPr>
        <w:pStyle w:val="newncpi"/>
      </w:pPr>
      <w:r w:rsidRPr="00416DEA">
        <w:t>суммы корректировок вступительного сальдо каждой связанной с этим изменением статьи активов, обязательств, собственного капитала на начало самого раннего из представленных в консолидированной отчетности периодов;</w:t>
      </w:r>
    </w:p>
    <w:p w14:paraId="016DFEA9" w14:textId="77777777" w:rsidR="00416DEA" w:rsidRPr="00416DEA" w:rsidRDefault="00416DEA" w:rsidP="00416DEA">
      <w:pPr>
        <w:pStyle w:val="newncpi"/>
      </w:pPr>
      <w:r w:rsidRPr="00416DEA">
        <w:t>суммы корректировок других связанных с этим изменением статей консолидированной отчетности за каждый представленный в консолидированной отчетности период;</w:t>
      </w:r>
    </w:p>
    <w:p w14:paraId="73CF3A83" w14:textId="77777777" w:rsidR="00416DEA" w:rsidRPr="00416DEA" w:rsidRDefault="00416DEA" w:rsidP="00416DEA">
      <w:pPr>
        <w:pStyle w:val="underpoint"/>
      </w:pPr>
      <w:r w:rsidRPr="00416DEA">
        <w:t>16.2. содержание и суммы изменений в учетных оценках, которые повлияли на показатели консолидированной отчетности за отчетный период;</w:t>
      </w:r>
    </w:p>
    <w:p w14:paraId="7004985E" w14:textId="77777777" w:rsidR="00416DEA" w:rsidRPr="00416DEA" w:rsidRDefault="00416DEA" w:rsidP="00416DEA">
      <w:pPr>
        <w:pStyle w:val="underpoint"/>
      </w:pPr>
      <w:r w:rsidRPr="00416DEA">
        <w:t>16.3. в отношении ошибок, совершенных в предыдущем году (предыдущих годах) и исправленных в отчетном периоде:</w:t>
      </w:r>
    </w:p>
    <w:p w14:paraId="7B563F5D" w14:textId="77777777" w:rsidR="00416DEA" w:rsidRPr="00416DEA" w:rsidRDefault="00416DEA" w:rsidP="00416DEA">
      <w:pPr>
        <w:pStyle w:val="newncpi"/>
      </w:pPr>
      <w:r w:rsidRPr="00416DEA">
        <w:t>характер ошибок;</w:t>
      </w:r>
    </w:p>
    <w:p w14:paraId="36C9BE4F" w14:textId="77777777" w:rsidR="00416DEA" w:rsidRPr="00416DEA" w:rsidRDefault="00416DEA" w:rsidP="00416DEA">
      <w:pPr>
        <w:pStyle w:val="newncpi"/>
      </w:pPr>
      <w:r w:rsidRPr="00416DEA">
        <w:t>суммы корректировок вступительного сальдо каждой связанной с этими ошибками статьи активов, обязательств, собственного капитала на начало самого раннего из представленных в консолидированной отчетности периодов;</w:t>
      </w:r>
    </w:p>
    <w:p w14:paraId="7496A959" w14:textId="77777777" w:rsidR="00416DEA" w:rsidRPr="00416DEA" w:rsidRDefault="00416DEA" w:rsidP="00416DEA">
      <w:pPr>
        <w:pStyle w:val="newncpi"/>
      </w:pPr>
      <w:r w:rsidRPr="00416DEA">
        <w:t>суммы корректировок других связанных с этими ошибками статей консолидированной отчетности за каждый представленный в консолидированной отчетности период;</w:t>
      </w:r>
    </w:p>
    <w:p w14:paraId="52EBB491" w14:textId="77777777" w:rsidR="00416DEA" w:rsidRPr="00416DEA" w:rsidRDefault="00416DEA" w:rsidP="00416DEA">
      <w:pPr>
        <w:pStyle w:val="underpoint"/>
      </w:pPr>
      <w:r w:rsidRPr="00416DEA">
        <w:t>16.4. по основным средствам:</w:t>
      </w:r>
    </w:p>
    <w:p w14:paraId="377AF49F" w14:textId="77777777" w:rsidR="00416DEA" w:rsidRPr="00416DEA" w:rsidRDefault="00416DEA" w:rsidP="00416DEA">
      <w:pPr>
        <w:pStyle w:val="newncpi"/>
      </w:pPr>
      <w:r w:rsidRPr="00416DEA">
        <w:t>первоначальная (переоцененная) стоимость на конец предыдущего года и отчетного периода, ее изменение за отчетный период с выделением сумм изменений в результате реконструкции (модернизации, реставрации) или проведения иных аналогичных работ, переоценки в соответствии с законодательством;</w:t>
      </w:r>
    </w:p>
    <w:p w14:paraId="0307385B" w14:textId="77777777" w:rsidR="00416DEA" w:rsidRPr="00416DEA" w:rsidRDefault="00416DEA" w:rsidP="00416DEA">
      <w:pPr>
        <w:pStyle w:val="newncpi"/>
      </w:pPr>
      <w:r w:rsidRPr="00416DEA">
        <w:t>применяемые способы начисления амортизации и диапазоны сроков полезного использования;</w:t>
      </w:r>
    </w:p>
    <w:p w14:paraId="47099E33" w14:textId="77777777" w:rsidR="00416DEA" w:rsidRPr="00416DEA" w:rsidRDefault="00416DEA" w:rsidP="00416DEA">
      <w:pPr>
        <w:pStyle w:val="newncpi"/>
      </w:pPr>
      <w:r w:rsidRPr="00416DEA">
        <w:t>суммы накопленной амортизации на конец предыдущего года и отчетного периода, а также начисленной амортизации за отчетный период, изменений амортизации за отчетный период в результате переоценки в соответствии с законодательством и списанной амортизации по выбывшим в отчетном периоде основным средствам;</w:t>
      </w:r>
    </w:p>
    <w:p w14:paraId="5706EBA3" w14:textId="77777777" w:rsidR="00416DEA" w:rsidRPr="00416DEA" w:rsidRDefault="00416DEA" w:rsidP="00416DEA">
      <w:pPr>
        <w:pStyle w:val="newncpi"/>
      </w:pPr>
      <w:r w:rsidRPr="00416DEA">
        <w:lastRenderedPageBreak/>
        <w:t>суммы обесценения, отраженные в бухгалтерском учете в составе расходов, восстановленные в составе доходов и (или) добавочном капитале в отчетном периоде;</w:t>
      </w:r>
    </w:p>
    <w:p w14:paraId="3F8AA647" w14:textId="77777777" w:rsidR="00416DEA" w:rsidRPr="00416DEA" w:rsidRDefault="00416DEA" w:rsidP="00416DEA">
      <w:pPr>
        <w:pStyle w:val="newncpi"/>
      </w:pPr>
      <w:r w:rsidRPr="00416DEA">
        <w:t>остаточная стоимость основных средств, переданных в залог, на конец отчетного периода;</w:t>
      </w:r>
    </w:p>
    <w:p w14:paraId="4519D85F" w14:textId="77777777" w:rsidR="00416DEA" w:rsidRPr="00416DEA" w:rsidRDefault="00416DEA" w:rsidP="00416DEA">
      <w:pPr>
        <w:pStyle w:val="newncpi"/>
      </w:pPr>
      <w:r w:rsidRPr="00416DEA">
        <w:t>остаточная стоимость временно не используемых основных средств на конец отчетного периода;</w:t>
      </w:r>
    </w:p>
    <w:p w14:paraId="0B8E818B" w14:textId="77777777" w:rsidR="00416DEA" w:rsidRPr="00416DEA" w:rsidRDefault="00416DEA" w:rsidP="00416DEA">
      <w:pPr>
        <w:pStyle w:val="newncpi"/>
      </w:pPr>
      <w:r w:rsidRPr="00416DEA">
        <w:t xml:space="preserve">первоначальная (переоцененная) стоимость находящихся в эксплуатации полностью </w:t>
      </w:r>
      <w:proofErr w:type="spellStart"/>
      <w:r w:rsidRPr="00416DEA">
        <w:t>самортизированных</w:t>
      </w:r>
      <w:proofErr w:type="spellEnd"/>
      <w:r w:rsidRPr="00416DEA">
        <w:t xml:space="preserve"> основных средств на конец отчетного периода;</w:t>
      </w:r>
    </w:p>
    <w:p w14:paraId="750C5A7B" w14:textId="77777777" w:rsidR="00416DEA" w:rsidRPr="00416DEA" w:rsidRDefault="00416DEA" w:rsidP="00416DEA">
      <w:pPr>
        <w:pStyle w:val="newncpi"/>
      </w:pPr>
      <w:r w:rsidRPr="00416DEA">
        <w:t>сумма разницы между приходящейся на отчетный период суммой амортизации реализованных при совершении внутригрупповых операций основных средств, рассчитанной от их первоначальной (переоцененной) стоимости на дату реализации, и суммой начисленной амортизации основных средств, рассчитанной от новой первоначальной (переоцененной) стоимости этих основных средств, сформированной в результате их реализации.</w:t>
      </w:r>
    </w:p>
    <w:p w14:paraId="75F8083B" w14:textId="77777777" w:rsidR="00416DEA" w:rsidRPr="00416DEA" w:rsidRDefault="00416DEA" w:rsidP="00416DEA">
      <w:pPr>
        <w:pStyle w:val="newncpi"/>
      </w:pPr>
      <w:r w:rsidRPr="00416DEA">
        <w:t>Информация, указанная в абзацах втором - пятом настоящего подпункта, раскрывается по группам основных средств;</w:t>
      </w:r>
    </w:p>
    <w:p w14:paraId="4760C0D6" w14:textId="77777777" w:rsidR="00416DEA" w:rsidRPr="00416DEA" w:rsidRDefault="00416DEA" w:rsidP="00416DEA">
      <w:pPr>
        <w:pStyle w:val="underpoint"/>
      </w:pPr>
      <w:r w:rsidRPr="00416DEA">
        <w:t>16.5. по нематериальным активам:</w:t>
      </w:r>
    </w:p>
    <w:p w14:paraId="65D29FE4" w14:textId="77777777" w:rsidR="00416DEA" w:rsidRPr="00416DEA" w:rsidRDefault="00416DEA" w:rsidP="00416DEA">
      <w:pPr>
        <w:pStyle w:val="newncpi"/>
      </w:pPr>
      <w:r w:rsidRPr="00416DEA">
        <w:t>первоначальная (переоцененная) стоимость на конец предыдущего года и отчетного периода, ее изменение за отчетный период с выделением суммы изменения в результате переоценки в соответствии с законодательством;</w:t>
      </w:r>
    </w:p>
    <w:p w14:paraId="5C4CD8F9" w14:textId="77777777" w:rsidR="00416DEA" w:rsidRPr="00416DEA" w:rsidRDefault="00416DEA" w:rsidP="00416DEA">
      <w:pPr>
        <w:pStyle w:val="newncpi"/>
      </w:pPr>
      <w:r w:rsidRPr="00416DEA">
        <w:t>применяемые способы начисления амортизации и диапазоны сроков полезного использования по нематериальным активам с определенным сроком полезного использования;</w:t>
      </w:r>
    </w:p>
    <w:p w14:paraId="0B2CBEEC" w14:textId="77777777" w:rsidR="00416DEA" w:rsidRPr="00416DEA" w:rsidRDefault="00416DEA" w:rsidP="00416DEA">
      <w:pPr>
        <w:pStyle w:val="newncpi"/>
      </w:pPr>
      <w:r w:rsidRPr="00416DEA">
        <w:t>суммы накопленной амортизации на конец предыдущего года и отчетного периода, а также начисленной амортизации за отчетный период, изменений амортизации за отчетный период в результате переоценки в соответствии с законодательством и списанной амортизации по выбывшим в отчетном периоде нематериальным активам;</w:t>
      </w:r>
    </w:p>
    <w:p w14:paraId="4EA51DE1" w14:textId="77777777" w:rsidR="00416DEA" w:rsidRPr="00416DEA" w:rsidRDefault="00416DEA" w:rsidP="00416DEA">
      <w:pPr>
        <w:pStyle w:val="newncpi"/>
      </w:pPr>
      <w:r w:rsidRPr="00416DEA">
        <w:t>суммы обесценения, отраженные в бухгалтерском учете в составе расходов, восстановленные в составе доходов и (или) добавочном капитале в отчетном периоде;</w:t>
      </w:r>
    </w:p>
    <w:p w14:paraId="2F7818C8" w14:textId="77777777" w:rsidR="00416DEA" w:rsidRPr="00416DEA" w:rsidRDefault="00416DEA" w:rsidP="00416DEA">
      <w:pPr>
        <w:pStyle w:val="newncpi"/>
      </w:pPr>
      <w:r w:rsidRPr="00416DEA">
        <w:t>остаточная стоимость нематериальных активов с определенным сроком полезного использования на конец отчетного периода и оставшийся период начисления амортизации по ним;</w:t>
      </w:r>
    </w:p>
    <w:p w14:paraId="2D5B748B" w14:textId="77777777" w:rsidR="00416DEA" w:rsidRPr="00416DEA" w:rsidRDefault="00416DEA" w:rsidP="00416DEA">
      <w:pPr>
        <w:pStyle w:val="newncpi"/>
      </w:pPr>
      <w:r w:rsidRPr="00416DEA">
        <w:t>остаточная стоимость нематериальных активов с неопределенным сроком полезного использования на конец отчетного периода;</w:t>
      </w:r>
    </w:p>
    <w:p w14:paraId="2892C1B4" w14:textId="77777777" w:rsidR="00416DEA" w:rsidRPr="00416DEA" w:rsidRDefault="00416DEA" w:rsidP="00416DEA">
      <w:pPr>
        <w:pStyle w:val="newncpi"/>
      </w:pPr>
      <w:r w:rsidRPr="00416DEA">
        <w:t>сумма разницы между приходящейся на отчетный период суммой амортизации реализованных при совершении внутригрупповых операций нематериальных активов, рассчитанной от их первоначальной (переоцененной) стоимости на дату реализации, и суммой начисленной амортизации нематериальных активов, рассчитанной от новой первоначальной (переоцененной) стоимости этих нематериальных активов, сформированной в результате их реализации.</w:t>
      </w:r>
    </w:p>
    <w:p w14:paraId="211DDBA0" w14:textId="77777777" w:rsidR="00416DEA" w:rsidRPr="00416DEA" w:rsidRDefault="00416DEA" w:rsidP="00416DEA">
      <w:pPr>
        <w:pStyle w:val="newncpi"/>
      </w:pPr>
      <w:r w:rsidRPr="00416DEA">
        <w:t>Информация, указанная в абзацах втором - пятом настоящего подпункта, раскрывается по группам нематериальных активов;</w:t>
      </w:r>
    </w:p>
    <w:p w14:paraId="117F5CAC" w14:textId="77777777" w:rsidR="00416DEA" w:rsidRPr="00416DEA" w:rsidRDefault="00416DEA" w:rsidP="00416DEA">
      <w:pPr>
        <w:pStyle w:val="underpoint"/>
      </w:pPr>
      <w:r w:rsidRPr="00416DEA">
        <w:t>16.6. по инвестиционной недвижимости:</w:t>
      </w:r>
    </w:p>
    <w:p w14:paraId="5E12FA44" w14:textId="77777777" w:rsidR="00416DEA" w:rsidRPr="00416DEA" w:rsidRDefault="00416DEA" w:rsidP="00416DEA">
      <w:pPr>
        <w:pStyle w:val="newncpi"/>
      </w:pPr>
      <w:r w:rsidRPr="00416DEA">
        <w:lastRenderedPageBreak/>
        <w:t>первоначальная стоимость приобретенной в отчетном периоде инвестиционной недвижимости;</w:t>
      </w:r>
    </w:p>
    <w:p w14:paraId="1917DCFF" w14:textId="77777777" w:rsidR="00416DEA" w:rsidRPr="00416DEA" w:rsidRDefault="00416DEA" w:rsidP="00416DEA">
      <w:pPr>
        <w:pStyle w:val="newncpi"/>
      </w:pPr>
      <w:r w:rsidRPr="00416DEA">
        <w:t>сумма вложений в инвестиционную недвижимость за отчетный период с выделением суммы вложений, осуществленных при совершении внутригрупповых операций;</w:t>
      </w:r>
    </w:p>
    <w:p w14:paraId="4385D164" w14:textId="77777777" w:rsidR="00416DEA" w:rsidRPr="00416DEA" w:rsidRDefault="00416DEA" w:rsidP="00416DEA">
      <w:pPr>
        <w:pStyle w:val="newncpi"/>
      </w:pPr>
      <w:r w:rsidRPr="00416DEA">
        <w:t>стоимость инвестиционной недвижимости, переведенной в операционную недвижимость в отчетном периоде;</w:t>
      </w:r>
    </w:p>
    <w:p w14:paraId="7FBED05A" w14:textId="77777777" w:rsidR="00416DEA" w:rsidRPr="00416DEA" w:rsidRDefault="00416DEA" w:rsidP="00416DEA">
      <w:pPr>
        <w:pStyle w:val="newncpi"/>
      </w:pPr>
      <w:r w:rsidRPr="00416DEA">
        <w:t xml:space="preserve">сумма разницы между приходящейся на отчетный период суммой </w:t>
      </w:r>
      <w:proofErr w:type="gramStart"/>
      <w:r w:rsidRPr="00416DEA">
        <w:t>амортизации</w:t>
      </w:r>
      <w:proofErr w:type="gramEnd"/>
      <w:r w:rsidRPr="00416DEA">
        <w:t xml:space="preserve"> реализованной при совершении внутригрупповых операций инвестиционной недвижимости, рассчитанной от ее первоначальной (переоцененной) стоимости на дату реализации, и суммой начисленной амортизации инвестиционной недвижимости, рассчитанной от новой первоначальной (переоцененной) стоимости этой инвестиционной недвижимости, сформированной в результате ее реализации;</w:t>
      </w:r>
    </w:p>
    <w:p w14:paraId="564C0388" w14:textId="77777777" w:rsidR="00416DEA" w:rsidRPr="00416DEA" w:rsidRDefault="00416DEA" w:rsidP="00416DEA">
      <w:pPr>
        <w:pStyle w:val="underpoint"/>
      </w:pPr>
      <w:r w:rsidRPr="00416DEA">
        <w:t>16.7. по запасам:</w:t>
      </w:r>
    </w:p>
    <w:p w14:paraId="3D30558B" w14:textId="77777777" w:rsidR="00416DEA" w:rsidRPr="00416DEA" w:rsidRDefault="00416DEA" w:rsidP="00416DEA">
      <w:pPr>
        <w:pStyle w:val="newncpi"/>
      </w:pPr>
      <w:r w:rsidRPr="00416DEA">
        <w:t>способы оценки запасов по их группам (видам);</w:t>
      </w:r>
    </w:p>
    <w:p w14:paraId="024E86DF" w14:textId="77777777" w:rsidR="00416DEA" w:rsidRPr="00416DEA" w:rsidRDefault="00416DEA" w:rsidP="00416DEA">
      <w:pPr>
        <w:pStyle w:val="newncpi"/>
      </w:pPr>
      <w:r w:rsidRPr="00416DEA">
        <w:t>влияние изменения способов оценки запасов на показатели консолидированной отчетности;</w:t>
      </w:r>
    </w:p>
    <w:p w14:paraId="1998D688" w14:textId="77777777" w:rsidR="00416DEA" w:rsidRPr="00416DEA" w:rsidRDefault="00416DEA" w:rsidP="00416DEA">
      <w:pPr>
        <w:pStyle w:val="newncpi"/>
      </w:pPr>
      <w:r w:rsidRPr="00416DEA">
        <w:t>фактическая себестоимость запасов, показанных в консолидированной отчетности по чистой стоимости реализации;</w:t>
      </w:r>
    </w:p>
    <w:p w14:paraId="176AD7C2" w14:textId="77777777" w:rsidR="00416DEA" w:rsidRPr="00416DEA" w:rsidRDefault="00416DEA" w:rsidP="00416DEA">
      <w:pPr>
        <w:pStyle w:val="newncpi"/>
      </w:pPr>
      <w:r w:rsidRPr="00416DEA">
        <w:t>суммы резервов под снижение стоимости запасов на конец предыдущего года и отчетного периода, суммы созданных в отчетном периоде резервов под снижение стоимости запасов с выделением сумм увеличения созданных в предыдущих периодах резервов под снижение стоимости запасов, суммы восстановленных в отчетном периоде резервов под снижение стоимости запасов, обстоятельства, обусловившие восстановление резерва под снижение стоимости запасов в отчетном периоде;</w:t>
      </w:r>
    </w:p>
    <w:p w14:paraId="78E3E85E" w14:textId="77777777" w:rsidR="00416DEA" w:rsidRPr="00416DEA" w:rsidRDefault="00416DEA" w:rsidP="00416DEA">
      <w:pPr>
        <w:pStyle w:val="newncpi"/>
      </w:pPr>
      <w:r w:rsidRPr="00416DEA">
        <w:t>стоимость запасов, переданных в залог, на конец отчетного периода;</w:t>
      </w:r>
    </w:p>
    <w:p w14:paraId="5A565582" w14:textId="77777777" w:rsidR="00416DEA" w:rsidRPr="00416DEA" w:rsidRDefault="00416DEA" w:rsidP="00416DEA">
      <w:pPr>
        <w:pStyle w:val="underpoint"/>
      </w:pPr>
      <w:r w:rsidRPr="00416DEA">
        <w:t>16.8. по долгосрочным активам и выбывающим группам, признанным предназначенными для реализации:</w:t>
      </w:r>
    </w:p>
    <w:p w14:paraId="3D1B43B4" w14:textId="77777777" w:rsidR="00416DEA" w:rsidRPr="00416DEA" w:rsidRDefault="00416DEA" w:rsidP="00416DEA">
      <w:pPr>
        <w:pStyle w:val="newncpi"/>
      </w:pPr>
      <w:r w:rsidRPr="00416DEA">
        <w:t>состав долгосрочных активов и выбывающих групп, признанных предназначенными для реализации, на конец предыдущего года и отчетного периода;</w:t>
      </w:r>
    </w:p>
    <w:p w14:paraId="5A01244F" w14:textId="77777777" w:rsidR="00416DEA" w:rsidRPr="00416DEA" w:rsidRDefault="00416DEA" w:rsidP="00416DEA">
      <w:pPr>
        <w:pStyle w:val="newncpi"/>
      </w:pPr>
      <w:r w:rsidRPr="00416DEA">
        <w:t>обстоятельства реализации или ведущие к предполагаемой реализации долгосрочных активов и выбывающих групп, предполагаемые способ и дата этой реализации;</w:t>
      </w:r>
    </w:p>
    <w:p w14:paraId="78DAD552" w14:textId="77777777" w:rsidR="00416DEA" w:rsidRPr="00416DEA" w:rsidRDefault="00416DEA" w:rsidP="00416DEA">
      <w:pPr>
        <w:pStyle w:val="newncpi"/>
      </w:pPr>
      <w:r w:rsidRPr="00416DEA">
        <w:t>суммы первоначального и последующего обесценения, восстановления обесценения долгосрочных активов, признанных предназначенными для реализации, в том числе входящих в выбывающие группы, за отчетный период;</w:t>
      </w:r>
    </w:p>
    <w:p w14:paraId="7E3696D5" w14:textId="77777777" w:rsidR="00416DEA" w:rsidRPr="00416DEA" w:rsidRDefault="00416DEA" w:rsidP="00416DEA">
      <w:pPr>
        <w:pStyle w:val="underpoint"/>
      </w:pPr>
      <w:r w:rsidRPr="00416DEA">
        <w:t>16.9. по дебиторской задолженности с выделением дебиторской задолженности, возникшей при совершении внутригрупповых операций:</w:t>
      </w:r>
    </w:p>
    <w:p w14:paraId="0F4566E3" w14:textId="77777777" w:rsidR="00416DEA" w:rsidRPr="00416DEA" w:rsidRDefault="00416DEA" w:rsidP="00416DEA">
      <w:pPr>
        <w:pStyle w:val="newncpi"/>
      </w:pPr>
      <w:r w:rsidRPr="00416DEA">
        <w:t>состав дебиторской задолженности, погашение которой ожидается более чем через 12 месяцев после отчетной даты, на конец предыдущего года и отчетного периода;</w:t>
      </w:r>
    </w:p>
    <w:p w14:paraId="7488CF87" w14:textId="77777777" w:rsidR="00416DEA" w:rsidRPr="00416DEA" w:rsidRDefault="00416DEA" w:rsidP="00416DEA">
      <w:pPr>
        <w:pStyle w:val="newncpi"/>
      </w:pPr>
      <w:r w:rsidRPr="00416DEA">
        <w:t>состав дебиторской задолженности, погашение которой ожидается в течение 12 месяцев после отчетной даты, на конец предыдущего года и отчетного периода;</w:t>
      </w:r>
    </w:p>
    <w:p w14:paraId="3F8E6FAB" w14:textId="77777777" w:rsidR="00416DEA" w:rsidRPr="00416DEA" w:rsidRDefault="00416DEA" w:rsidP="00416DEA">
      <w:pPr>
        <w:pStyle w:val="newncpi"/>
      </w:pPr>
      <w:r w:rsidRPr="00416DEA">
        <w:t xml:space="preserve">суммы резервов по сомнительным долгам на конец предыдущего года и отчетного периода, суммы созданных в отчетном периоде резервов по сомнительным долгам с </w:t>
      </w:r>
      <w:r w:rsidRPr="00416DEA">
        <w:lastRenderedPageBreak/>
        <w:t xml:space="preserve">выделением </w:t>
      </w:r>
      <w:proofErr w:type="gramStart"/>
      <w:r w:rsidRPr="00416DEA">
        <w:t>сумм увеличения</w:t>
      </w:r>
      <w:proofErr w:type="gramEnd"/>
      <w:r w:rsidRPr="00416DEA">
        <w:t xml:space="preserve"> созданных в предыдущих периодах резервов по сомнительным долгам, суммы списанной в отчетном периоде за счет резервов по сомнительным долгам безнадежной к получению дебиторской задолженности, суммы неиспользованных резервов по сомнительным долгам, присоединенных к доходу отчетного периода;</w:t>
      </w:r>
    </w:p>
    <w:p w14:paraId="565ED640" w14:textId="77777777" w:rsidR="00416DEA" w:rsidRPr="00416DEA" w:rsidRDefault="00416DEA" w:rsidP="00416DEA">
      <w:pPr>
        <w:pStyle w:val="underpoint"/>
      </w:pPr>
      <w:r w:rsidRPr="00416DEA">
        <w:t>16.10. по финансовым вложениям:</w:t>
      </w:r>
    </w:p>
    <w:p w14:paraId="0F4E3B02" w14:textId="77777777" w:rsidR="00416DEA" w:rsidRPr="00416DEA" w:rsidRDefault="00416DEA" w:rsidP="00416DEA">
      <w:pPr>
        <w:pStyle w:val="newncpi"/>
      </w:pPr>
      <w:r w:rsidRPr="00416DEA">
        <w:t>суммы финансовых вложений в ценные бумаги других организаций по их видам и срокам погашения с выделением сумм финансовых вложений материнского предприятия в ценные бумаги дочерних и ассоциированных предприятий на конец предыдущего года и отчетного периода;</w:t>
      </w:r>
    </w:p>
    <w:p w14:paraId="473A6277" w14:textId="77777777" w:rsidR="00416DEA" w:rsidRPr="00416DEA" w:rsidRDefault="00416DEA" w:rsidP="00416DEA">
      <w:pPr>
        <w:pStyle w:val="newncpi"/>
      </w:pPr>
      <w:r w:rsidRPr="00416DEA">
        <w:t>суммы предоставленных другим организациям займов на сроки до 12 месяцев и более 12 месяцев с выделением сумм займов, предоставленных при совершении внутригрупповых операций, на конец предыдущего года и отчетного периода;</w:t>
      </w:r>
    </w:p>
    <w:p w14:paraId="25E0458D" w14:textId="77777777" w:rsidR="00416DEA" w:rsidRPr="00416DEA" w:rsidRDefault="00416DEA" w:rsidP="00416DEA">
      <w:pPr>
        <w:pStyle w:val="newncpi"/>
      </w:pPr>
      <w:r w:rsidRPr="00416DEA">
        <w:t>суммы вкладов участников договора о совместной деятельности в общее имущество простого товарищества на конец предыдущего года и отчетного периода;</w:t>
      </w:r>
    </w:p>
    <w:p w14:paraId="27D8EF4B" w14:textId="77777777" w:rsidR="00416DEA" w:rsidRPr="00416DEA" w:rsidRDefault="00416DEA" w:rsidP="00416DEA">
      <w:pPr>
        <w:pStyle w:val="newncpi"/>
      </w:pPr>
      <w:r w:rsidRPr="00416DEA">
        <w:t>суммы резервов под обесценение краткосрочных финансовых вложений на конец предыдущего года и отчетного периода, суммы созданных в отчетном периоде резервов под обесценение краткосрочных финансовых вложений с выделением сумм увеличения созданных в предыдущих периодах резервов под обесценение краткосрочных финансовых вложений, суммы восстановленных в отчетном периоде резервов под обесценение краткосрочных финансовых вложений, обстоятельства, обусловившие восстановление резервов под обесценение краткосрочных финансовых вложений в отчетном периоде;</w:t>
      </w:r>
    </w:p>
    <w:p w14:paraId="4860C525" w14:textId="77777777" w:rsidR="00416DEA" w:rsidRPr="00416DEA" w:rsidRDefault="00416DEA" w:rsidP="00416DEA">
      <w:pPr>
        <w:pStyle w:val="underpoint"/>
      </w:pPr>
      <w:r w:rsidRPr="00416DEA">
        <w:t>16.11. о движении денежных средств, относящихся к прекращенной деятельности;</w:t>
      </w:r>
    </w:p>
    <w:p w14:paraId="4377FF6C" w14:textId="77777777" w:rsidR="00416DEA" w:rsidRPr="00416DEA" w:rsidRDefault="00416DEA" w:rsidP="00416DEA">
      <w:pPr>
        <w:pStyle w:val="underpoint"/>
      </w:pPr>
      <w:r w:rsidRPr="00416DEA">
        <w:t>16.12. по отложенным налоговым активам и отложенным налоговым обязательствам, в том числе начисленным в связи с совершением внутригрупповых операций:</w:t>
      </w:r>
    </w:p>
    <w:p w14:paraId="6D8EAA0C" w14:textId="77777777" w:rsidR="00416DEA" w:rsidRPr="00416DEA" w:rsidRDefault="00416DEA" w:rsidP="00416DEA">
      <w:pPr>
        <w:pStyle w:val="newncpi"/>
      </w:pPr>
      <w:r w:rsidRPr="00416DEA">
        <w:t xml:space="preserve">постоянные и временные разницы, возникшие в отчетном периоде и повлекшие корректировку расхода (дохода) по налогу на прибыль отчетного периода, а также рассчитанные на их основе постоянные и </w:t>
      </w:r>
      <w:proofErr w:type="gramStart"/>
      <w:r w:rsidRPr="00416DEA">
        <w:t>отложенные налоговые активы</w:t>
      </w:r>
      <w:proofErr w:type="gramEnd"/>
      <w:r w:rsidRPr="00416DEA">
        <w:t xml:space="preserve"> и обязательства;</w:t>
      </w:r>
    </w:p>
    <w:p w14:paraId="151E8A12" w14:textId="77777777" w:rsidR="00416DEA" w:rsidRPr="00416DEA" w:rsidRDefault="00416DEA" w:rsidP="00416DEA">
      <w:pPr>
        <w:pStyle w:val="newncpi"/>
      </w:pPr>
      <w:r w:rsidRPr="00416DEA">
        <w:t xml:space="preserve">постоянные и временные разницы, возникшие в предыдущих периодах и повлекшие корректировку расхода (дохода) по налогу на прибыль отчетного периода, а также рассчитанные на их основе постоянные и </w:t>
      </w:r>
      <w:proofErr w:type="gramStart"/>
      <w:r w:rsidRPr="00416DEA">
        <w:t>отложенные налоговые активы</w:t>
      </w:r>
      <w:proofErr w:type="gramEnd"/>
      <w:r w:rsidRPr="00416DEA">
        <w:t xml:space="preserve"> и обязательства;</w:t>
      </w:r>
    </w:p>
    <w:p w14:paraId="4FA383D1" w14:textId="77777777" w:rsidR="00416DEA" w:rsidRPr="00416DEA" w:rsidRDefault="00416DEA" w:rsidP="00416DEA">
      <w:pPr>
        <w:pStyle w:val="underpoint"/>
      </w:pPr>
      <w:r w:rsidRPr="00416DEA">
        <w:t>16.13. по обязательствам с выделением обязательств, возникших при совершении внутригрупповых операций:</w:t>
      </w:r>
    </w:p>
    <w:p w14:paraId="4F04DA5E" w14:textId="77777777" w:rsidR="00416DEA" w:rsidRPr="00416DEA" w:rsidRDefault="00416DEA" w:rsidP="00416DEA">
      <w:pPr>
        <w:pStyle w:val="newncpi"/>
      </w:pPr>
      <w:r w:rsidRPr="00416DEA">
        <w:t>суммы полученных и погашенных долгосрочных и краткосрочных кредитов и займов, а также суммы начисленных и уплаченных процентов по ним за отчетный период;</w:t>
      </w:r>
    </w:p>
    <w:p w14:paraId="083A2224" w14:textId="77777777" w:rsidR="00416DEA" w:rsidRPr="00416DEA" w:rsidRDefault="00416DEA" w:rsidP="00416DEA">
      <w:pPr>
        <w:pStyle w:val="newncpi"/>
      </w:pPr>
      <w:r w:rsidRPr="00416DEA">
        <w:t>состав долгосрочных обязательств на конец предыдущего года и отчетного периода с выделением обязательств, погашение которых ожидается в течение 12 месяцев после отчетной даты;</w:t>
      </w:r>
    </w:p>
    <w:p w14:paraId="393C7853" w14:textId="77777777" w:rsidR="00416DEA" w:rsidRPr="00416DEA" w:rsidRDefault="00416DEA" w:rsidP="00416DEA">
      <w:pPr>
        <w:pStyle w:val="newncpi"/>
      </w:pPr>
      <w:r w:rsidRPr="00416DEA">
        <w:t>сумма непогашенных обязательств по приобретению основных средств на конец отчетного периода;</w:t>
      </w:r>
    </w:p>
    <w:p w14:paraId="5FE0D94C" w14:textId="77777777" w:rsidR="00416DEA" w:rsidRPr="00416DEA" w:rsidRDefault="00416DEA" w:rsidP="00416DEA">
      <w:pPr>
        <w:pStyle w:val="newncpi"/>
      </w:pPr>
      <w:r w:rsidRPr="00416DEA">
        <w:t xml:space="preserve">суммы резервов предстоящих платежей на конец предыдущего года и отчетного периода, суммы созданных в отчетном периоде резервов предстоящих платежей с выделением сумм увеличения созданных в предыдущих периодах резервов предстоящих платежей, суммы использованных в отчетном периоде резервов предстоящих платежей, </w:t>
      </w:r>
      <w:r w:rsidRPr="00416DEA">
        <w:lastRenderedPageBreak/>
        <w:t>суммы неиспользованных резервов предстоящих платежей, присоединенных к доходу отчетного периода;</w:t>
      </w:r>
    </w:p>
    <w:p w14:paraId="4FFD2DF2" w14:textId="77777777" w:rsidR="00416DEA" w:rsidRPr="00416DEA" w:rsidRDefault="00416DEA" w:rsidP="00416DEA">
      <w:pPr>
        <w:pStyle w:val="underpoint"/>
      </w:pPr>
      <w:r w:rsidRPr="00416DEA">
        <w:t>16.14. о сроках предоставления и суммах полученной в отчетном периоде государственной поддержки в соответствии с законодательством;</w:t>
      </w:r>
    </w:p>
    <w:p w14:paraId="3ED887FD" w14:textId="77777777" w:rsidR="00416DEA" w:rsidRPr="00416DEA" w:rsidRDefault="00416DEA" w:rsidP="00416DEA">
      <w:pPr>
        <w:pStyle w:val="underpoint"/>
      </w:pPr>
      <w:r w:rsidRPr="00416DEA">
        <w:t>16.15. по собственному капиталу:</w:t>
      </w:r>
    </w:p>
    <w:p w14:paraId="13E5BE0B" w14:textId="77777777" w:rsidR="00416DEA" w:rsidRPr="00416DEA" w:rsidRDefault="00416DEA" w:rsidP="00416DEA">
      <w:pPr>
        <w:pStyle w:val="newncpi"/>
      </w:pPr>
      <w:r w:rsidRPr="00416DEA">
        <w:t>суммы собственного капитала дочерних и ассоциированных предприятий на даты их приобретения;</w:t>
      </w:r>
    </w:p>
    <w:p w14:paraId="6FB86A42" w14:textId="77777777" w:rsidR="00416DEA" w:rsidRPr="00416DEA" w:rsidRDefault="00416DEA" w:rsidP="00416DEA">
      <w:pPr>
        <w:pStyle w:val="newncpi"/>
      </w:pPr>
      <w:r w:rsidRPr="00416DEA">
        <w:t>суммы начисленных дивидендов, приходящиеся на неконтролирующие доли;</w:t>
      </w:r>
    </w:p>
    <w:p w14:paraId="10D16402" w14:textId="77777777" w:rsidR="00416DEA" w:rsidRPr="00416DEA" w:rsidRDefault="00416DEA" w:rsidP="00416DEA">
      <w:pPr>
        <w:pStyle w:val="underpoint"/>
      </w:pPr>
      <w:r w:rsidRPr="00416DEA">
        <w:t>16.16. по доходам и расходам:</w:t>
      </w:r>
    </w:p>
    <w:p w14:paraId="4BF66848" w14:textId="77777777" w:rsidR="00416DEA" w:rsidRPr="00416DEA" w:rsidRDefault="00416DEA" w:rsidP="00416DEA">
      <w:pPr>
        <w:pStyle w:val="newncpi"/>
      </w:pPr>
      <w:r w:rsidRPr="00416DEA">
        <w:t>суммы доходов и расходов по товарообменным операциям с выделением сумм доходов и расходов по внутригрупповым товарообменным операциям;</w:t>
      </w:r>
    </w:p>
    <w:p w14:paraId="470B7DE7" w14:textId="77777777" w:rsidR="00416DEA" w:rsidRPr="00416DEA" w:rsidRDefault="00416DEA" w:rsidP="00416DEA">
      <w:pPr>
        <w:pStyle w:val="newncpi"/>
      </w:pPr>
      <w:r w:rsidRPr="00416DEA">
        <w:t>сумма затрат на выполнение научно-исследовательских, опытно-конструкторских и опытно-технологических работ, признанных расходами в отчетном периоде, с выделением суммы затрат, произведенных при совершении внутригрупповых операций;</w:t>
      </w:r>
    </w:p>
    <w:p w14:paraId="1EE9E867" w14:textId="77777777" w:rsidR="00416DEA" w:rsidRPr="00416DEA" w:rsidRDefault="00416DEA" w:rsidP="00416DEA">
      <w:pPr>
        <w:pStyle w:val="newncpi"/>
      </w:pPr>
      <w:r w:rsidRPr="00416DEA">
        <w:t>сумма затрат на содержание инвестиционной недвижимости, признанных расходами в отчетном периоде, с выделением суммы затрат, произведенных при совершении внутригрупповых операций;</w:t>
      </w:r>
    </w:p>
    <w:p w14:paraId="0E8576F6" w14:textId="77777777" w:rsidR="00416DEA" w:rsidRPr="00416DEA" w:rsidRDefault="00416DEA" w:rsidP="00416DEA">
      <w:pPr>
        <w:pStyle w:val="newncpi"/>
      </w:pPr>
      <w:r w:rsidRPr="00416DEA">
        <w:t>сумма доходов от сдачи в аренду инвестиционной недвижимости за отчетный период с выделением суммы доходов от внутригрупповых операций сдачи в аренду инвестиционной недвижимости;</w:t>
      </w:r>
    </w:p>
    <w:p w14:paraId="3131700B" w14:textId="77777777" w:rsidR="00416DEA" w:rsidRPr="00416DEA" w:rsidRDefault="00416DEA" w:rsidP="00416DEA">
      <w:pPr>
        <w:pStyle w:val="newncpi"/>
      </w:pPr>
      <w:r w:rsidRPr="00416DEA">
        <w:t>суммы прибыли (убытка) от прекращенной деятельности до налогообложения, расхода по налогу на прибыль, чистой прибыли (убытка) от прекращенной деятельности, прибыли (убытка) от выбытия долгосрочных активов или выбывающей группы в составе прекращенной деятельности;</w:t>
      </w:r>
    </w:p>
    <w:p w14:paraId="50A42412" w14:textId="77777777" w:rsidR="00416DEA" w:rsidRPr="00416DEA" w:rsidRDefault="00416DEA" w:rsidP="00416DEA">
      <w:pPr>
        <w:pStyle w:val="newncpi"/>
      </w:pPr>
      <w:r w:rsidRPr="00416DEA">
        <w:t>состав и суммы прочих доходов и расходов по текущей, инвестиционной и финансовой деятельности;</w:t>
      </w:r>
    </w:p>
    <w:p w14:paraId="4408AAB8" w14:textId="77777777" w:rsidR="00416DEA" w:rsidRPr="00416DEA" w:rsidRDefault="00416DEA" w:rsidP="00416DEA">
      <w:pPr>
        <w:pStyle w:val="newncpi"/>
      </w:pPr>
      <w:r w:rsidRPr="00416DEA">
        <w:t>суммы выручки (доходов) от внутригрупповых операций реализации запасов, фактической себестоимости этих запасов, а также порядок расчета и суммы нереализованной прибыли (убытка), приходящиеся на эти запасы;</w:t>
      </w:r>
    </w:p>
    <w:p w14:paraId="1B8A2911" w14:textId="77777777" w:rsidR="00416DEA" w:rsidRPr="00416DEA" w:rsidRDefault="00416DEA" w:rsidP="00416DEA">
      <w:pPr>
        <w:pStyle w:val="newncpi"/>
      </w:pPr>
      <w:r w:rsidRPr="00416DEA">
        <w:t>суммы доходов от внутригрупповых операций реализации инвестиционных активов, списанной остаточной стоимости этих инвестиционных активов, а также порядок расчета и суммы нереализованной прибыли (убытка), приходящиеся на эти инвестиционные активы;</w:t>
      </w:r>
    </w:p>
    <w:p w14:paraId="1E562AF3" w14:textId="77777777" w:rsidR="00416DEA" w:rsidRPr="00416DEA" w:rsidRDefault="00416DEA" w:rsidP="00416DEA">
      <w:pPr>
        <w:pStyle w:val="newncpi"/>
      </w:pPr>
      <w:r w:rsidRPr="00416DEA">
        <w:t>сумма превышения стоимости доли собственного капитала дочернего предприятия, принадлежащей материнскому предприятию, над стоимостью долгосрочных финансовых вложений материнского предприятия в уставный капитал дочернего предприятия;</w:t>
      </w:r>
    </w:p>
    <w:p w14:paraId="6ABA6179" w14:textId="77777777" w:rsidR="00416DEA" w:rsidRPr="00416DEA" w:rsidRDefault="00416DEA" w:rsidP="00416DEA">
      <w:pPr>
        <w:pStyle w:val="newncpi"/>
      </w:pPr>
      <w:r w:rsidRPr="00416DEA">
        <w:t>суммы дивидендов и других доходов, причитающиеся к получению материнским предприятием от участия в уставных капиталах дочерних и ассоциированных предприятий;</w:t>
      </w:r>
    </w:p>
    <w:p w14:paraId="0B3A5DD0" w14:textId="77777777" w:rsidR="00416DEA" w:rsidRPr="00416DEA" w:rsidRDefault="00416DEA" w:rsidP="00416DEA">
      <w:pPr>
        <w:pStyle w:val="underpoint"/>
      </w:pPr>
      <w:r w:rsidRPr="00416DEA">
        <w:t>16.17. о событиях, произошедших после отчетной даты и до даты утверждения консолидированной отчетности, существенно повлиявших на сумму активов, обязательств, собственного капитала, доходов, расходов организации;</w:t>
      </w:r>
    </w:p>
    <w:p w14:paraId="592DBBE5" w14:textId="77777777" w:rsidR="00416DEA" w:rsidRPr="00416DEA" w:rsidRDefault="00416DEA" w:rsidP="00416DEA">
      <w:pPr>
        <w:pStyle w:val="underpoint"/>
      </w:pPr>
      <w:r w:rsidRPr="00416DEA">
        <w:t>16.18. о наличии связанных сторон, характере отношений и совершенных между ними в отчетном периоде хозяйственных операциях, в том числе:</w:t>
      </w:r>
    </w:p>
    <w:p w14:paraId="4A8E1708" w14:textId="77777777" w:rsidR="00416DEA" w:rsidRPr="00416DEA" w:rsidRDefault="00416DEA" w:rsidP="00416DEA">
      <w:pPr>
        <w:pStyle w:val="newncpi"/>
      </w:pPr>
      <w:r w:rsidRPr="00416DEA">
        <w:lastRenderedPageBreak/>
        <w:t>суммы совершенных в отчетном периоде хозяйственных операций и числящихся на конец отчетного периода активов, обязательств, собственного капитала, возникших в связи с совершением этих хозяйственных операций, а также условия осуществления хозяйственных операций, данные о предоставленных и полученных гарантиях;</w:t>
      </w:r>
    </w:p>
    <w:p w14:paraId="48167BC0" w14:textId="77777777" w:rsidR="00416DEA" w:rsidRPr="00416DEA" w:rsidRDefault="00416DEA" w:rsidP="00416DEA">
      <w:pPr>
        <w:pStyle w:val="newncpi"/>
      </w:pPr>
      <w:r w:rsidRPr="00416DEA">
        <w:t>суммы резервов по сомнительным долгам на конец отчетного периода, относящиеся к дебиторской задолженности связанных сторон;</w:t>
      </w:r>
    </w:p>
    <w:p w14:paraId="21965988" w14:textId="77777777" w:rsidR="00416DEA" w:rsidRPr="00416DEA" w:rsidRDefault="00416DEA" w:rsidP="00416DEA">
      <w:pPr>
        <w:pStyle w:val="newncpi"/>
      </w:pPr>
      <w:r w:rsidRPr="00416DEA">
        <w:t>суммы списанной в отчетном периоде за счет резервов по сомнительным долгам и (или) на расходы безнадежной к получению дебиторской задолженности связанных сторон.</w:t>
      </w:r>
    </w:p>
    <w:p w14:paraId="1FF575A6" w14:textId="77777777" w:rsidR="00416DEA" w:rsidRPr="00416DEA" w:rsidRDefault="00416DEA" w:rsidP="00416DEA">
      <w:pPr>
        <w:pStyle w:val="newncpi"/>
      </w:pPr>
      <w:r w:rsidRPr="00416DEA">
        <w:t>Информация о наличии связанных сторон подлежит раскрытию независимо от совершения в отчетном периоде хозяйственных операций между этими связанными сторонами;</w:t>
      </w:r>
    </w:p>
    <w:p w14:paraId="26AF2079" w14:textId="77777777" w:rsidR="00416DEA" w:rsidRPr="00416DEA" w:rsidRDefault="00416DEA" w:rsidP="00416DEA">
      <w:pPr>
        <w:pStyle w:val="underpoint"/>
      </w:pPr>
      <w:r w:rsidRPr="00416DEA">
        <w:t>16.19. о порядке пересчета выраженных в иностранной валюте показателей индивидуальной бухгалтерской отчетности дочерних и ассоциированных предприятий в официальную денежную единицу Республики Беларусь и суммах разниц, возникших при этом пересчете;</w:t>
      </w:r>
    </w:p>
    <w:p w14:paraId="277D7A28" w14:textId="77777777" w:rsidR="00416DEA" w:rsidRPr="00416DEA" w:rsidRDefault="00416DEA" w:rsidP="00416DEA">
      <w:pPr>
        <w:pStyle w:val="underpoint"/>
      </w:pPr>
      <w:r w:rsidRPr="00416DEA">
        <w:t>16.20. о применении профессионального суждения в соответствии с законодательством.»;</w:t>
      </w:r>
    </w:p>
    <w:p w14:paraId="13C40CDA" w14:textId="77777777" w:rsidR="00416DEA" w:rsidRPr="00416DEA" w:rsidRDefault="00416DEA" w:rsidP="00416DEA">
      <w:pPr>
        <w:pStyle w:val="newncpi"/>
      </w:pPr>
      <w:bookmarkStart w:id="11" w:name="a165"/>
      <w:bookmarkEnd w:id="11"/>
      <w:r w:rsidRPr="00416DEA">
        <w:t>пункт 17 изложить в следующей редакции:</w:t>
      </w:r>
    </w:p>
    <w:p w14:paraId="632DC323" w14:textId="77777777" w:rsidR="00416DEA" w:rsidRPr="00416DEA" w:rsidRDefault="00416DEA" w:rsidP="00416DEA">
      <w:pPr>
        <w:pStyle w:val="point"/>
      </w:pPr>
      <w:r w:rsidRPr="00416DEA">
        <w:rPr>
          <w:rStyle w:val="rednoun"/>
        </w:rPr>
        <w:t>«17.</w:t>
      </w:r>
      <w:r w:rsidRPr="00416DEA">
        <w:t> В примечаниях к консолидированной отчетности, составляемой материнским предприятием, являющимся акционерным обществом, подлежит раскрытию следующая информация:</w:t>
      </w:r>
    </w:p>
    <w:p w14:paraId="6DA3FB8A" w14:textId="77777777" w:rsidR="00416DEA" w:rsidRPr="00416DEA" w:rsidRDefault="00416DEA" w:rsidP="00416DEA">
      <w:pPr>
        <w:pStyle w:val="newncpi"/>
      </w:pPr>
      <w:r w:rsidRPr="00416DEA">
        <w:t>количество акций, выпущенных акционерным обществом, его дочерними и ассоциированными предприятиями и полностью оплаченных;</w:t>
      </w:r>
    </w:p>
    <w:p w14:paraId="46F5D791" w14:textId="77777777" w:rsidR="00416DEA" w:rsidRPr="00416DEA" w:rsidRDefault="00416DEA" w:rsidP="00416DEA">
      <w:pPr>
        <w:pStyle w:val="newncpi"/>
      </w:pPr>
      <w:r w:rsidRPr="00416DEA">
        <w:t>количество акций, выпущенных акционерным обществом, его дочерними и ассоциированными предприятиями, не оплаченных или оплаченных частично;</w:t>
      </w:r>
    </w:p>
    <w:p w14:paraId="605BA805" w14:textId="77777777" w:rsidR="00416DEA" w:rsidRPr="00416DEA" w:rsidRDefault="00416DEA" w:rsidP="00416DEA">
      <w:pPr>
        <w:pStyle w:val="newncpi"/>
      </w:pPr>
      <w:r w:rsidRPr="00416DEA">
        <w:t>количество акций акционерного общества, его дочерних и ассоциированных предприятий в обращении на конец предыдущего года и отчетного периода;</w:t>
      </w:r>
    </w:p>
    <w:p w14:paraId="3749B98F" w14:textId="77777777" w:rsidR="00416DEA" w:rsidRPr="00416DEA" w:rsidRDefault="00416DEA" w:rsidP="00416DEA">
      <w:pPr>
        <w:pStyle w:val="newncpi"/>
      </w:pPr>
      <w:r w:rsidRPr="00416DEA">
        <w:t>номинальная стоимость акций акционерного общества, его дочерних и ассоциированных предприятий.»;</w:t>
      </w:r>
    </w:p>
    <w:p w14:paraId="22607273" w14:textId="77777777" w:rsidR="00416DEA" w:rsidRPr="00416DEA" w:rsidRDefault="00416DEA" w:rsidP="00416DEA">
      <w:pPr>
        <w:pStyle w:val="newncpi"/>
      </w:pPr>
      <w:bookmarkStart w:id="12" w:name="a166"/>
      <w:bookmarkEnd w:id="12"/>
      <w:r w:rsidRPr="00416DEA">
        <w:t>пункт 18 исключить.</w:t>
      </w:r>
    </w:p>
    <w:p w14:paraId="691374E6" w14:textId="77777777" w:rsidR="00416DEA" w:rsidRPr="00416DEA" w:rsidRDefault="00416DEA" w:rsidP="00416DEA">
      <w:pPr>
        <w:pStyle w:val="point"/>
      </w:pPr>
      <w:r w:rsidRPr="00416DEA">
        <w:t>3. Признать утратившими силу:</w:t>
      </w:r>
    </w:p>
    <w:p w14:paraId="2A789491" w14:textId="77777777" w:rsidR="00416DEA" w:rsidRPr="00416DEA" w:rsidRDefault="00416DEA" w:rsidP="00416DEA">
      <w:pPr>
        <w:pStyle w:val="newncpi"/>
      </w:pPr>
      <w:r w:rsidRPr="00416DEA">
        <w:t>постановление</w:t>
      </w:r>
      <w:r w:rsidRPr="00416DEA">
        <w:t xml:space="preserve"> Министерства финансов Республики Беларусь от 31 октября 2011 г. № 111 «Об установлении форм бухгалтерской отчетности, утверждении Инструкции о порядке составления бухгалтерской отчетности и признании утратившими силу постановления Министерства финансов Республики Беларусь от 14 февраля 2008 г. № 19 и отдельного структурного элемента постановления Министерства финансов Республики Беларусь от 11 декабря 2008 г. № 187» (Национальный реестр правовых актов Республики Беларусь, 2012 г., № 11, 8/24675);</w:t>
      </w:r>
    </w:p>
    <w:p w14:paraId="6EE83F90" w14:textId="77777777" w:rsidR="00416DEA" w:rsidRPr="00416DEA" w:rsidRDefault="00416DEA" w:rsidP="00416DEA">
      <w:pPr>
        <w:pStyle w:val="newncpi"/>
      </w:pPr>
      <w:bookmarkStart w:id="13" w:name="a152"/>
      <w:bookmarkEnd w:id="13"/>
      <w:r w:rsidRPr="00416DEA">
        <w:t>пункт 24</w:t>
      </w:r>
      <w:r w:rsidRPr="00416DEA">
        <w:t xml:space="preserve"> приложения к постановлению Министерства финансов Республики Беларусь от 30 апреля 2012 г. № 25 «О некоторых вопросах бухгалтерского учета» (Национальный правовой Интернет-портал Республики Беларусь, 04.09.2012, 8/26354);</w:t>
      </w:r>
    </w:p>
    <w:p w14:paraId="5EDB5CB0" w14:textId="77777777" w:rsidR="00416DEA" w:rsidRPr="00416DEA" w:rsidRDefault="00416DEA" w:rsidP="00416DEA">
      <w:pPr>
        <w:pStyle w:val="newncpi"/>
      </w:pPr>
      <w:r w:rsidRPr="00416DEA">
        <w:t>пункт 1</w:t>
      </w:r>
      <w:r w:rsidRPr="00416DEA">
        <w:t xml:space="preserve"> постановления Министерства финансов Республики Беларусь от 6 мая 2013 г. № 27 «О внесении дополнений и изменений в постановления Министерства финансов </w:t>
      </w:r>
      <w:r w:rsidRPr="00416DEA">
        <w:lastRenderedPageBreak/>
        <w:t>Республики Беларусь от 31 октября 2011 г. № 111 и от 31 октября 2011 г. № 112» (Национальный правовой Интернет-портал Республики Беларусь, 26.06.2013, 8/27627);</w:t>
      </w:r>
    </w:p>
    <w:p w14:paraId="207FC300" w14:textId="77777777" w:rsidR="00416DEA" w:rsidRPr="00416DEA" w:rsidRDefault="00416DEA" w:rsidP="00416DEA">
      <w:pPr>
        <w:pStyle w:val="newncpi"/>
      </w:pPr>
      <w:r w:rsidRPr="00416DEA">
        <w:t>пункт 1</w:t>
      </w:r>
      <w:r w:rsidRPr="00416DEA">
        <w:t xml:space="preserve"> постановления Министерства финансов Республики Беларусь от 10 декабря 2013 г. № 84 «О внесении дополнений и изменений в постановления Министерства финансов Республики Беларусь от 31 октября 2011 г. № 111 и от 31 октября 2011 г. № 112» (Национальный правовой Интернет-портал Республики Беларусь, 18.01.2014, 8/28249).</w:t>
      </w:r>
    </w:p>
    <w:p w14:paraId="6068A287" w14:textId="77777777" w:rsidR="00416DEA" w:rsidRPr="00416DEA" w:rsidRDefault="00416DEA" w:rsidP="00416DEA">
      <w:pPr>
        <w:pStyle w:val="point"/>
      </w:pPr>
      <w:bookmarkStart w:id="14" w:name="a142"/>
      <w:bookmarkEnd w:id="14"/>
      <w:r w:rsidRPr="00416DEA">
        <w:t>4. Настоящее постановление вступает в силу после его официального опубликования.</w:t>
      </w:r>
    </w:p>
    <w:p w14:paraId="292FF27B" w14:textId="77777777" w:rsidR="00416DEA" w:rsidRPr="00416DEA" w:rsidRDefault="00416DEA" w:rsidP="00416DEA">
      <w:pPr>
        <w:pStyle w:val="newncpi"/>
      </w:pPr>
      <w:r w:rsidRPr="00416DEA">
        <w:t> </w:t>
      </w:r>
    </w:p>
    <w:tbl>
      <w:tblPr>
        <w:tblW w:w="5000" w:type="pct"/>
        <w:tblCellMar>
          <w:left w:w="0" w:type="dxa"/>
          <w:right w:w="0" w:type="dxa"/>
        </w:tblCellMar>
        <w:tblLook w:val="04A0" w:firstRow="1" w:lastRow="0" w:firstColumn="1" w:lastColumn="0" w:noHBand="0" w:noVBand="1"/>
      </w:tblPr>
      <w:tblGrid>
        <w:gridCol w:w="4676"/>
        <w:gridCol w:w="4679"/>
      </w:tblGrid>
      <w:tr w:rsidR="00416DEA" w:rsidRPr="00416DEA" w14:paraId="31527FC0" w14:textId="77777777" w:rsidTr="00416DEA">
        <w:trPr>
          <w:trHeight w:val="238"/>
        </w:trPr>
        <w:tc>
          <w:tcPr>
            <w:tcW w:w="2499" w:type="pct"/>
            <w:tcBorders>
              <w:top w:val="nil"/>
              <w:left w:val="nil"/>
              <w:bottom w:val="nil"/>
              <w:right w:val="nil"/>
            </w:tcBorders>
            <w:tcMar>
              <w:top w:w="0" w:type="dxa"/>
              <w:left w:w="6" w:type="dxa"/>
              <w:bottom w:w="0" w:type="dxa"/>
              <w:right w:w="6" w:type="dxa"/>
            </w:tcMar>
            <w:vAlign w:val="bottom"/>
            <w:hideMark/>
          </w:tcPr>
          <w:p w14:paraId="2F761F91" w14:textId="77777777" w:rsidR="00416DEA" w:rsidRPr="00416DEA" w:rsidRDefault="00416DEA">
            <w:pPr>
              <w:pStyle w:val="newncpi0"/>
              <w:jc w:val="left"/>
            </w:pPr>
            <w:r w:rsidRPr="00416DEA">
              <w:rPr>
                <w:rStyle w:val="post"/>
              </w:rPr>
              <w:t>Министр</w:t>
            </w:r>
          </w:p>
        </w:tc>
        <w:tc>
          <w:tcPr>
            <w:tcW w:w="2501" w:type="pct"/>
            <w:tcBorders>
              <w:top w:val="nil"/>
              <w:left w:val="nil"/>
              <w:bottom w:val="nil"/>
              <w:right w:val="nil"/>
            </w:tcBorders>
            <w:tcMar>
              <w:top w:w="0" w:type="dxa"/>
              <w:left w:w="6" w:type="dxa"/>
              <w:bottom w:w="0" w:type="dxa"/>
              <w:right w:w="6" w:type="dxa"/>
            </w:tcMar>
            <w:vAlign w:val="bottom"/>
            <w:hideMark/>
          </w:tcPr>
          <w:p w14:paraId="61A5D112" w14:textId="77777777" w:rsidR="00416DEA" w:rsidRPr="00416DEA" w:rsidRDefault="00416DEA">
            <w:pPr>
              <w:pStyle w:val="newncpi0"/>
              <w:jc w:val="right"/>
            </w:pPr>
            <w:proofErr w:type="spellStart"/>
            <w:r w:rsidRPr="00416DEA">
              <w:rPr>
                <w:rStyle w:val="pers"/>
              </w:rPr>
              <w:t>В.В.Амарин</w:t>
            </w:r>
            <w:proofErr w:type="spellEnd"/>
          </w:p>
        </w:tc>
      </w:tr>
    </w:tbl>
    <w:p w14:paraId="44FBA4EB" w14:textId="77777777" w:rsidR="00416DEA" w:rsidRPr="00416DEA" w:rsidRDefault="00416DEA" w:rsidP="00416DEA">
      <w:pPr>
        <w:pStyle w:val="newncpi0"/>
      </w:pPr>
      <w:r w:rsidRPr="00416DEA">
        <w:t> </w:t>
      </w:r>
    </w:p>
    <w:tbl>
      <w:tblPr>
        <w:tblW w:w="5000" w:type="pct"/>
        <w:tblCellMar>
          <w:left w:w="0" w:type="dxa"/>
          <w:right w:w="0" w:type="dxa"/>
        </w:tblCellMar>
        <w:tblLook w:val="04A0" w:firstRow="1" w:lastRow="0" w:firstColumn="1" w:lastColumn="0" w:noHBand="0" w:noVBand="1"/>
      </w:tblPr>
      <w:tblGrid>
        <w:gridCol w:w="7016"/>
        <w:gridCol w:w="2339"/>
      </w:tblGrid>
      <w:tr w:rsidR="00416DEA" w:rsidRPr="00416DEA" w14:paraId="11E43F3F" w14:textId="77777777" w:rsidTr="00416DEA">
        <w:trPr>
          <w:trHeight w:val="238"/>
        </w:trPr>
        <w:tc>
          <w:tcPr>
            <w:tcW w:w="3750" w:type="pct"/>
            <w:tcBorders>
              <w:top w:val="nil"/>
              <w:left w:val="nil"/>
              <w:bottom w:val="nil"/>
              <w:right w:val="nil"/>
            </w:tcBorders>
            <w:tcMar>
              <w:top w:w="0" w:type="dxa"/>
              <w:left w:w="6" w:type="dxa"/>
              <w:bottom w:w="0" w:type="dxa"/>
              <w:right w:w="6" w:type="dxa"/>
            </w:tcMar>
            <w:hideMark/>
          </w:tcPr>
          <w:p w14:paraId="04F29FBF" w14:textId="77777777" w:rsidR="00416DEA" w:rsidRPr="00416DEA" w:rsidRDefault="00416DEA">
            <w:pPr>
              <w:pStyle w:val="cap1"/>
            </w:pPr>
            <w:r w:rsidRPr="00416DEA">
              <w:t> </w:t>
            </w:r>
          </w:p>
        </w:tc>
        <w:tc>
          <w:tcPr>
            <w:tcW w:w="1250" w:type="pct"/>
            <w:tcBorders>
              <w:top w:val="nil"/>
              <w:left w:val="nil"/>
              <w:bottom w:val="nil"/>
              <w:right w:val="nil"/>
            </w:tcBorders>
            <w:tcMar>
              <w:top w:w="0" w:type="dxa"/>
              <w:left w:w="6" w:type="dxa"/>
              <w:bottom w:w="0" w:type="dxa"/>
              <w:right w:w="6" w:type="dxa"/>
            </w:tcMar>
            <w:hideMark/>
          </w:tcPr>
          <w:p w14:paraId="6AE703BA" w14:textId="77777777" w:rsidR="00416DEA" w:rsidRPr="00416DEA" w:rsidRDefault="00416DEA">
            <w:pPr>
              <w:pStyle w:val="capu1"/>
            </w:pPr>
            <w:r w:rsidRPr="00416DEA">
              <w:t>УТВЕРЖДЕНО</w:t>
            </w:r>
          </w:p>
          <w:p w14:paraId="3B86F041" w14:textId="77777777" w:rsidR="00416DEA" w:rsidRPr="00416DEA" w:rsidRDefault="00416DEA">
            <w:pPr>
              <w:pStyle w:val="cap1"/>
            </w:pPr>
            <w:r w:rsidRPr="00416DEA">
              <w:t>Постановление</w:t>
            </w:r>
          </w:p>
          <w:p w14:paraId="42BBC6DA" w14:textId="77777777" w:rsidR="00416DEA" w:rsidRPr="00416DEA" w:rsidRDefault="00416DEA">
            <w:pPr>
              <w:pStyle w:val="cap1"/>
            </w:pPr>
            <w:r w:rsidRPr="00416DEA">
              <w:t>Министерства финансов</w:t>
            </w:r>
          </w:p>
          <w:p w14:paraId="38C87FD9" w14:textId="77777777" w:rsidR="00416DEA" w:rsidRPr="00416DEA" w:rsidRDefault="00416DEA">
            <w:pPr>
              <w:pStyle w:val="cap1"/>
            </w:pPr>
            <w:r w:rsidRPr="00416DEA">
              <w:t>Республики Беларусь</w:t>
            </w:r>
          </w:p>
          <w:p w14:paraId="7EDD7BD3" w14:textId="77777777" w:rsidR="00416DEA" w:rsidRPr="00416DEA" w:rsidRDefault="00416DEA">
            <w:pPr>
              <w:pStyle w:val="cap1"/>
            </w:pPr>
            <w:r w:rsidRPr="00416DEA">
              <w:t>12.12.2016 № 104</w:t>
            </w:r>
          </w:p>
        </w:tc>
      </w:tr>
    </w:tbl>
    <w:p w14:paraId="7C5B1572" w14:textId="77777777" w:rsidR="00416DEA" w:rsidRPr="00416DEA" w:rsidRDefault="00416DEA" w:rsidP="00416DEA">
      <w:pPr>
        <w:pStyle w:val="titleu"/>
      </w:pPr>
      <w:bookmarkStart w:id="15" w:name="a2"/>
      <w:bookmarkEnd w:id="15"/>
      <w:r w:rsidRPr="00416DEA">
        <w:t>НАЦИОНАЛЬНЫЙ СТАНДАРТ</w:t>
      </w:r>
      <w:r w:rsidRPr="00416DEA">
        <w:br/>
        <w:t>бухгалтерского учета и отчетности «Индивидуальная бухгалтерская отчетность»</w:t>
      </w:r>
    </w:p>
    <w:p w14:paraId="4D52B425" w14:textId="77777777" w:rsidR="00416DEA" w:rsidRPr="00416DEA" w:rsidRDefault="00416DEA" w:rsidP="00416DEA">
      <w:pPr>
        <w:pStyle w:val="newncpi0"/>
        <w:rPr>
          <w:vanish/>
        </w:rPr>
      </w:pPr>
      <w:r w:rsidRPr="00416DEA">
        <w:rPr>
          <w:vanish/>
        </w:rPr>
        <w:t> </w:t>
      </w:r>
    </w:p>
    <w:p w14:paraId="2B79CEF5" w14:textId="77777777" w:rsidR="00416DEA" w:rsidRPr="00416DEA" w:rsidRDefault="00416DEA" w:rsidP="00416DEA">
      <w:pPr>
        <w:pStyle w:val="newncpi0"/>
        <w:rPr>
          <w:vanish/>
        </w:rPr>
      </w:pPr>
      <w:r w:rsidRPr="00416DEA">
        <w:rPr>
          <w:vanish/>
        </w:rPr>
        <w:t> </w:t>
      </w:r>
    </w:p>
    <w:p w14:paraId="7B05451F" w14:textId="77777777" w:rsidR="00416DEA" w:rsidRPr="00416DEA" w:rsidRDefault="00416DEA" w:rsidP="00416DEA">
      <w:pPr>
        <w:pStyle w:val="chapter"/>
      </w:pPr>
      <w:bookmarkStart w:id="16" w:name="a20"/>
      <w:bookmarkEnd w:id="16"/>
      <w:r w:rsidRPr="00416DEA">
        <w:t>ГЛАВА 1</w:t>
      </w:r>
      <w:r w:rsidRPr="00416DEA">
        <w:br/>
        <w:t>ОБЩИЕ ПОЛОЖЕНИЯ</w:t>
      </w:r>
    </w:p>
    <w:p w14:paraId="1439B857" w14:textId="77777777" w:rsidR="00416DEA" w:rsidRPr="00416DEA" w:rsidRDefault="00416DEA" w:rsidP="00416DEA">
      <w:pPr>
        <w:pStyle w:val="point"/>
      </w:pPr>
      <w:bookmarkStart w:id="17" w:name="a168"/>
      <w:bookmarkEnd w:id="17"/>
      <w:r w:rsidRPr="00416DEA">
        <w:t>1. Настоящий Национальный стандарт бухгалтерского учета и отчетности определяет правила раскрытия информации в индивидуальной бухгалтерской отчетности (далее - бухгалтерская отчетность), составляемой организациями (за исключением Национального банка Республики Беларусь, банков, открытого акционерного общества «Банк развития Республики Беларусь», небанковских кредитно-финансовых организаций, банковских групп, банковских холдингов, страховых организаций, бюджетных организаций) (далее - организации).</w:t>
      </w:r>
    </w:p>
    <w:p w14:paraId="0561A1AC" w14:textId="77777777" w:rsidR="00416DEA" w:rsidRPr="00416DEA" w:rsidRDefault="00416DEA" w:rsidP="00416DEA">
      <w:pPr>
        <w:pStyle w:val="newncpi0"/>
        <w:rPr>
          <w:vanish/>
        </w:rPr>
      </w:pPr>
      <w:r w:rsidRPr="00416DEA">
        <w:rPr>
          <w:vanish/>
        </w:rPr>
        <w:t> </w:t>
      </w:r>
    </w:p>
    <w:p w14:paraId="2C2DC7CD" w14:textId="77777777" w:rsidR="00416DEA" w:rsidRPr="00416DEA" w:rsidRDefault="00416DEA" w:rsidP="00416DEA">
      <w:pPr>
        <w:pStyle w:val="newncpi0"/>
        <w:rPr>
          <w:vanish/>
        </w:rPr>
      </w:pPr>
      <w:r w:rsidRPr="00416DEA">
        <w:rPr>
          <w:vanish/>
        </w:rPr>
        <w:t> </w:t>
      </w:r>
    </w:p>
    <w:p w14:paraId="7356C87B" w14:textId="77777777" w:rsidR="00416DEA" w:rsidRPr="00416DEA" w:rsidRDefault="00416DEA" w:rsidP="00416DEA">
      <w:pPr>
        <w:pStyle w:val="point"/>
      </w:pPr>
      <w:bookmarkStart w:id="18" w:name="a77"/>
      <w:bookmarkEnd w:id="18"/>
      <w:r w:rsidRPr="00416DEA">
        <w:t>2. Для целей настоящего Национального стандарта бухгалтерского учета и отчетности используются следующие термины и их определения:</w:t>
      </w:r>
    </w:p>
    <w:p w14:paraId="635612B0" w14:textId="77777777" w:rsidR="00416DEA" w:rsidRPr="00416DEA" w:rsidRDefault="00416DEA" w:rsidP="00416DEA">
      <w:pPr>
        <w:pStyle w:val="newncpi"/>
      </w:pPr>
      <w:bookmarkStart w:id="19" w:name="a75"/>
      <w:bookmarkEnd w:id="19"/>
      <w:r w:rsidRPr="00416DEA">
        <w:t>инвестиционная деятельность - деятельность организации по приобретению и созданию, реализации и прочему выбытию основных средств, нематериальных активов, доходных вложений в материальные активы, вложений в долгосрочные активы, оборудования к установке, строительных материалов у заказчика, застройщика, осуществлению (предоставлению) и реализации (погашению) финансовых вложений, если указанная деятельность не относится к текущей деятельности согласно учетной политике организации;</w:t>
      </w:r>
    </w:p>
    <w:p w14:paraId="7817DB73" w14:textId="77777777" w:rsidR="00416DEA" w:rsidRPr="00416DEA" w:rsidRDefault="00416DEA" w:rsidP="00416DEA">
      <w:pPr>
        <w:pStyle w:val="newncpi"/>
      </w:pPr>
      <w:bookmarkStart w:id="20" w:name="a60"/>
      <w:bookmarkEnd w:id="20"/>
      <w:r w:rsidRPr="00416DEA">
        <w:t>связанные стороны - аффилированные лица хозяйственного общества; унитарные предприятия, собственники имущества и (или) руководители которых являются одними и теми же физическими лицами или состоят в близком родстве или свойстве;</w:t>
      </w:r>
    </w:p>
    <w:p w14:paraId="464AD219" w14:textId="77777777" w:rsidR="00416DEA" w:rsidRPr="00416DEA" w:rsidRDefault="00416DEA" w:rsidP="00416DEA">
      <w:pPr>
        <w:pStyle w:val="newncpi"/>
      </w:pPr>
      <w:r w:rsidRPr="00416DEA">
        <w:t>текущая деятельность - основная приносящая доход деятельность организации и прочая деятельность, не относящаяся к финансовой и инвестиционной деятельности;</w:t>
      </w:r>
    </w:p>
    <w:p w14:paraId="3F6AE4B8" w14:textId="77777777" w:rsidR="00416DEA" w:rsidRPr="00416DEA" w:rsidRDefault="00416DEA" w:rsidP="00416DEA">
      <w:pPr>
        <w:pStyle w:val="newncpi"/>
      </w:pPr>
      <w:r w:rsidRPr="00416DEA">
        <w:lastRenderedPageBreak/>
        <w:t>финансовая деятельность - деятельность организации, приводящая к изменениям величины и состава внесенного собственного капитала, обязательств по кредитам, займам и иных аналогичных обязательств, если указанная деятельность не относится к текущей деятельности согласно учетной политике организации;</w:t>
      </w:r>
    </w:p>
    <w:p w14:paraId="02D5464E" w14:textId="77777777" w:rsidR="00416DEA" w:rsidRPr="00416DEA" w:rsidRDefault="00416DEA" w:rsidP="00416DEA">
      <w:pPr>
        <w:pStyle w:val="newncpi"/>
      </w:pPr>
      <w:r w:rsidRPr="00416DEA">
        <w:t>эквиваленты денежных средств - финансовые вложения в высоколиквидные долговые ценные бумаги других организаций, установленный срок погашения которых не превышает трех месяцев.</w:t>
      </w:r>
    </w:p>
    <w:p w14:paraId="4AF6E18C" w14:textId="77777777" w:rsidR="00416DEA" w:rsidRPr="00416DEA" w:rsidRDefault="00416DEA" w:rsidP="00416DEA">
      <w:pPr>
        <w:pStyle w:val="point"/>
      </w:pPr>
      <w:bookmarkStart w:id="21" w:name="a138"/>
      <w:bookmarkEnd w:id="21"/>
      <w:r w:rsidRPr="00416DEA">
        <w:t xml:space="preserve">3. Бухгалтерский </w:t>
      </w:r>
      <w:r w:rsidRPr="00416DEA">
        <w:t>баланс</w:t>
      </w:r>
      <w:r w:rsidRPr="00416DEA">
        <w:t xml:space="preserve"> составляется по форме согласно приложению 1.</w:t>
      </w:r>
    </w:p>
    <w:p w14:paraId="7C378F13" w14:textId="77777777" w:rsidR="00416DEA" w:rsidRPr="00416DEA" w:rsidRDefault="00416DEA" w:rsidP="00416DEA">
      <w:pPr>
        <w:pStyle w:val="newncpi"/>
      </w:pPr>
      <w:r w:rsidRPr="00416DEA">
        <w:t>Отчет</w:t>
      </w:r>
      <w:r w:rsidRPr="00416DEA">
        <w:t xml:space="preserve"> о прибылях и убытках составляется по форме согласно приложению 2.</w:t>
      </w:r>
    </w:p>
    <w:p w14:paraId="7A78CD3A" w14:textId="77777777" w:rsidR="00416DEA" w:rsidRPr="00416DEA" w:rsidRDefault="00416DEA" w:rsidP="00416DEA">
      <w:pPr>
        <w:pStyle w:val="newncpi"/>
      </w:pPr>
      <w:r w:rsidRPr="00416DEA">
        <w:t>Отчет</w:t>
      </w:r>
      <w:r w:rsidRPr="00416DEA">
        <w:t xml:space="preserve"> об изменении собственного капитала составляется по форме согласно приложению 3.</w:t>
      </w:r>
    </w:p>
    <w:p w14:paraId="076617B2" w14:textId="77777777" w:rsidR="00416DEA" w:rsidRPr="00416DEA" w:rsidRDefault="00416DEA" w:rsidP="00416DEA">
      <w:pPr>
        <w:pStyle w:val="newncpi"/>
      </w:pPr>
      <w:r w:rsidRPr="00416DEA">
        <w:t>Отчет</w:t>
      </w:r>
      <w:r w:rsidRPr="00416DEA">
        <w:t xml:space="preserve"> о движении денежных средств составляется по форме согласно приложению 4.</w:t>
      </w:r>
    </w:p>
    <w:p w14:paraId="72A7B13F" w14:textId="77777777" w:rsidR="00416DEA" w:rsidRPr="00416DEA" w:rsidRDefault="00416DEA" w:rsidP="00416DEA">
      <w:pPr>
        <w:pStyle w:val="newncpi"/>
      </w:pPr>
      <w:r w:rsidRPr="00416DEA">
        <w:t>Отчет</w:t>
      </w:r>
      <w:r w:rsidRPr="00416DEA">
        <w:t xml:space="preserve"> об использовании целевого финансирования составляется по форме согласно приложению 5.</w:t>
      </w:r>
    </w:p>
    <w:p w14:paraId="2647B6D3" w14:textId="77777777" w:rsidR="00416DEA" w:rsidRPr="00416DEA" w:rsidRDefault="00416DEA" w:rsidP="00416DEA">
      <w:pPr>
        <w:pStyle w:val="point"/>
      </w:pPr>
      <w:bookmarkStart w:id="22" w:name="a27"/>
      <w:bookmarkEnd w:id="22"/>
      <w:r w:rsidRPr="00416DEA">
        <w:t xml:space="preserve">4. При внесении дополнительных реквизитов и сведений в бухгалтерскую отчетность должна быть соблюдена структура (коды строк и граф) бухгалтерского </w:t>
      </w:r>
      <w:r w:rsidRPr="00416DEA">
        <w:t>баланса</w:t>
      </w:r>
      <w:r w:rsidRPr="00416DEA">
        <w:t xml:space="preserve">, </w:t>
      </w:r>
      <w:r w:rsidRPr="00416DEA">
        <w:t>отчета</w:t>
      </w:r>
      <w:r w:rsidRPr="00416DEA">
        <w:t xml:space="preserve"> о прибылях и убытках, </w:t>
      </w:r>
      <w:r w:rsidRPr="00416DEA">
        <w:t>отчета</w:t>
      </w:r>
      <w:r w:rsidRPr="00416DEA">
        <w:t xml:space="preserve"> об изменении собственного капитала, </w:t>
      </w:r>
      <w:r w:rsidRPr="00416DEA">
        <w:t>отчета</w:t>
      </w:r>
      <w:r w:rsidRPr="00416DEA">
        <w:t xml:space="preserve"> о движении денежных средств, </w:t>
      </w:r>
      <w:r w:rsidRPr="00416DEA">
        <w:t>отчета</w:t>
      </w:r>
      <w:r w:rsidRPr="00416DEA">
        <w:t xml:space="preserve"> об использовании целевого финансирования.</w:t>
      </w:r>
    </w:p>
    <w:p w14:paraId="283D76B9" w14:textId="77777777" w:rsidR="00416DEA" w:rsidRPr="00416DEA" w:rsidRDefault="00416DEA" w:rsidP="00416DEA">
      <w:pPr>
        <w:pStyle w:val="point"/>
      </w:pPr>
      <w:bookmarkStart w:id="23" w:name="a47"/>
      <w:bookmarkEnd w:id="23"/>
      <w:r w:rsidRPr="00416DEA">
        <w:t>5. Показатели бухгалтерской отчетности приводятся в тысячах белорусских рублей в целых числах.</w:t>
      </w:r>
    </w:p>
    <w:p w14:paraId="59006847" w14:textId="77777777" w:rsidR="00416DEA" w:rsidRPr="00416DEA" w:rsidRDefault="00416DEA" w:rsidP="00416DEA">
      <w:pPr>
        <w:pStyle w:val="point"/>
      </w:pPr>
      <w:bookmarkStart w:id="24" w:name="a139"/>
      <w:bookmarkEnd w:id="24"/>
      <w:r w:rsidRPr="00416DEA">
        <w:t>6. По каждому числовому значению показателей бухгалтерской отчетности, за исключением бухгалтерской отчетности, составляемой за первый отчетный период деятельности организации, должны быть приведены данные за отчетный период и период года, предшествующего отчетному году (далее - предыдущий год), аналогичный отчетному периоду.</w:t>
      </w:r>
    </w:p>
    <w:p w14:paraId="7FAD5A29" w14:textId="77777777" w:rsidR="00416DEA" w:rsidRPr="00416DEA" w:rsidRDefault="00416DEA" w:rsidP="00416DEA">
      <w:pPr>
        <w:pStyle w:val="point"/>
      </w:pPr>
      <w:bookmarkStart w:id="25" w:name="a150"/>
      <w:bookmarkEnd w:id="25"/>
      <w:r w:rsidRPr="00416DEA">
        <w:t>7. Если данные за период предыдущего года, аналогичный отчетному периоду, несопоставимы с данными за отчетный период, то первые из названных данных подлежат корректировке в соответствии с законодательством.</w:t>
      </w:r>
    </w:p>
    <w:p w14:paraId="3868C617" w14:textId="77777777" w:rsidR="00416DEA" w:rsidRPr="00416DEA" w:rsidRDefault="00416DEA" w:rsidP="00416DEA">
      <w:pPr>
        <w:pStyle w:val="point"/>
      </w:pPr>
      <w:bookmarkStart w:id="26" w:name="a136"/>
      <w:bookmarkEnd w:id="26"/>
      <w:r w:rsidRPr="00416DEA">
        <w:t xml:space="preserve">8. Показатели бухгалтерского </w:t>
      </w:r>
      <w:r w:rsidRPr="00416DEA">
        <w:t>баланса</w:t>
      </w:r>
      <w:r w:rsidRPr="00416DEA">
        <w:t xml:space="preserve">, </w:t>
      </w:r>
      <w:r w:rsidRPr="00416DEA">
        <w:t>отчета</w:t>
      </w:r>
      <w:r w:rsidRPr="00416DEA">
        <w:t xml:space="preserve"> о прибылях и убытках, </w:t>
      </w:r>
      <w:r w:rsidRPr="00416DEA">
        <w:t>отчета</w:t>
      </w:r>
      <w:r w:rsidRPr="00416DEA">
        <w:t xml:space="preserve"> об изменении собственного капитала, </w:t>
      </w:r>
      <w:r w:rsidRPr="00416DEA">
        <w:t>отчета</w:t>
      </w:r>
      <w:r w:rsidRPr="00416DEA">
        <w:t xml:space="preserve"> о движении денежных средств, </w:t>
      </w:r>
      <w:r w:rsidRPr="00416DEA">
        <w:t>отчета</w:t>
      </w:r>
      <w:r w:rsidRPr="00416DEA">
        <w:t xml:space="preserve"> об использовании целевого финансирования, по которым отсутствуют числовые значения, прочеркиваются. Вычитаемые и отрицательные числовые значения показателей показываются в круглых скобках.</w:t>
      </w:r>
    </w:p>
    <w:p w14:paraId="2684291D" w14:textId="77777777" w:rsidR="00416DEA" w:rsidRPr="00416DEA" w:rsidRDefault="00416DEA" w:rsidP="00416DEA">
      <w:pPr>
        <w:pStyle w:val="point"/>
      </w:pPr>
      <w:bookmarkStart w:id="27" w:name="a124"/>
      <w:bookmarkEnd w:id="27"/>
      <w:r w:rsidRPr="00416DEA">
        <w:t>9. В бухгалтерской отчетности не допускается зачет между статьями активов, обязательств, собственного капитала, доходов, расходов, за исключением случаев, установленных законодательством.</w:t>
      </w:r>
    </w:p>
    <w:p w14:paraId="3729FF53" w14:textId="77777777" w:rsidR="00416DEA" w:rsidRPr="00416DEA" w:rsidRDefault="00416DEA" w:rsidP="00416DEA">
      <w:pPr>
        <w:pStyle w:val="point"/>
      </w:pPr>
      <w:bookmarkStart w:id="28" w:name="a126"/>
      <w:bookmarkEnd w:id="28"/>
      <w:r w:rsidRPr="00416DEA">
        <w:t>10. Бухгалтерская отчетность организации, имеющей филиалы, представительства и иные обособленные подразделения (далее - подразделения), составляется с включением показателей деятельности подразделений.</w:t>
      </w:r>
    </w:p>
    <w:p w14:paraId="6134D90F" w14:textId="77777777" w:rsidR="00416DEA" w:rsidRPr="00416DEA" w:rsidRDefault="00416DEA" w:rsidP="00416DEA">
      <w:pPr>
        <w:pStyle w:val="chapter"/>
      </w:pPr>
      <w:bookmarkStart w:id="29" w:name="a21"/>
      <w:bookmarkEnd w:id="29"/>
      <w:r w:rsidRPr="00416DEA">
        <w:t>ГЛАВА 2</w:t>
      </w:r>
      <w:r w:rsidRPr="00416DEA">
        <w:br/>
        <w:t xml:space="preserve">ПОРЯДОК СОСТАВЛЕНИЯ БУХГАЛТЕРСКОГО </w:t>
      </w:r>
      <w:r w:rsidRPr="00416DEA">
        <w:t>БАЛАНСА</w:t>
      </w:r>
    </w:p>
    <w:p w14:paraId="43780059" w14:textId="77777777" w:rsidR="00416DEA" w:rsidRPr="00416DEA" w:rsidRDefault="00416DEA" w:rsidP="00416DEA">
      <w:pPr>
        <w:pStyle w:val="point"/>
      </w:pPr>
      <w:bookmarkStart w:id="30" w:name="a169"/>
      <w:bookmarkEnd w:id="30"/>
      <w:r w:rsidRPr="00416DEA">
        <w:lastRenderedPageBreak/>
        <w:t>11. В графе 3 «На ________ 20__ г.» показывается стоимость активов, собственного капитала, обязательств на конец отчетного периода. В графе 4 «На 31 декабря 20__ г.» показывается стоимость активов, собственного капитала, обязательств на конец предыдущего года, которая должна соответствовать данным графы 3 «На ________ 20__ г.» предыдущего года, за исключением случаев, установленных законодательством.</w:t>
      </w:r>
    </w:p>
    <w:p w14:paraId="6DB21F62" w14:textId="77777777" w:rsidR="00416DEA" w:rsidRPr="00416DEA" w:rsidRDefault="00416DEA" w:rsidP="00416DEA">
      <w:pPr>
        <w:pStyle w:val="point"/>
      </w:pPr>
      <w:r w:rsidRPr="00416DEA">
        <w:t>12. В разделе I «Долгосрочные активы» приводится информация об остатках основных средств, нематериальных активов, доходных вложений в материальные активы, вложений в долгосрочные активы, долгосрочных финансовых вложений, долгосрочной дебиторской задолженности, отложенных налоговых активов, прочих долгосрочных активов.</w:t>
      </w:r>
    </w:p>
    <w:p w14:paraId="656AF6A0" w14:textId="77777777" w:rsidR="00416DEA" w:rsidRPr="00416DEA" w:rsidRDefault="00416DEA" w:rsidP="00416DEA">
      <w:pPr>
        <w:pStyle w:val="newncpi"/>
      </w:pPr>
      <w:bookmarkStart w:id="31" w:name="a78"/>
      <w:bookmarkEnd w:id="31"/>
      <w:r w:rsidRPr="00416DEA">
        <w:t>По статье «Основные средства» (строка 110) показывается остаточная стоимость основных средств, определяемая как разница между первоначальной (переоцененной) стоимостью основных средств, учитываемых на счете 01 «Основные средства», и накопленными по ним суммами амортизации и обесценения, учитываемых на счете 02 «Амортизация основных средств».</w:t>
      </w:r>
    </w:p>
    <w:p w14:paraId="53843410" w14:textId="77777777" w:rsidR="00416DEA" w:rsidRPr="00416DEA" w:rsidRDefault="00416DEA" w:rsidP="00416DEA">
      <w:pPr>
        <w:pStyle w:val="newncpi"/>
      </w:pPr>
      <w:bookmarkStart w:id="32" w:name="a79"/>
      <w:bookmarkEnd w:id="32"/>
      <w:r w:rsidRPr="00416DEA">
        <w:t>По статье «Нематериальные активы» (строка 120) показывается остаточная стоимость нематериальных активов, определяемая как разница между первоначальной (переоцененной) стоимостью нематериальных активов, учитываемых на счете 04 «Нематериальные активы», и накопленными по ним суммами амортизации и обесценения, учитываемых на счете 05 «Амортизация нематериальных активов».</w:t>
      </w:r>
    </w:p>
    <w:p w14:paraId="11CE1EC9" w14:textId="77777777" w:rsidR="00416DEA" w:rsidRPr="00416DEA" w:rsidRDefault="00416DEA" w:rsidP="00416DEA">
      <w:pPr>
        <w:pStyle w:val="newncpi"/>
      </w:pPr>
      <w:bookmarkStart w:id="33" w:name="a70"/>
      <w:bookmarkEnd w:id="33"/>
      <w:r w:rsidRPr="00416DEA">
        <w:t>По статье «Доходные вложения в материальные активы» (строка 130) показываются суммы доходных вложений в инвестиционную недвижимость, предметы финансовой аренды (лизинга) и прочих доходных вложений в материальные активы. Остаточная стоимость инвестиционной недвижимости определяется как разница между первоначальной (переоцененной) стоимостью инвестиционной недвижимости, учитываемой на счете 03 «Доходные вложения в материальные активы», и накопленными по ней суммами амортизации и обесценения, учитываемых на счете 02 «Амортизация основных средств». Остаточная стоимость предметов финансовой аренды (лизинга) определяется как разница между первоначальной (переоцененной) стоимостью предметов финансовой аренды (лизинга), учитываемых на счете 03 «Доходные вложения в материальные активы», и накопленными по ним суммами амортизации и обесценения, учитываемых на счете 02 «Амортизация основных средств».</w:t>
      </w:r>
    </w:p>
    <w:p w14:paraId="2B7FB7BF" w14:textId="77777777" w:rsidR="00416DEA" w:rsidRPr="00416DEA" w:rsidRDefault="00416DEA" w:rsidP="00416DEA">
      <w:pPr>
        <w:pStyle w:val="newncpi"/>
      </w:pPr>
      <w:bookmarkStart w:id="34" w:name="a80"/>
      <w:bookmarkEnd w:id="34"/>
      <w:r w:rsidRPr="00416DEA">
        <w:t>По статье «Вложения в долгосрочные активы» (строка 140) показываются суммы вложений в долгосрочные активы, учитываемых на счете 08 «Вложения в долгосрочные активы», а также стоимость оборудования к установке, строительных материалов у заказчика, застройщика, учитываемых на счете 07 «Оборудование к установке и строительные материалы».</w:t>
      </w:r>
    </w:p>
    <w:p w14:paraId="5DB8F31A" w14:textId="77777777" w:rsidR="00416DEA" w:rsidRPr="00416DEA" w:rsidRDefault="00416DEA" w:rsidP="00416DEA">
      <w:pPr>
        <w:pStyle w:val="newncpi"/>
      </w:pPr>
      <w:bookmarkStart w:id="35" w:name="a170"/>
      <w:bookmarkEnd w:id="35"/>
      <w:r w:rsidRPr="00416DEA">
        <w:t xml:space="preserve">По статье «Долгосрочные финансовые вложения» (строка 150) показываются суммы долгосрочных финансовых вложений, учитываемых на счете 06 «Долгосрочные финансовые вложения», погашение которых ожидается более чем через 12 месяцев после отчетной даты. При наличии резервов под обесценение долгосрочных финансовых вложений, учитываемых на счете 06 «Долгосрочные финансовые вложения» (отдельный </w:t>
      </w:r>
      <w:proofErr w:type="spellStart"/>
      <w:r w:rsidRPr="00416DEA">
        <w:t>субсчет</w:t>
      </w:r>
      <w:proofErr w:type="spellEnd"/>
      <w:r w:rsidRPr="00416DEA">
        <w:t>), показатель этой статьи, в связи с которым созданы резервы под обесценение долгосрочных финансовых вложений, уменьшается на суммы этих резервов.</w:t>
      </w:r>
    </w:p>
    <w:p w14:paraId="1B5308AF" w14:textId="77777777" w:rsidR="00416DEA" w:rsidRPr="00416DEA" w:rsidRDefault="00416DEA" w:rsidP="00416DEA">
      <w:pPr>
        <w:pStyle w:val="newncpi"/>
      </w:pPr>
      <w:bookmarkStart w:id="36" w:name="a66"/>
      <w:bookmarkEnd w:id="36"/>
      <w:r w:rsidRPr="00416DEA">
        <w:t>По статье «Отложенные налоговые активы» (строка 160) показывается сальдо по счету 09 «Отложенные налоговые активы».</w:t>
      </w:r>
    </w:p>
    <w:p w14:paraId="5B80EC0D" w14:textId="77777777" w:rsidR="00416DEA" w:rsidRPr="00416DEA" w:rsidRDefault="00416DEA" w:rsidP="00416DEA">
      <w:pPr>
        <w:pStyle w:val="newncpi"/>
      </w:pPr>
      <w:bookmarkStart w:id="37" w:name="a82"/>
      <w:bookmarkEnd w:id="37"/>
      <w:r w:rsidRPr="00416DEA">
        <w:t xml:space="preserve">По статье «Долгосрочная дебиторская задолженность» (строка 170) показывается дебиторская задолженность, в том числе выданные авансы, предварительная оплата, </w:t>
      </w:r>
      <w:r w:rsidRPr="00416DEA">
        <w:lastRenderedPageBreak/>
        <w:t>учитываемая на счетах 60 «Расчеты с поставщиками и подрядчиками», 62 «Расчеты с покупателями и заказчиками», 76 «Расчеты с разными дебиторами и кредиторами» и других счетах учета расчетов, погашение которой ожидается более чем через 12 месяцев после отчетной даты. При наличии резервов по сомнительным долгам, учитываемых на счете 63 «Резервы по сомнительным долгам», показатель этой статьи, в связи с которым созданы резервы по сомнительным долгам, уменьшается на суммы этих резервов.</w:t>
      </w:r>
    </w:p>
    <w:p w14:paraId="7BEC9DB0" w14:textId="77777777" w:rsidR="00416DEA" w:rsidRPr="00416DEA" w:rsidRDefault="00416DEA" w:rsidP="00416DEA">
      <w:pPr>
        <w:pStyle w:val="newncpi"/>
      </w:pPr>
      <w:bookmarkStart w:id="38" w:name="a76"/>
      <w:bookmarkEnd w:id="38"/>
      <w:r w:rsidRPr="00416DEA">
        <w:t>По статье «Прочие долгосрочные активы» (строка 180) показываются остатки долгосрочных активов, не показанные по строкам 110-170, в том числе суммы расходов будущих периодов, учитываемых на счете 97 «Расходы будущих периодов» и подлежащих отнесению на расходы отчетного периода более чем через 12 месяцев после отчетной даты.</w:t>
      </w:r>
    </w:p>
    <w:p w14:paraId="3F6A6984" w14:textId="77777777" w:rsidR="00416DEA" w:rsidRPr="00416DEA" w:rsidRDefault="00416DEA" w:rsidP="00416DEA">
      <w:pPr>
        <w:pStyle w:val="point"/>
      </w:pPr>
      <w:bookmarkStart w:id="39" w:name="a36"/>
      <w:bookmarkEnd w:id="39"/>
      <w:r w:rsidRPr="00416DEA">
        <w:t>13. В разделе II «Краткосрочные активы» приводится информация об остатках запасов, долгосрочных активов, предназначенных для реализации, расходов будущих периодов, налога на добавленную стоимость по приобретенным товарам, работам, услугам, краткосрочной дебиторской задолженности, краткосрочных финансовых вложений, денежных средств и эквивалентов денежных средств, прочих краткосрочных активов.</w:t>
      </w:r>
    </w:p>
    <w:p w14:paraId="705EBB1A" w14:textId="77777777" w:rsidR="00416DEA" w:rsidRPr="00416DEA" w:rsidRDefault="00416DEA" w:rsidP="00416DEA">
      <w:pPr>
        <w:pStyle w:val="newncpi"/>
      </w:pPr>
      <w:r w:rsidRPr="00416DEA">
        <w:t>По статье «Запасы» (строка 210) показываются остатки материалов, животных на выращивании и откорме, незавершенного производства, готовой продукции и товаров, товаров отгруженных и прочих запасов.</w:t>
      </w:r>
    </w:p>
    <w:p w14:paraId="7D3CBF97" w14:textId="77777777" w:rsidR="00416DEA" w:rsidRPr="00416DEA" w:rsidRDefault="00416DEA" w:rsidP="00416DEA">
      <w:pPr>
        <w:pStyle w:val="newncpi"/>
      </w:pPr>
      <w:bookmarkStart w:id="40" w:name="a83"/>
      <w:bookmarkEnd w:id="40"/>
      <w:r w:rsidRPr="00416DEA">
        <w:t>По строке 211 «материалы» показываются остатки материалов, учитываемых на счетах 10 «Материалы», 15 «Заготовление и приобретение материалов».</w:t>
      </w:r>
    </w:p>
    <w:p w14:paraId="1E8EFA78" w14:textId="77777777" w:rsidR="00416DEA" w:rsidRPr="00416DEA" w:rsidRDefault="00416DEA" w:rsidP="00416DEA">
      <w:pPr>
        <w:pStyle w:val="newncpi"/>
      </w:pPr>
      <w:bookmarkStart w:id="41" w:name="a131"/>
      <w:bookmarkEnd w:id="41"/>
      <w:r w:rsidRPr="00416DEA">
        <w:t>При ведении бухгалтерского учета заготовления и приобретения материалов с использованием счетов 15 «Заготовление и приобретение материалов» и (или) 16 «Отклонение в стоимости материалов» по строке 211 «материалы» показывается также сумма отклонений фактической себестоимости материалов от их стоимости по учетным ценам.</w:t>
      </w:r>
    </w:p>
    <w:p w14:paraId="6E2B95BF" w14:textId="77777777" w:rsidR="00416DEA" w:rsidRPr="00416DEA" w:rsidRDefault="00416DEA" w:rsidP="00416DEA">
      <w:pPr>
        <w:pStyle w:val="newncpi"/>
      </w:pPr>
      <w:bookmarkStart w:id="42" w:name="a85"/>
      <w:bookmarkEnd w:id="42"/>
      <w:r w:rsidRPr="00416DEA">
        <w:t>По строке 212 «животные на выращивании и откорме» показывается стоимость животных на выращивании и откорме, учитываемых на счете 11 «Животные на выращивании и откорме».</w:t>
      </w:r>
    </w:p>
    <w:p w14:paraId="191CBD85" w14:textId="77777777" w:rsidR="00416DEA" w:rsidRPr="00416DEA" w:rsidRDefault="00416DEA" w:rsidP="00416DEA">
      <w:pPr>
        <w:pStyle w:val="newncpi"/>
      </w:pPr>
      <w:bookmarkStart w:id="43" w:name="a86"/>
      <w:bookmarkEnd w:id="43"/>
      <w:r w:rsidRPr="00416DEA">
        <w:t>По строке 213 «незавершенное производство» показываются остатки незавершенного производства, учитываемого на счетах 20 «Основное производство», 21 «Полуфабрикаты собственного производства», 23 «Вспомогательные производства», 29 «Обслуживающие производства и хозяйства».</w:t>
      </w:r>
    </w:p>
    <w:p w14:paraId="7E9F57FA" w14:textId="77777777" w:rsidR="00416DEA" w:rsidRPr="00416DEA" w:rsidRDefault="00416DEA" w:rsidP="00416DEA">
      <w:pPr>
        <w:pStyle w:val="newncpi"/>
      </w:pPr>
      <w:bookmarkStart w:id="44" w:name="a87"/>
      <w:bookmarkEnd w:id="44"/>
      <w:r w:rsidRPr="00416DEA">
        <w:t>По строке 214 «готовая продукция и товары» показываются остатки готовой продукции, учитываемой на счете 43 «Готовая продукция», остатки товаров, учитываемых на счете 41 «Товары», а также расходы на реализацию, учитываемые на счете 44 «Расходы на реализацию», относящиеся к остаткам товаров в порядке, установленном законодательством. При ведении бухгалтерского учета товаров по розничным ценам показатель этой строки уменьшается на сальдо по счету 42 «Торговая наценка».</w:t>
      </w:r>
    </w:p>
    <w:p w14:paraId="41FF08A8" w14:textId="77777777" w:rsidR="00416DEA" w:rsidRPr="00416DEA" w:rsidRDefault="00416DEA" w:rsidP="00416DEA">
      <w:pPr>
        <w:pStyle w:val="newncpi"/>
      </w:pPr>
      <w:bookmarkStart w:id="45" w:name="a127"/>
      <w:bookmarkEnd w:id="45"/>
      <w:r w:rsidRPr="00416DEA">
        <w:t>В организации общественного питания по строке 214 «готовая продукция и товары» показываются остатки сырья и готовой продукции на кухнях и в кладовых.</w:t>
      </w:r>
    </w:p>
    <w:p w14:paraId="6FFBF22A" w14:textId="77777777" w:rsidR="00416DEA" w:rsidRPr="00416DEA" w:rsidRDefault="00416DEA" w:rsidP="00416DEA">
      <w:pPr>
        <w:pStyle w:val="newncpi"/>
      </w:pPr>
      <w:bookmarkStart w:id="46" w:name="a88"/>
      <w:bookmarkEnd w:id="46"/>
      <w:r w:rsidRPr="00416DEA">
        <w:t>По строке 215 «товары отгруженные» показываются остатки товаров отгруженных, учитываемых на счете 45 «Товары отгруженные».</w:t>
      </w:r>
    </w:p>
    <w:p w14:paraId="2F862CFF" w14:textId="77777777" w:rsidR="00416DEA" w:rsidRPr="00416DEA" w:rsidRDefault="00416DEA" w:rsidP="00416DEA">
      <w:pPr>
        <w:pStyle w:val="newncpi"/>
      </w:pPr>
      <w:bookmarkStart w:id="47" w:name="a89"/>
      <w:bookmarkEnd w:id="47"/>
      <w:r w:rsidRPr="00416DEA">
        <w:t>По строке 216 «прочие запасы» показываются остатки запасов, не показанные по строкам 211-215.</w:t>
      </w:r>
    </w:p>
    <w:p w14:paraId="4978F04D" w14:textId="77777777" w:rsidR="00416DEA" w:rsidRPr="00416DEA" w:rsidRDefault="00416DEA" w:rsidP="00416DEA">
      <w:pPr>
        <w:pStyle w:val="newncpi"/>
      </w:pPr>
      <w:bookmarkStart w:id="48" w:name="a84"/>
      <w:bookmarkEnd w:id="48"/>
      <w:r w:rsidRPr="00416DEA">
        <w:lastRenderedPageBreak/>
        <w:t>При наличии резервов под снижение стоимости запасов, учитываемых на счете 14 «Резервы под снижение стоимости запасов», показатели соответствующих строк статьи «Запасы» (строка 210), в связи с которыми созданы резервы под снижение стоимости запасов, уменьшаются на суммы этих резервов.</w:t>
      </w:r>
    </w:p>
    <w:p w14:paraId="3FA7A69E" w14:textId="77777777" w:rsidR="00416DEA" w:rsidRPr="00416DEA" w:rsidRDefault="00416DEA" w:rsidP="00416DEA">
      <w:pPr>
        <w:pStyle w:val="newncpi"/>
      </w:pPr>
      <w:bookmarkStart w:id="49" w:name="a90"/>
      <w:bookmarkEnd w:id="49"/>
      <w:r w:rsidRPr="00416DEA">
        <w:t>По статье «Долгосрочные активы, предназначенные для реализации» (строка 220) показываются остатки долгосрочных активов, признанных предназначенными для реализации, а также активов, включенных в выбывающую группу, признанную предназначенной для реализации, учитываемых на счете 47 «Долгосрочные активы, предназначенные для реализации».</w:t>
      </w:r>
    </w:p>
    <w:p w14:paraId="1DAFE3C7" w14:textId="77777777" w:rsidR="00416DEA" w:rsidRPr="00416DEA" w:rsidRDefault="00416DEA" w:rsidP="00416DEA">
      <w:pPr>
        <w:pStyle w:val="newncpi"/>
      </w:pPr>
      <w:bookmarkStart w:id="50" w:name="a91"/>
      <w:bookmarkEnd w:id="50"/>
      <w:r w:rsidRPr="00416DEA">
        <w:t>По статье «Расходы будущих периодов» (строка 230) показываются суммы расходов будущих периодов, учитываемых на счете 97 «Расходы будущих периодов» и подлежащих отнесению на расходы отчетного периода в течение 12 месяцев после отчетной даты.</w:t>
      </w:r>
    </w:p>
    <w:p w14:paraId="7FC1FDBD" w14:textId="77777777" w:rsidR="00416DEA" w:rsidRPr="00416DEA" w:rsidRDefault="00416DEA" w:rsidP="00416DEA">
      <w:pPr>
        <w:pStyle w:val="newncpi"/>
      </w:pPr>
      <w:bookmarkStart w:id="51" w:name="a92"/>
      <w:bookmarkEnd w:id="51"/>
      <w:r w:rsidRPr="00416DEA">
        <w:t>По статье «Налог на добавленную стоимость по приобретенным товарам, работам, услугам» (строка 240) показываются суммы налога на добавленную стоимость, учитываемого на счете 18 «Налог на добавленную стоимость по приобретенным товарам, работам, услугам».</w:t>
      </w:r>
    </w:p>
    <w:p w14:paraId="5030418E" w14:textId="77777777" w:rsidR="00416DEA" w:rsidRPr="00416DEA" w:rsidRDefault="00416DEA" w:rsidP="00416DEA">
      <w:pPr>
        <w:pStyle w:val="newncpi"/>
      </w:pPr>
      <w:bookmarkStart w:id="52" w:name="a44"/>
      <w:bookmarkEnd w:id="52"/>
      <w:r w:rsidRPr="00416DEA">
        <w:t>По статье «Краткосрочная дебиторская задолженность» (строка 250) показывается дебиторская задолженность, в том числе выданные авансы, предварительная оплата, учитываемая на счетах 60 «Расчеты с поставщиками и подрядчиками», 62 «Расчеты с покупателями и заказчиками», 76 «Расчеты с разными дебиторами и кредиторами» и других счетах учета расчетов, погашение которой ожидается в течение 12 месяцев после отчетной даты. При наличии резервов по сомнительным долгам, учитываемых на счете 63 «Резервы по сомнительным долгам», показатель этой статьи, в связи с которым созданы резервы по сомнительным долгам, уменьшается на суммы этих резервов.</w:t>
      </w:r>
    </w:p>
    <w:p w14:paraId="664FD533" w14:textId="77777777" w:rsidR="00416DEA" w:rsidRPr="00416DEA" w:rsidRDefault="00416DEA" w:rsidP="00416DEA">
      <w:pPr>
        <w:pStyle w:val="newncpi"/>
      </w:pPr>
      <w:bookmarkStart w:id="53" w:name="a167"/>
      <w:bookmarkEnd w:id="53"/>
      <w:r w:rsidRPr="00416DEA">
        <w:t xml:space="preserve">По статье «Краткосрочные финансовые вложения» (строка 260) показываются суммы краткосрочных финансовых вложений (за исключением эквивалентов денежных средств), учитываемых на счете 58 «Краткосрочные финансовые вложения», а также суммы долгосрочных финансовых вложений (за исключением долгосрочных финансовых вложений в уставные капиталы других организаций, вкладов участников договора о совместной деятельности в общее имущество простого товарищества), учитываемых на счете 06 «Долгосрочные финансовые вложения», погашение которых ожидается в течение 12 месяцев после отчетной даты. При наличии резервов под обесценение краткосрочных финансовых вложений, учитываемых на счете 59 «Резервы под обесценение краткосрочных финансовых вложений», и (или) резервов под обесценение долгосрочных финансовых вложений, учитываемых на счете 06 «Долгосрочные финансовые вложения» (отдельный </w:t>
      </w:r>
      <w:proofErr w:type="spellStart"/>
      <w:r w:rsidRPr="00416DEA">
        <w:t>субсчет</w:t>
      </w:r>
      <w:proofErr w:type="spellEnd"/>
      <w:r w:rsidRPr="00416DEA">
        <w:t>), показатель этой статьи, в связи с которым созданы резервы под обесценение краткосрочных финансовых вложений и (или) резервы под обесценение долгосрочных финансовых вложений, уменьшается на суммы этих резервов.</w:t>
      </w:r>
    </w:p>
    <w:p w14:paraId="1FB305F5" w14:textId="77777777" w:rsidR="00416DEA" w:rsidRPr="00416DEA" w:rsidRDefault="00416DEA" w:rsidP="00416DEA">
      <w:pPr>
        <w:pStyle w:val="newncpi"/>
      </w:pPr>
      <w:bookmarkStart w:id="54" w:name="a93"/>
      <w:bookmarkEnd w:id="54"/>
      <w:r w:rsidRPr="00416DEA">
        <w:t>По статье «Денежные средства и эквиваленты денежных средств» (строка 270) показываются остатки денежных средств, учитываемых на счетах 50 «Касса», 51 «Расчетные счета», 52 «Валютные счета», 55 «Специальные счета в банках», 57 «Денежные средства в пути», а также остатки эквивалентов денежных средств, учитываемых на счете 58 «Краткосрочные финансовые вложения».</w:t>
      </w:r>
    </w:p>
    <w:p w14:paraId="31F84838" w14:textId="77777777" w:rsidR="00416DEA" w:rsidRPr="00416DEA" w:rsidRDefault="00416DEA" w:rsidP="00416DEA">
      <w:pPr>
        <w:pStyle w:val="newncpi"/>
      </w:pPr>
      <w:bookmarkStart w:id="55" w:name="a45"/>
      <w:bookmarkEnd w:id="55"/>
      <w:r w:rsidRPr="00416DEA">
        <w:t>По статье «Прочие краткосрочные активы» (строка 280) показываются остатки краткосрочных активов, не показанные по строкам 210-270, в том числе учитываемые на счете 94 «Недостачи и потери от порчи имущества».</w:t>
      </w:r>
    </w:p>
    <w:p w14:paraId="1CF7595F" w14:textId="77777777" w:rsidR="00416DEA" w:rsidRPr="00416DEA" w:rsidRDefault="00416DEA" w:rsidP="00416DEA">
      <w:pPr>
        <w:pStyle w:val="point"/>
      </w:pPr>
      <w:r w:rsidRPr="00416DEA">
        <w:t>14. В разделе III «Собственный капитал» приводится информация о собственном капитале.</w:t>
      </w:r>
    </w:p>
    <w:p w14:paraId="582C60DC" w14:textId="77777777" w:rsidR="00416DEA" w:rsidRPr="00416DEA" w:rsidRDefault="00416DEA" w:rsidP="00416DEA">
      <w:pPr>
        <w:pStyle w:val="newncpi"/>
      </w:pPr>
      <w:bookmarkStart w:id="56" w:name="a94"/>
      <w:bookmarkEnd w:id="56"/>
      <w:r w:rsidRPr="00416DEA">
        <w:lastRenderedPageBreak/>
        <w:t>По статье «Уставный капитал» (строка 410) показывается остаток уставного капитала, учитываемого на счете 80 «Уставный капитал».</w:t>
      </w:r>
    </w:p>
    <w:p w14:paraId="398CBF79" w14:textId="77777777" w:rsidR="00416DEA" w:rsidRPr="00416DEA" w:rsidRDefault="00416DEA" w:rsidP="00416DEA">
      <w:pPr>
        <w:pStyle w:val="newncpi"/>
      </w:pPr>
      <w:bookmarkStart w:id="57" w:name="a95"/>
      <w:bookmarkEnd w:id="57"/>
      <w:r w:rsidRPr="00416DEA">
        <w:t>По статье «Неоплаченная часть уставного капитала» (строка 420) показывается дебиторская задолженность собственника имущества (учредителей, участников) по вкладам в уставный капитал, учитываемая на счете 75 «Расчеты с учредителями» (</w:t>
      </w:r>
      <w:proofErr w:type="spellStart"/>
      <w:r w:rsidRPr="00416DEA">
        <w:t>субсчет</w:t>
      </w:r>
      <w:proofErr w:type="spellEnd"/>
      <w:r w:rsidRPr="00416DEA">
        <w:t xml:space="preserve"> 75-1 «Расчеты по вкладам в уставный капитал»). Показатель этой статьи вычитается при подсчете итога по разделу III «Собственный капитал».</w:t>
      </w:r>
    </w:p>
    <w:p w14:paraId="679A5FD8" w14:textId="77777777" w:rsidR="00416DEA" w:rsidRPr="00416DEA" w:rsidRDefault="00416DEA" w:rsidP="00416DEA">
      <w:pPr>
        <w:pStyle w:val="newncpi"/>
      </w:pPr>
      <w:bookmarkStart w:id="58" w:name="a96"/>
      <w:bookmarkEnd w:id="58"/>
      <w:r w:rsidRPr="00416DEA">
        <w:t>По статье «Собственные акции (доли в уставном капитале)» (строка 430) показывается стоимость собственных акций (долей в уставном капитале), выкупленных у акционеров (участников), учитываемых на счете 81 «Собственные акции (доли в уставном капитале)». Показатель этой статьи вычитается при подсчете итога по разделу III «Собственный капитал».</w:t>
      </w:r>
    </w:p>
    <w:p w14:paraId="285BC7F9" w14:textId="77777777" w:rsidR="00416DEA" w:rsidRPr="00416DEA" w:rsidRDefault="00416DEA" w:rsidP="00416DEA">
      <w:pPr>
        <w:pStyle w:val="newncpi"/>
      </w:pPr>
      <w:bookmarkStart w:id="59" w:name="a97"/>
      <w:bookmarkEnd w:id="59"/>
      <w:r w:rsidRPr="00416DEA">
        <w:t>По статье «Резервный капитал» (строка 440) показывается остаток резервного капитала, учитываемого на счете 82 «Резервный капитал».</w:t>
      </w:r>
    </w:p>
    <w:p w14:paraId="64136183" w14:textId="77777777" w:rsidR="00416DEA" w:rsidRPr="00416DEA" w:rsidRDefault="00416DEA" w:rsidP="00416DEA">
      <w:pPr>
        <w:pStyle w:val="newncpi"/>
      </w:pPr>
      <w:bookmarkStart w:id="60" w:name="a98"/>
      <w:bookmarkEnd w:id="60"/>
      <w:r w:rsidRPr="00416DEA">
        <w:t>По статье «Добавочный капитал» (строка 450) показывается остаток добавочного капитала, учитываемого на счете 83 «Добавочный капитал».</w:t>
      </w:r>
    </w:p>
    <w:p w14:paraId="5690D86C" w14:textId="77777777" w:rsidR="00416DEA" w:rsidRPr="00416DEA" w:rsidRDefault="00416DEA" w:rsidP="00416DEA">
      <w:pPr>
        <w:pStyle w:val="newncpi"/>
      </w:pPr>
      <w:bookmarkStart w:id="61" w:name="a67"/>
      <w:bookmarkEnd w:id="61"/>
      <w:r w:rsidRPr="00416DEA">
        <w:t>По статье «Нераспределенная прибыль (непокрытый убыток)» (строка 460) показывается остаток нераспределенной прибыли (непокрытого убытка), учитываемой на счете 84 «Нераспределенная прибыль (непокрытый убыток)». Остаток непокрытого убытка, показанный по этой статье, вычитается при подсчете итога по разделу III «Собственный капитал».</w:t>
      </w:r>
    </w:p>
    <w:p w14:paraId="0DCB8E6A" w14:textId="77777777" w:rsidR="00416DEA" w:rsidRPr="00416DEA" w:rsidRDefault="00416DEA" w:rsidP="00416DEA">
      <w:pPr>
        <w:pStyle w:val="newncpi"/>
      </w:pPr>
      <w:bookmarkStart w:id="62" w:name="a99"/>
      <w:bookmarkEnd w:id="62"/>
      <w:r w:rsidRPr="00416DEA">
        <w:t>По статье «Чистая прибыль (убыток) отчетного периода» (строка 470) показывается остаток чистой прибыли (убытка) отчетного периода, учитываемой на счете 99 «Прибыли и убытки». Остаток убытка отчетного периода, показанный по этой статье, вычитается при подсчете итога по разделу III «Собственный капитал». В годовом бухгалтерском балансе статья «Чистая прибыль (убыток) отчетного периода» (строка 470) не заполняется.</w:t>
      </w:r>
    </w:p>
    <w:p w14:paraId="5523308E" w14:textId="77777777" w:rsidR="00416DEA" w:rsidRPr="00416DEA" w:rsidRDefault="00416DEA" w:rsidP="00416DEA">
      <w:pPr>
        <w:pStyle w:val="newncpi"/>
      </w:pPr>
      <w:bookmarkStart w:id="63" w:name="a100"/>
      <w:bookmarkEnd w:id="63"/>
      <w:r w:rsidRPr="00416DEA">
        <w:t>По статье «Целевое финансирование» (строка 480) показывается остаток целевого финансирования, учитываемого на счете 86 «Целевое финансирование».</w:t>
      </w:r>
    </w:p>
    <w:p w14:paraId="420A8C54" w14:textId="77777777" w:rsidR="00416DEA" w:rsidRPr="00416DEA" w:rsidRDefault="00416DEA" w:rsidP="00416DEA">
      <w:pPr>
        <w:pStyle w:val="point"/>
      </w:pPr>
      <w:bookmarkStart w:id="64" w:name="a123"/>
      <w:bookmarkEnd w:id="64"/>
      <w:r w:rsidRPr="00416DEA">
        <w:t>15. В разделе IV «Долгосрочные обязательства» приводится информация об обязательствах, погашение которых ожидается более чем через 12 месяцев после отчетной даты.</w:t>
      </w:r>
    </w:p>
    <w:p w14:paraId="29B65D11" w14:textId="77777777" w:rsidR="00416DEA" w:rsidRPr="00416DEA" w:rsidRDefault="00416DEA" w:rsidP="00416DEA">
      <w:pPr>
        <w:pStyle w:val="newncpi"/>
      </w:pPr>
      <w:bookmarkStart w:id="65" w:name="a171"/>
      <w:bookmarkEnd w:id="65"/>
      <w:r w:rsidRPr="00416DEA">
        <w:t>По статье «Долгосрочные кредиты и займы» (строка 510) показываются учитываемые на счете 67 «Расчеты по долгосрочным кредитам и займам» обязательства по долгосрочным кредитам и займам, погашение которых ожидается более чем через 12 месяцев после отчетной даты.</w:t>
      </w:r>
    </w:p>
    <w:p w14:paraId="541D13E4" w14:textId="77777777" w:rsidR="00416DEA" w:rsidRPr="00416DEA" w:rsidRDefault="00416DEA" w:rsidP="00416DEA">
      <w:pPr>
        <w:pStyle w:val="newncpi"/>
      </w:pPr>
      <w:bookmarkStart w:id="66" w:name="a101"/>
      <w:bookmarkEnd w:id="66"/>
      <w:r w:rsidRPr="00416DEA">
        <w:t>По статье «Долгосрочные обязательства по лизинговым платежам» (строка 520) показываются учитываемые на счете 76 «Расчеты с разными дебиторами и кредиторами» обязательства по лизинговым платежам, погашение которых ожидается более чем через 12 месяцев после отчетной даты.</w:t>
      </w:r>
    </w:p>
    <w:p w14:paraId="7A90ECF0" w14:textId="77777777" w:rsidR="00416DEA" w:rsidRPr="00416DEA" w:rsidRDefault="00416DEA" w:rsidP="00416DEA">
      <w:pPr>
        <w:pStyle w:val="newncpi"/>
      </w:pPr>
      <w:bookmarkStart w:id="67" w:name="a102"/>
      <w:bookmarkEnd w:id="67"/>
      <w:r w:rsidRPr="00416DEA">
        <w:t>По статье «Отложенные налоговые обязательства» (строка 530) показывается сальдо по счету 65 «Отложенные налоговые обязательства».</w:t>
      </w:r>
    </w:p>
    <w:p w14:paraId="24DEAE99" w14:textId="77777777" w:rsidR="00416DEA" w:rsidRPr="00416DEA" w:rsidRDefault="00416DEA" w:rsidP="00416DEA">
      <w:pPr>
        <w:pStyle w:val="newncpi"/>
      </w:pPr>
      <w:bookmarkStart w:id="68" w:name="a103"/>
      <w:bookmarkEnd w:id="68"/>
      <w:r w:rsidRPr="00416DEA">
        <w:t>По статье «Доходы будущих периодов» (строка 540) показываются суммы доходов будущих периодов, учитываемых на счете 98 «Доходы будущих периодов» и подлежащих отнесению на доходы отчетного периода более чем через 12 месяцев после отчетной даты.</w:t>
      </w:r>
    </w:p>
    <w:p w14:paraId="0DDCDD5B" w14:textId="77777777" w:rsidR="00416DEA" w:rsidRPr="00416DEA" w:rsidRDefault="00416DEA" w:rsidP="00416DEA">
      <w:pPr>
        <w:pStyle w:val="newncpi"/>
      </w:pPr>
      <w:bookmarkStart w:id="69" w:name="a104"/>
      <w:bookmarkEnd w:id="69"/>
      <w:r w:rsidRPr="00416DEA">
        <w:lastRenderedPageBreak/>
        <w:t>По статье «Резервы предстоящих платежей» (строка 550) показываются суммы резервов предстоящих платежей, учитываемых на счете 96 «Резервы предстоящих платежей» и подлежащих использованию более чем через 12 месяцев после отчетной даты.</w:t>
      </w:r>
    </w:p>
    <w:p w14:paraId="6D24A141" w14:textId="77777777" w:rsidR="00416DEA" w:rsidRPr="00416DEA" w:rsidRDefault="00416DEA" w:rsidP="00416DEA">
      <w:pPr>
        <w:pStyle w:val="newncpi"/>
      </w:pPr>
      <w:bookmarkStart w:id="70" w:name="a105"/>
      <w:bookmarkEnd w:id="70"/>
      <w:r w:rsidRPr="00416DEA">
        <w:t>По статье «Прочие долгосрочные обязательства» (строка 560) показываются обязательства, погашение которых ожидается более чем через 12 месяцев после отчетной даты, не показанные по строкам 510-550.</w:t>
      </w:r>
    </w:p>
    <w:p w14:paraId="314B3978" w14:textId="77777777" w:rsidR="00416DEA" w:rsidRPr="00416DEA" w:rsidRDefault="00416DEA" w:rsidP="00416DEA">
      <w:pPr>
        <w:pStyle w:val="point"/>
      </w:pPr>
      <w:bookmarkStart w:id="71" w:name="a43"/>
      <w:bookmarkEnd w:id="71"/>
      <w:r w:rsidRPr="00416DEA">
        <w:t>16. В разделе V «Краткосрочные обязательства» приводится информация об обязательствах, погашение которых ожидается в течение 12 месяцев после отчетной даты.</w:t>
      </w:r>
    </w:p>
    <w:p w14:paraId="2DE87800" w14:textId="77777777" w:rsidR="00416DEA" w:rsidRPr="00416DEA" w:rsidRDefault="00416DEA" w:rsidP="00416DEA">
      <w:pPr>
        <w:pStyle w:val="newncpi"/>
      </w:pPr>
      <w:bookmarkStart w:id="72" w:name="a172"/>
      <w:bookmarkEnd w:id="72"/>
      <w:r w:rsidRPr="00416DEA">
        <w:t>По статье «Краткосрочные кредиты и займы» (строка 610) показываются обязательства по краткосрочным кредитам и займам, учитываемые на счете 66 «Расчеты по краткосрочным кредитам и займам».</w:t>
      </w:r>
    </w:p>
    <w:p w14:paraId="4A5075CF" w14:textId="77777777" w:rsidR="00416DEA" w:rsidRPr="00416DEA" w:rsidRDefault="00416DEA" w:rsidP="00416DEA">
      <w:pPr>
        <w:pStyle w:val="newncpi"/>
      </w:pPr>
      <w:bookmarkStart w:id="73" w:name="a106"/>
      <w:bookmarkEnd w:id="73"/>
      <w:r w:rsidRPr="00416DEA">
        <w:t>По статье «Краткосрочная часть долгосрочных обязательств» (строка 620) показывается часть долгосрочных обязательств, учитываемых на счетах учета расчетов, погашение которой ожидается в течение 12 месяцев после отчетной даты, за исключением кредиторской задолженности, показанной по статье «Краткосрочная кредиторская задолженность» (строка 630).</w:t>
      </w:r>
    </w:p>
    <w:p w14:paraId="0BC46FED" w14:textId="77777777" w:rsidR="00416DEA" w:rsidRPr="00416DEA" w:rsidRDefault="00416DEA" w:rsidP="00416DEA">
      <w:pPr>
        <w:pStyle w:val="newncpi"/>
      </w:pPr>
      <w:r w:rsidRPr="00416DEA">
        <w:t>По статье «Краткосрочная кредиторская задолженность» (строка 630) показывается кредиторская задолженность, учитываемая на счетах учета расчетов (за исключением обязательств, включенных в выбывающую группу, признанную предназначенной для реализации, и обязательств по кредитам и займам), погашение которой ожидается в течение 12 месяцев после отчетной даты.</w:t>
      </w:r>
    </w:p>
    <w:p w14:paraId="0A0695E4" w14:textId="77777777" w:rsidR="00416DEA" w:rsidRPr="00416DEA" w:rsidRDefault="00416DEA" w:rsidP="00416DEA">
      <w:pPr>
        <w:pStyle w:val="newncpi"/>
      </w:pPr>
      <w:bookmarkStart w:id="74" w:name="a107"/>
      <w:bookmarkEnd w:id="74"/>
      <w:r w:rsidRPr="00416DEA">
        <w:t>По строке 631 «поставщикам, подрядчикам, исполнителям» показывается кредиторская задолженность поставщикам, подрядчикам, исполнителям, учитываемая на счете 60 «Расчеты с поставщиками и подрядчиками».</w:t>
      </w:r>
    </w:p>
    <w:p w14:paraId="39B1078C" w14:textId="77777777" w:rsidR="00416DEA" w:rsidRPr="00416DEA" w:rsidRDefault="00416DEA" w:rsidP="00416DEA">
      <w:pPr>
        <w:pStyle w:val="newncpi"/>
      </w:pPr>
      <w:bookmarkStart w:id="75" w:name="a108"/>
      <w:bookmarkEnd w:id="75"/>
      <w:r w:rsidRPr="00416DEA">
        <w:t>По строке 632 «</w:t>
      </w:r>
      <w:proofErr w:type="gramStart"/>
      <w:r w:rsidRPr="00416DEA">
        <w:t>по авансам</w:t>
      </w:r>
      <w:proofErr w:type="gramEnd"/>
      <w:r w:rsidRPr="00416DEA">
        <w:t xml:space="preserve"> полученным» показываются суммы полученных от покупателей и заказчиков предварительной оплаты, авансов, учитываемых на счете 62 «Расчеты с покупателями и заказчиками».</w:t>
      </w:r>
    </w:p>
    <w:p w14:paraId="577B56C8" w14:textId="77777777" w:rsidR="00416DEA" w:rsidRPr="00416DEA" w:rsidRDefault="00416DEA" w:rsidP="00416DEA">
      <w:pPr>
        <w:pStyle w:val="newncpi"/>
      </w:pPr>
      <w:bookmarkStart w:id="76" w:name="a109"/>
      <w:bookmarkEnd w:id="76"/>
      <w:r w:rsidRPr="00416DEA">
        <w:t>По строке 633 «по налогам и сборам» показывается кредиторская задолженность по налогам и сборам, учитываемая на счете 68 «Расчеты по налогам и сборам».</w:t>
      </w:r>
    </w:p>
    <w:p w14:paraId="31BD1717" w14:textId="77777777" w:rsidR="00416DEA" w:rsidRPr="00416DEA" w:rsidRDefault="00416DEA" w:rsidP="00416DEA">
      <w:pPr>
        <w:pStyle w:val="newncpi"/>
      </w:pPr>
      <w:bookmarkStart w:id="77" w:name="a110"/>
      <w:bookmarkEnd w:id="77"/>
      <w:r w:rsidRPr="00416DEA">
        <w:t>По строке 634 «по социальному страхованию и обеспечению» показывается кредиторская задолженность по социальному страхованию и обеспечению, учитываемая на счете 69 «Расчеты по социальному страхованию и обеспечению».</w:t>
      </w:r>
    </w:p>
    <w:p w14:paraId="3E2B9E6E" w14:textId="77777777" w:rsidR="00416DEA" w:rsidRPr="00416DEA" w:rsidRDefault="00416DEA" w:rsidP="00416DEA">
      <w:pPr>
        <w:pStyle w:val="newncpi"/>
      </w:pPr>
      <w:bookmarkStart w:id="78" w:name="a111"/>
      <w:bookmarkEnd w:id="78"/>
      <w:r w:rsidRPr="00416DEA">
        <w:t>По строке 635 «по оплате труда» показывается кредиторская задолженность перед работниками по оплате труда, учитываемая на счете 70 «Расчеты с персоналом по оплате труда», а также кредиторская задолженность перед работниками по начисленным, но не выплаченным в установленный срок суммам, учитываемая на счете 76 «Расчеты с разными дебиторами и кредиторами».</w:t>
      </w:r>
    </w:p>
    <w:p w14:paraId="2A69A9F8" w14:textId="77777777" w:rsidR="00416DEA" w:rsidRPr="00416DEA" w:rsidRDefault="00416DEA" w:rsidP="00416DEA">
      <w:pPr>
        <w:pStyle w:val="newncpi"/>
      </w:pPr>
      <w:bookmarkStart w:id="79" w:name="a112"/>
      <w:bookmarkEnd w:id="79"/>
      <w:r w:rsidRPr="00416DEA">
        <w:t>По строке 636 «по лизинговым платежам» показывается кредиторская задолженность по лизинговым платежам, учитываемая на счете 76 «Расчеты с разными дебиторами и кредиторами».</w:t>
      </w:r>
    </w:p>
    <w:p w14:paraId="32AA57ED" w14:textId="77777777" w:rsidR="00416DEA" w:rsidRPr="00416DEA" w:rsidRDefault="00416DEA" w:rsidP="00416DEA">
      <w:pPr>
        <w:pStyle w:val="newncpi"/>
      </w:pPr>
      <w:bookmarkStart w:id="80" w:name="a46"/>
      <w:bookmarkEnd w:id="80"/>
      <w:r w:rsidRPr="00416DEA">
        <w:t>По строке 637 «собственнику имущества (учредителям, участникам)» показывается кредиторская задолженность перед собственником имущества (учредителями, участниками) по выплате дивидендов и других доходов от участия в уставном капитале организации, учитываемая на счетах 70 «Расчеты с персоналом по оплате труда», 75 «Расчеты с учредителями».</w:t>
      </w:r>
    </w:p>
    <w:p w14:paraId="4BFBE7DA" w14:textId="77777777" w:rsidR="00416DEA" w:rsidRPr="00416DEA" w:rsidRDefault="00416DEA" w:rsidP="00416DEA">
      <w:pPr>
        <w:pStyle w:val="newncpi"/>
      </w:pPr>
      <w:bookmarkStart w:id="81" w:name="a173"/>
      <w:bookmarkEnd w:id="81"/>
      <w:r w:rsidRPr="00416DEA">
        <w:lastRenderedPageBreak/>
        <w:t>По строке 638 «прочим кредиторам» показывается кредиторская задолженность, не показанная по строкам 631-637, в том числе кредиторская задолженность перед работниками, учитываемая на счетах 71 «Расчеты с подотчетными лицами», 73 «Расчеты с персоналом по прочим операциям».</w:t>
      </w:r>
    </w:p>
    <w:p w14:paraId="19FA7E59" w14:textId="77777777" w:rsidR="00416DEA" w:rsidRPr="00416DEA" w:rsidRDefault="00416DEA" w:rsidP="00416DEA">
      <w:pPr>
        <w:pStyle w:val="newncpi"/>
      </w:pPr>
      <w:bookmarkStart w:id="82" w:name="a113"/>
      <w:bookmarkEnd w:id="82"/>
      <w:r w:rsidRPr="00416DEA">
        <w:t>По статье «Обязательства, предназначенные для реализации» (строка 640) показываются обязательства, включенные в выбывающую группу, признанную предназначенной для реализации, учитываемые на счете 76 «Расчеты с разными дебиторами и кредиторами».</w:t>
      </w:r>
    </w:p>
    <w:p w14:paraId="39CDE23E" w14:textId="77777777" w:rsidR="00416DEA" w:rsidRPr="00416DEA" w:rsidRDefault="00416DEA" w:rsidP="00416DEA">
      <w:pPr>
        <w:pStyle w:val="newncpi"/>
      </w:pPr>
      <w:bookmarkStart w:id="83" w:name="a114"/>
      <w:bookmarkEnd w:id="83"/>
      <w:r w:rsidRPr="00416DEA">
        <w:t>По статье «Доходы будущих периодов» (строка 650) показываются суммы доходов будущих периодов, учитываемых на счете 98 «Доходы будущих периодов» и подлежащих отнесению на доходы отчетного периода в течение 12 месяцев после отчетной даты.</w:t>
      </w:r>
    </w:p>
    <w:p w14:paraId="2A6D2A0F" w14:textId="77777777" w:rsidR="00416DEA" w:rsidRPr="00416DEA" w:rsidRDefault="00416DEA" w:rsidP="00416DEA">
      <w:pPr>
        <w:pStyle w:val="newncpi"/>
      </w:pPr>
      <w:bookmarkStart w:id="84" w:name="a115"/>
      <w:bookmarkEnd w:id="84"/>
      <w:r w:rsidRPr="00416DEA">
        <w:t>По статье «Резервы предстоящих платежей» (строка 660) показываются суммы резервов предстоящих платежей, учитываемых на счете 96 «Резервы предстоящих платежей» и подлежащих использованию в течение 12 месяцев после отчетной даты.</w:t>
      </w:r>
    </w:p>
    <w:p w14:paraId="38F34A81" w14:textId="77777777" w:rsidR="00416DEA" w:rsidRPr="00416DEA" w:rsidRDefault="00416DEA" w:rsidP="00416DEA">
      <w:pPr>
        <w:pStyle w:val="newncpi"/>
      </w:pPr>
      <w:bookmarkStart w:id="85" w:name="a116"/>
      <w:bookmarkEnd w:id="85"/>
      <w:r w:rsidRPr="00416DEA">
        <w:t>По статье «Прочие краткосрочные обязательства» (строка 670) показываются обязательства, погашение которых ожидается в течение 12 месяцев после отчетной даты, не показанные по строкам 610-660.</w:t>
      </w:r>
    </w:p>
    <w:p w14:paraId="687E1486" w14:textId="77777777" w:rsidR="00416DEA" w:rsidRPr="00416DEA" w:rsidRDefault="00416DEA" w:rsidP="00416DEA">
      <w:pPr>
        <w:pStyle w:val="point"/>
      </w:pPr>
      <w:bookmarkStart w:id="86" w:name="a117"/>
      <w:bookmarkEnd w:id="86"/>
      <w:r w:rsidRPr="00416DEA">
        <w:t>17. В бухгалтерском балансе организации, имеющей подразделения:</w:t>
      </w:r>
    </w:p>
    <w:p w14:paraId="47E63477" w14:textId="77777777" w:rsidR="00416DEA" w:rsidRPr="00416DEA" w:rsidRDefault="00416DEA" w:rsidP="00416DEA">
      <w:pPr>
        <w:pStyle w:val="newncpi"/>
      </w:pPr>
      <w:r w:rsidRPr="00416DEA">
        <w:t>дебиторская задолженность подразделений, учитываемая на счете 79 «Внутрихозяйственные расчеты», не показывается по статьям «Долгосрочная дебиторская задолженность» (строка 170), «Краткосрочная дебиторская задолженность» (строка 250);</w:t>
      </w:r>
    </w:p>
    <w:p w14:paraId="6577A6A0" w14:textId="77777777" w:rsidR="00416DEA" w:rsidRPr="00416DEA" w:rsidRDefault="00416DEA" w:rsidP="00416DEA">
      <w:pPr>
        <w:pStyle w:val="newncpi"/>
      </w:pPr>
      <w:r w:rsidRPr="00416DEA">
        <w:t>кредиторская задолженность перед подразделениями, учитываемая на счете 79 «Внутрихозяйственные расчеты», не показывается по статьям «Прочие долгосрочные обязательства» (строка 560), «Краткосрочная кредиторская задолженность» (строка 630).</w:t>
      </w:r>
    </w:p>
    <w:p w14:paraId="3A402975" w14:textId="77777777" w:rsidR="00416DEA" w:rsidRPr="00416DEA" w:rsidRDefault="00416DEA" w:rsidP="00416DEA">
      <w:pPr>
        <w:pStyle w:val="chapter"/>
      </w:pPr>
      <w:bookmarkStart w:id="87" w:name="a22"/>
      <w:bookmarkEnd w:id="87"/>
      <w:r w:rsidRPr="00416DEA">
        <w:t>ГЛАВА 3</w:t>
      </w:r>
      <w:r w:rsidRPr="00416DEA">
        <w:br/>
        <w:t xml:space="preserve">ПОРЯДОК СОСТАВЛЕНИЯ </w:t>
      </w:r>
      <w:r w:rsidRPr="00416DEA">
        <w:t>ОТЧЕТА</w:t>
      </w:r>
      <w:r w:rsidRPr="00416DEA">
        <w:t xml:space="preserve"> О ПРИБЫЛЯХ И УБЫТКАХ</w:t>
      </w:r>
    </w:p>
    <w:p w14:paraId="4A834578" w14:textId="77777777" w:rsidR="00416DEA" w:rsidRPr="00416DEA" w:rsidRDefault="00416DEA" w:rsidP="00416DEA">
      <w:pPr>
        <w:pStyle w:val="point"/>
      </w:pPr>
      <w:r w:rsidRPr="00416DEA">
        <w:t>18. В графе 3 «За ________ 20__ г.» показываются данные за отчетный период, в графе 4 «За ________ 20__ г.» - данные за период предыдущего года, аналогичный отчетному периоду.</w:t>
      </w:r>
    </w:p>
    <w:p w14:paraId="290CEFE0" w14:textId="77777777" w:rsidR="00416DEA" w:rsidRPr="00416DEA" w:rsidRDefault="00416DEA" w:rsidP="00416DEA">
      <w:pPr>
        <w:pStyle w:val="point"/>
      </w:pPr>
      <w:bookmarkStart w:id="88" w:name="a129"/>
      <w:bookmarkEnd w:id="88"/>
      <w:r w:rsidRPr="00416DEA">
        <w:t>19. По статье «Выручка от реализации продукции, товаров, работ, услуг» (строка 010) показывается выручка от реализации продукции, товаров, работ, услуг, учитываемая по кредиту счета 90 «Доходы и расходы по текущей деятельности» (</w:t>
      </w:r>
      <w:proofErr w:type="spellStart"/>
      <w:r w:rsidRPr="00416DEA">
        <w:t>субсчет</w:t>
      </w:r>
      <w:proofErr w:type="spellEnd"/>
      <w:r w:rsidRPr="00416DEA">
        <w:t xml:space="preserve"> 90-1 «Выручка от реализации продукции, товаров, работ, услуг»), за вычетом относящихся к этой выручке премий, бонусов, предоставленных покупателю (заказчику) к цене (стоимости), указанной в договоре, а также учитываемых по дебету счета 90 «Доходы и расходы по текущей деятельности» (</w:t>
      </w:r>
      <w:proofErr w:type="spellStart"/>
      <w:r w:rsidRPr="00416DEA">
        <w:t>субсчета</w:t>
      </w:r>
      <w:proofErr w:type="spellEnd"/>
      <w:r w:rsidRPr="00416DEA">
        <w:t xml:space="preserve"> 90-2 «Налог на добавленную стоимость, исчисляемый из выручки от реализации продукции, товаров, работ, услуг», 90-3 «Прочие налоги и сборы, исчисляемые из выручки от реализации продукции, товаров, работ, услуг») налогов и сборов, исчисляемых из выручки от реализации продукции, товаров, работ, услуг, показанной по статье «Выручка от реализации продукции, товаров, работ, услуг» (строка 010).</w:t>
      </w:r>
    </w:p>
    <w:p w14:paraId="705B31B3" w14:textId="77777777" w:rsidR="00416DEA" w:rsidRPr="00416DEA" w:rsidRDefault="00416DEA" w:rsidP="00416DEA">
      <w:pPr>
        <w:pStyle w:val="point"/>
      </w:pPr>
      <w:r w:rsidRPr="00416DEA">
        <w:t>20. По статье «Себестоимость реализованной продукции, товаров, работ, услуг» (строка 020) показывается учитываемая по дебету счета 90 «Доходы и расходы по текущей деятельности» (</w:t>
      </w:r>
      <w:proofErr w:type="spellStart"/>
      <w:r w:rsidRPr="00416DEA">
        <w:t>субсчет</w:t>
      </w:r>
      <w:proofErr w:type="spellEnd"/>
      <w:r w:rsidRPr="00416DEA">
        <w:t xml:space="preserve"> 90-4 «Себестоимость реализованной продукции, товаров, работ, </w:t>
      </w:r>
      <w:r w:rsidRPr="00416DEA">
        <w:lastRenderedPageBreak/>
        <w:t xml:space="preserve">услуг») себестоимость реализованной продукции, товаров, работ, услуг, выручка </w:t>
      </w:r>
      <w:proofErr w:type="gramStart"/>
      <w:r w:rsidRPr="00416DEA">
        <w:t>от реализации</w:t>
      </w:r>
      <w:proofErr w:type="gramEnd"/>
      <w:r w:rsidRPr="00416DEA">
        <w:t xml:space="preserve"> которых показана по статье «Выручка от реализации продукции, товаров, работ, услуг» (строка 010).</w:t>
      </w:r>
    </w:p>
    <w:p w14:paraId="758E8B3F" w14:textId="77777777" w:rsidR="00416DEA" w:rsidRPr="00416DEA" w:rsidRDefault="00416DEA" w:rsidP="00416DEA">
      <w:pPr>
        <w:pStyle w:val="point"/>
      </w:pPr>
      <w:bookmarkStart w:id="89" w:name="a133"/>
      <w:bookmarkEnd w:id="89"/>
      <w:r w:rsidRPr="00416DEA">
        <w:t>21. По статье «Управленческие расходы» (строка 040) показываются управленческие расходы, учитываемые по дебету счета 90 «Доходы и расходы по текущей деятельности» (</w:t>
      </w:r>
      <w:proofErr w:type="spellStart"/>
      <w:r w:rsidRPr="00416DEA">
        <w:t>субсчет</w:t>
      </w:r>
      <w:proofErr w:type="spellEnd"/>
      <w:r w:rsidRPr="00416DEA">
        <w:t xml:space="preserve"> 90-5 «Управленческие расходы»).</w:t>
      </w:r>
    </w:p>
    <w:p w14:paraId="7880ED63" w14:textId="77777777" w:rsidR="00416DEA" w:rsidRPr="00416DEA" w:rsidRDefault="00416DEA" w:rsidP="00416DEA">
      <w:pPr>
        <w:pStyle w:val="point"/>
      </w:pPr>
      <w:bookmarkStart w:id="90" w:name="a134"/>
      <w:bookmarkEnd w:id="90"/>
      <w:r w:rsidRPr="00416DEA">
        <w:t>22. По статье «Расходы на реализацию» (строка 050) показываются расходы на реализацию, учитываемые по дебету счета 90 «Доходы и расходы по текущей деятельности» (</w:t>
      </w:r>
      <w:proofErr w:type="spellStart"/>
      <w:r w:rsidRPr="00416DEA">
        <w:t>субсчет</w:t>
      </w:r>
      <w:proofErr w:type="spellEnd"/>
      <w:r w:rsidRPr="00416DEA">
        <w:t xml:space="preserve"> 90-6 «Расходы на реализацию»).</w:t>
      </w:r>
    </w:p>
    <w:p w14:paraId="051FF8C3" w14:textId="77777777" w:rsidR="00416DEA" w:rsidRPr="00416DEA" w:rsidRDefault="00416DEA" w:rsidP="00416DEA">
      <w:pPr>
        <w:pStyle w:val="point"/>
      </w:pPr>
      <w:bookmarkStart w:id="91" w:name="a40"/>
      <w:bookmarkEnd w:id="91"/>
      <w:r w:rsidRPr="00416DEA">
        <w:t>23. По статье «Прочие доходы по текущей деятельности» (строка 070) показываются прочие доходы по текущей деятельности, учитываемые по кредиту счета 90 «Доходы и расходы по текущей деятельности» (</w:t>
      </w:r>
      <w:proofErr w:type="spellStart"/>
      <w:r w:rsidRPr="00416DEA">
        <w:t>субсчет</w:t>
      </w:r>
      <w:proofErr w:type="spellEnd"/>
      <w:r w:rsidRPr="00416DEA">
        <w:t xml:space="preserve"> 90-7 «Прочие доходы по текущей деятельности»), за вычетом учитываемых по дебету счета 90 «Доходы и расходы по текущей деятельности» (</w:t>
      </w:r>
      <w:proofErr w:type="spellStart"/>
      <w:r w:rsidRPr="00416DEA">
        <w:t>субсчета</w:t>
      </w:r>
      <w:proofErr w:type="spellEnd"/>
      <w:r w:rsidRPr="00416DEA">
        <w:t xml:space="preserve"> 90-8 «Налог на добавленную стоимость, исчисляемый от прочих доходов по текущей деятельности», 90-9 «Прочие налоги и сборы, исчисляемые от прочих доходов по текущей деятельности») налогов и сборов, исчисляемых от прочих доходов по текущей деятельности, показанных по статье «Прочие доходы по текущей деятельности» (строка 070).</w:t>
      </w:r>
    </w:p>
    <w:p w14:paraId="369705D1" w14:textId="77777777" w:rsidR="00416DEA" w:rsidRPr="00416DEA" w:rsidRDefault="00416DEA" w:rsidP="00416DEA">
      <w:pPr>
        <w:pStyle w:val="newncpi"/>
      </w:pPr>
      <w:bookmarkStart w:id="92" w:name="a154"/>
      <w:bookmarkEnd w:id="92"/>
      <w:r w:rsidRPr="00416DEA">
        <w:t>По статье «Прочие расходы по текущей деятельности» (строка 080) показываются прочие расходы по текущей деятельности, учитываемые по дебету счета 90 «Доходы и расходы по текущей деятельности» (</w:t>
      </w:r>
      <w:proofErr w:type="spellStart"/>
      <w:r w:rsidRPr="00416DEA">
        <w:t>субсчет</w:t>
      </w:r>
      <w:proofErr w:type="spellEnd"/>
      <w:r w:rsidRPr="00416DEA">
        <w:t xml:space="preserve"> 90-10 «Прочие расходы по текущей деятельности»).</w:t>
      </w:r>
    </w:p>
    <w:p w14:paraId="5AC6E683" w14:textId="77777777" w:rsidR="00416DEA" w:rsidRPr="00416DEA" w:rsidRDefault="00416DEA" w:rsidP="00416DEA">
      <w:pPr>
        <w:pStyle w:val="point"/>
      </w:pPr>
      <w:bookmarkStart w:id="93" w:name="a118"/>
      <w:bookmarkEnd w:id="93"/>
      <w:r w:rsidRPr="00416DEA">
        <w:t>24. По статье «Доходы по инвестиционной деятельности» (строка 100) показываются доходы по инвестиционной деятельности, учитываемые по кредиту счета 91 «Прочие доходы и расходы» (</w:t>
      </w:r>
      <w:proofErr w:type="spellStart"/>
      <w:r w:rsidRPr="00416DEA">
        <w:t>субсчет</w:t>
      </w:r>
      <w:proofErr w:type="spellEnd"/>
      <w:r w:rsidRPr="00416DEA">
        <w:t xml:space="preserve"> 91-1 «Прочие доходы»), за вычетом учитываемых по дебету счета 91 «Прочие доходы и расходы» (</w:t>
      </w:r>
      <w:proofErr w:type="spellStart"/>
      <w:r w:rsidRPr="00416DEA">
        <w:t>субсчета</w:t>
      </w:r>
      <w:proofErr w:type="spellEnd"/>
      <w:r w:rsidRPr="00416DEA">
        <w:t xml:space="preserve"> 91-2 «Налог на добавленную стоимость», 91-3 «Прочие налоги и сборы, исчисляемые от прочих доходов») налогов и сборов, исчисляемых от доходов по инвестиционной деятельности, показанных по статье «Доходы по инвестиционной деятельности» (строка 100).</w:t>
      </w:r>
    </w:p>
    <w:p w14:paraId="1B86034A" w14:textId="77777777" w:rsidR="00416DEA" w:rsidRPr="00416DEA" w:rsidRDefault="00416DEA" w:rsidP="00416DEA">
      <w:pPr>
        <w:pStyle w:val="newncpi"/>
      </w:pPr>
      <w:bookmarkStart w:id="94" w:name="a128"/>
      <w:bookmarkEnd w:id="94"/>
      <w:r w:rsidRPr="00416DEA">
        <w:t>По статье «Расходы по инвестиционной деятельности» (строка 110) показываются расходы по инвестиционной деятельности, учитываемые по дебету счета 91 «Прочие доходы и расходы» (</w:t>
      </w:r>
      <w:proofErr w:type="spellStart"/>
      <w:r w:rsidRPr="00416DEA">
        <w:t>субсчет</w:t>
      </w:r>
      <w:proofErr w:type="spellEnd"/>
      <w:r w:rsidRPr="00416DEA">
        <w:t xml:space="preserve"> 91-4 «Прочие расходы»).</w:t>
      </w:r>
    </w:p>
    <w:p w14:paraId="7F38DD3C" w14:textId="77777777" w:rsidR="00416DEA" w:rsidRPr="00416DEA" w:rsidRDefault="00416DEA" w:rsidP="00416DEA">
      <w:pPr>
        <w:pStyle w:val="point"/>
      </w:pPr>
      <w:bookmarkStart w:id="95" w:name="a135"/>
      <w:bookmarkEnd w:id="95"/>
      <w:r w:rsidRPr="00416DEA">
        <w:t>25. По статье «Доходы по финансовой деятельности» (строка 120) показываются доходы по финансовой деятельности, учитываемые по кредиту счета 91 «Прочие доходы и расходы» (</w:t>
      </w:r>
      <w:proofErr w:type="spellStart"/>
      <w:r w:rsidRPr="00416DEA">
        <w:t>субсчет</w:t>
      </w:r>
      <w:proofErr w:type="spellEnd"/>
      <w:r w:rsidRPr="00416DEA">
        <w:t xml:space="preserve"> 91-1 «Прочие доходы»), за вычетом учитываемых по дебету счета 91 «Прочие доходы и расходы» (</w:t>
      </w:r>
      <w:proofErr w:type="spellStart"/>
      <w:r w:rsidRPr="00416DEA">
        <w:t>субсчета</w:t>
      </w:r>
      <w:proofErr w:type="spellEnd"/>
      <w:r w:rsidRPr="00416DEA">
        <w:t xml:space="preserve"> 91-2 «Налог на добавленную стоимость», 91-3 «Прочие налоги и сборы, исчисляемые от прочих доходов») сумм налогов и сборов, исчисляемых от доходов по финансовой деятельности, показанных по статье «Доходы по финансовой деятельности» (строка 120).</w:t>
      </w:r>
    </w:p>
    <w:p w14:paraId="438C3F35" w14:textId="77777777" w:rsidR="00416DEA" w:rsidRPr="00416DEA" w:rsidRDefault="00416DEA" w:rsidP="00416DEA">
      <w:pPr>
        <w:pStyle w:val="newncpi"/>
      </w:pPr>
      <w:r w:rsidRPr="00416DEA">
        <w:t>По статье «Расходы по финансовой деятельности» (строка 130) показываются расходы по финансовой деятельности, учитываемые по дебету счета 91 «Прочие доходы и расходы» (</w:t>
      </w:r>
      <w:proofErr w:type="spellStart"/>
      <w:r w:rsidRPr="00416DEA">
        <w:t>субсчет</w:t>
      </w:r>
      <w:proofErr w:type="spellEnd"/>
      <w:r w:rsidRPr="00416DEA">
        <w:t xml:space="preserve"> 91-4 «Прочие расходы»).</w:t>
      </w:r>
    </w:p>
    <w:p w14:paraId="7661AA32" w14:textId="77777777" w:rsidR="00416DEA" w:rsidRPr="00416DEA" w:rsidRDefault="00416DEA" w:rsidP="00416DEA">
      <w:pPr>
        <w:pStyle w:val="point"/>
      </w:pPr>
      <w:bookmarkStart w:id="96" w:name="a37"/>
      <w:bookmarkEnd w:id="96"/>
      <w:r w:rsidRPr="00416DEA">
        <w:t>26. По статье «Налог на прибыль» (строка 160) показывается сумма налога на прибыль, исчисляемого из прибыли (дохода) организации за отчетный период в соответствии с законодательством, отражаемая в бухгалтерском учете по дебету счета 99 «Прибыли и убытки» и кредиту счета 68 «Расчеты по налогам и сборам».</w:t>
      </w:r>
    </w:p>
    <w:p w14:paraId="1BCB271E" w14:textId="77777777" w:rsidR="00416DEA" w:rsidRPr="00416DEA" w:rsidRDefault="00416DEA" w:rsidP="00416DEA">
      <w:pPr>
        <w:pStyle w:val="newncpi"/>
      </w:pPr>
      <w:bookmarkStart w:id="97" w:name="a68"/>
      <w:bookmarkEnd w:id="97"/>
      <w:r w:rsidRPr="00416DEA">
        <w:lastRenderedPageBreak/>
        <w:t>По статье «Изменение отложенных налоговых активов» (строка 170) показывается сумма изменения отложенных налоговых активов за отчетный период, определяемая как разница между оборотами по дебету и кредиту счета 09 «Отложенные налоговые активы» за отчетный период.</w:t>
      </w:r>
    </w:p>
    <w:p w14:paraId="5BA8738D" w14:textId="77777777" w:rsidR="00416DEA" w:rsidRPr="00416DEA" w:rsidRDefault="00416DEA" w:rsidP="00416DEA">
      <w:pPr>
        <w:pStyle w:val="newncpi"/>
      </w:pPr>
      <w:bookmarkStart w:id="98" w:name="a144"/>
      <w:bookmarkEnd w:id="98"/>
      <w:r w:rsidRPr="00416DEA">
        <w:t>По статье «Изменение отложенных налоговых обязательств» (строка 180) показывается сумма изменения отложенных налоговых обязательств за отчетный период, определяемая как разница между оборотами по дебету и кредиту счета 65 «Отложенные налоговые обязательства» за отчетный период.</w:t>
      </w:r>
    </w:p>
    <w:p w14:paraId="6865D744" w14:textId="77777777" w:rsidR="00416DEA" w:rsidRPr="00416DEA" w:rsidRDefault="00416DEA" w:rsidP="00416DEA">
      <w:pPr>
        <w:pStyle w:val="newncpi"/>
      </w:pPr>
      <w:r w:rsidRPr="00416DEA">
        <w:t>По статье «Прочие налоги и сборы, исчисляемые из прибыли (дохода)» (строка 190) показывается сумма налогов (кроме налога на прибыль) и сборов, исчисляемых из прибыли (дохода) организации за отчетный период в соответствии с законодательством, отражаемая в бухгалтерском учете по дебету счета 99 «Прибыли и убытки» и кредиту счета 68 «Расчеты по налогам и сборам».</w:t>
      </w:r>
    </w:p>
    <w:p w14:paraId="26002CE3" w14:textId="77777777" w:rsidR="00416DEA" w:rsidRPr="00416DEA" w:rsidRDefault="00416DEA" w:rsidP="00416DEA">
      <w:pPr>
        <w:pStyle w:val="newncpi"/>
      </w:pPr>
      <w:bookmarkStart w:id="99" w:name="a71"/>
      <w:bookmarkEnd w:id="99"/>
      <w:r w:rsidRPr="00416DEA">
        <w:t>По статье «Прочие платежи, исчисляемые из прибыли (дохода)» (строка 200) показывается сумма платежей, исчисляемых из прибыли (дохода) (кроме налогов и сборов, исчисляемых из прибыли (дохода) организации за отчетный период в соответствии с законодательством, отражаемая в бухгалтерском учете по дебету счета 99 «Прибыли и убытки» и кредиту счета 68 «Расчеты по налогам и сборам» и других счетов.</w:t>
      </w:r>
    </w:p>
    <w:p w14:paraId="6FC6CA7E" w14:textId="77777777" w:rsidR="00416DEA" w:rsidRPr="00416DEA" w:rsidRDefault="00416DEA" w:rsidP="00416DEA">
      <w:pPr>
        <w:pStyle w:val="point"/>
      </w:pPr>
      <w:r w:rsidRPr="00416DEA">
        <w:t>27. По статье «Результат от переоценки долгосрочных активов, не включаемый в чистую прибыль (убыток)» (строка 220) показывается сумма изменения стоимости основных средств, нематериальных активов и других долгосрочных активов за отчетный период в результате переоценки в соответствии с законодательством, учитываемого на счете 83 «Добавочный капитал».</w:t>
      </w:r>
    </w:p>
    <w:p w14:paraId="38532F4C" w14:textId="77777777" w:rsidR="00416DEA" w:rsidRPr="00416DEA" w:rsidRDefault="00416DEA" w:rsidP="00416DEA">
      <w:pPr>
        <w:pStyle w:val="newncpi"/>
      </w:pPr>
      <w:r w:rsidRPr="00416DEA">
        <w:t>По статье «Результат от прочих операций, не включаемый в чистую прибыль (убыток)» (строка 230) показывается результат от операций, не включаемый в чистую прибыль (убыток) за отчетный период, за исключением результата от переоценки долгосрочных активов, показанного по статье «Результат от переоценки долгосрочных активов, не включаемый в чистую прибыль (убыток)» (строка 220).</w:t>
      </w:r>
    </w:p>
    <w:p w14:paraId="6A4A4342" w14:textId="77777777" w:rsidR="00416DEA" w:rsidRPr="00416DEA" w:rsidRDefault="00416DEA" w:rsidP="00416DEA">
      <w:pPr>
        <w:pStyle w:val="point"/>
      </w:pPr>
      <w:bookmarkStart w:id="100" w:name="a125"/>
      <w:bookmarkEnd w:id="100"/>
      <w:r w:rsidRPr="00416DEA">
        <w:t>28. По статье «Базовая прибыль (убыток) на акцию» (строка 250) показывается сумма базовой прибыли (убытка) на акцию.</w:t>
      </w:r>
    </w:p>
    <w:p w14:paraId="3E033436" w14:textId="77777777" w:rsidR="00416DEA" w:rsidRPr="00416DEA" w:rsidRDefault="00416DEA" w:rsidP="00416DEA">
      <w:pPr>
        <w:pStyle w:val="newncpi"/>
      </w:pPr>
      <w:r w:rsidRPr="00416DEA">
        <w:t>По статье «Разводненная прибыль (убыток) на акцию» (строка 260) показывается сумма разводненной прибыли (убытка) на акцию.</w:t>
      </w:r>
    </w:p>
    <w:p w14:paraId="1BF6D16A" w14:textId="77777777" w:rsidR="00416DEA" w:rsidRPr="00416DEA" w:rsidRDefault="00416DEA" w:rsidP="00416DEA">
      <w:pPr>
        <w:pStyle w:val="chapter"/>
      </w:pPr>
      <w:bookmarkStart w:id="101" w:name="a23"/>
      <w:bookmarkEnd w:id="101"/>
      <w:r w:rsidRPr="00416DEA">
        <w:t>ГЛАВА 4</w:t>
      </w:r>
      <w:r w:rsidRPr="00416DEA">
        <w:br/>
        <w:t xml:space="preserve">ПОРЯДОК СОСТАВЛЕНИЯ </w:t>
      </w:r>
      <w:r w:rsidRPr="00416DEA">
        <w:t>ОТЧЕТА</w:t>
      </w:r>
      <w:r w:rsidRPr="00416DEA">
        <w:t xml:space="preserve"> ОБ ИЗМЕНЕНИИ СОБСТВЕННОГО КАПИТАЛА</w:t>
      </w:r>
    </w:p>
    <w:p w14:paraId="66CC8228" w14:textId="77777777" w:rsidR="00416DEA" w:rsidRPr="00416DEA" w:rsidRDefault="00416DEA" w:rsidP="00416DEA">
      <w:pPr>
        <w:pStyle w:val="point"/>
      </w:pPr>
      <w:r w:rsidRPr="00416DEA">
        <w:t>29. По строке 010 «Остаток на 31.12.20__» показывается сальдо по счетам 80 «Уставный капитал», 75 «Расчеты с учредителями» (</w:t>
      </w:r>
      <w:proofErr w:type="spellStart"/>
      <w:r w:rsidRPr="00416DEA">
        <w:t>субсчет</w:t>
      </w:r>
      <w:proofErr w:type="spellEnd"/>
      <w:r w:rsidRPr="00416DEA">
        <w:t xml:space="preserve"> 75-1 «Расчеты по вкладам в уставный капитал»), 81 «Собственные акции (доли в уставном капитале)», 82 «Резервный капитал», 83 «Добавочный капитал», 84 «Нераспределенная прибыль (непокрытый убыток)» на конец года, предшествующего предыдущему году.</w:t>
      </w:r>
    </w:p>
    <w:p w14:paraId="4EAA30A4" w14:textId="77777777" w:rsidR="00416DEA" w:rsidRPr="00416DEA" w:rsidRDefault="00416DEA" w:rsidP="00416DEA">
      <w:pPr>
        <w:pStyle w:val="point"/>
      </w:pPr>
      <w:r w:rsidRPr="00416DEA">
        <w:t>30. По строке 020 «Корректировки в связи с изменением учетной политики» показываются изменения величины собственного капитала в целом и по каждой статье в отдельности в связи с изменением учетной политики.</w:t>
      </w:r>
    </w:p>
    <w:p w14:paraId="7218E3EF" w14:textId="77777777" w:rsidR="00416DEA" w:rsidRPr="00416DEA" w:rsidRDefault="00416DEA" w:rsidP="00416DEA">
      <w:pPr>
        <w:pStyle w:val="newncpi"/>
      </w:pPr>
      <w:r w:rsidRPr="00416DEA">
        <w:lastRenderedPageBreak/>
        <w:t>По строке 030 «Корректировки в связи с исправлением ошибок» показываются изменения величины собственного капитала в целом и по каждой статье в отдельности в связи с исправлением ошибок.</w:t>
      </w:r>
    </w:p>
    <w:p w14:paraId="3FED384B" w14:textId="77777777" w:rsidR="00416DEA" w:rsidRPr="00416DEA" w:rsidRDefault="00416DEA" w:rsidP="00416DEA">
      <w:pPr>
        <w:pStyle w:val="point"/>
      </w:pPr>
      <w:r w:rsidRPr="00416DEA">
        <w:t>31. По строке 040 «Скорректированный остаток на 31.12.20__» показывается сальдо по счетам 80 «Уставный капитал», 75 «Расчеты с учредителями» (</w:t>
      </w:r>
      <w:proofErr w:type="spellStart"/>
      <w:r w:rsidRPr="00416DEA">
        <w:t>субсчет</w:t>
      </w:r>
      <w:proofErr w:type="spellEnd"/>
      <w:r w:rsidRPr="00416DEA">
        <w:t xml:space="preserve"> 75-1 «Расчеты по вкладам в уставный капитал»), 81 «Собственные акции (доли в уставном капитале)», 82 «Резервный капитал», 83 «Добавочный капитал», 84 «Нераспределенная прибыль (непокрытый убыток)» на конец года, предшествующего предыдущему году, скорректированное в связи с изменением учетной политики и исправлением ошибок.</w:t>
      </w:r>
    </w:p>
    <w:p w14:paraId="0A956174" w14:textId="77777777" w:rsidR="00416DEA" w:rsidRPr="00416DEA" w:rsidRDefault="00416DEA" w:rsidP="00416DEA">
      <w:pPr>
        <w:pStyle w:val="point"/>
      </w:pPr>
      <w:r w:rsidRPr="00416DEA">
        <w:t>32. По строке 050 «Увеличение собственного капитала - всего» показываются суммы увеличения собственного капитала в целом и по каждой статье в отдельности за период предыдущего года, аналогичный отчетному периоду.</w:t>
      </w:r>
    </w:p>
    <w:p w14:paraId="1FC84834" w14:textId="77777777" w:rsidR="00416DEA" w:rsidRPr="00416DEA" w:rsidRDefault="00416DEA" w:rsidP="00416DEA">
      <w:pPr>
        <w:pStyle w:val="point"/>
      </w:pPr>
      <w:r w:rsidRPr="00416DEA">
        <w:t>33. По строке 060 «Уменьшение собственного капитала - всего» показываются суммы уменьшения собственного капитала в целом и по каждой статье в отдельности за период предыдущего года, аналогичный отчетному периоду.</w:t>
      </w:r>
    </w:p>
    <w:p w14:paraId="6186BB0B" w14:textId="77777777" w:rsidR="00416DEA" w:rsidRPr="00416DEA" w:rsidRDefault="00416DEA" w:rsidP="00416DEA">
      <w:pPr>
        <w:pStyle w:val="point"/>
      </w:pPr>
      <w:bookmarkStart w:id="102" w:name="a145"/>
      <w:bookmarkEnd w:id="102"/>
      <w:r w:rsidRPr="00416DEA">
        <w:t>34. По строке 070 «Изменение уставного капитала» показываются суммы изменения уставного капитала, не приводящего к изменению величины собственного капитала в целом, за период предыдущего года, аналогичный отчетному периоду.</w:t>
      </w:r>
    </w:p>
    <w:p w14:paraId="08C29221" w14:textId="77777777" w:rsidR="00416DEA" w:rsidRPr="00416DEA" w:rsidRDefault="00416DEA" w:rsidP="00416DEA">
      <w:pPr>
        <w:pStyle w:val="newncpi"/>
      </w:pPr>
      <w:r w:rsidRPr="00416DEA">
        <w:t>По строке 080 «Изменение резервного капитала» показываются суммы изменения резервного капитала, не приводящего к изменению величины собственного капитала в целом, за период предыдущего года, аналогичный отчетному периоду.</w:t>
      </w:r>
    </w:p>
    <w:p w14:paraId="2B6CBC81" w14:textId="77777777" w:rsidR="00416DEA" w:rsidRPr="00416DEA" w:rsidRDefault="00416DEA" w:rsidP="00416DEA">
      <w:pPr>
        <w:pStyle w:val="newncpi"/>
      </w:pPr>
      <w:r w:rsidRPr="00416DEA">
        <w:t>По строке 090 «Изменение добавочного капитала» показываются суммы изменения добавочного капитала, не приводящего к изменению величины собственного капитала в целом, за период предыдущего года, аналогичный отчетному периоду.</w:t>
      </w:r>
    </w:p>
    <w:p w14:paraId="05886367" w14:textId="77777777" w:rsidR="00416DEA" w:rsidRPr="00416DEA" w:rsidRDefault="00416DEA" w:rsidP="00416DEA">
      <w:pPr>
        <w:pStyle w:val="point"/>
      </w:pPr>
      <w:r w:rsidRPr="00416DEA">
        <w:t>35. По строке 100 «Остаток на _______20__» показывается сальдо по счетам 80 «Уставный капитал», 75 «Расчеты с учредителями» (</w:t>
      </w:r>
      <w:proofErr w:type="spellStart"/>
      <w:r w:rsidRPr="00416DEA">
        <w:t>субсчет</w:t>
      </w:r>
      <w:proofErr w:type="spellEnd"/>
      <w:r w:rsidRPr="00416DEA">
        <w:t xml:space="preserve"> 75-1 «Расчеты по вкладам в уставный капитал»), 81 «Собственные акции (доли в уставном капитале)», 82 «Резервный капитал», 83 «Добавочный капитал», 84 «Нераспределенная прибыль (непокрытый убыток)», 99 «Прибыли и убытки» на конец периода предыдущего года, аналогичного отчетному периоду.</w:t>
      </w:r>
    </w:p>
    <w:p w14:paraId="5C5A2548" w14:textId="77777777" w:rsidR="00416DEA" w:rsidRPr="00416DEA" w:rsidRDefault="00416DEA" w:rsidP="00416DEA">
      <w:pPr>
        <w:pStyle w:val="point"/>
      </w:pPr>
      <w:r w:rsidRPr="00416DEA">
        <w:t>36. По строке 110 «Остаток на 31.12.20__» показывается сальдо по счетам 80 «Уставный капитал», 75 «Расчеты с учредителями» (</w:t>
      </w:r>
      <w:proofErr w:type="spellStart"/>
      <w:r w:rsidRPr="00416DEA">
        <w:t>субсчет</w:t>
      </w:r>
      <w:proofErr w:type="spellEnd"/>
      <w:r w:rsidRPr="00416DEA">
        <w:t xml:space="preserve"> 75-1 «Расчеты по вкладам в уставный капитал»), 81 «Собственные акции (доли в уставном капитале)», 82 «Резервный капитал», 83 «Добавочный капитал», 84 «Нераспределенная прибыль (непокрытый убыток)» на конец предыдущего года.</w:t>
      </w:r>
    </w:p>
    <w:p w14:paraId="09552436" w14:textId="77777777" w:rsidR="00416DEA" w:rsidRPr="00416DEA" w:rsidRDefault="00416DEA" w:rsidP="00416DEA">
      <w:pPr>
        <w:pStyle w:val="point"/>
      </w:pPr>
      <w:bookmarkStart w:id="103" w:name="a69"/>
      <w:bookmarkEnd w:id="103"/>
      <w:r w:rsidRPr="00416DEA">
        <w:t>37. По строкам 120-190 показываются данные за отчетный период, аналогичные данным, показанным по строкам 020-090 отчета об изменении собственного капитала за период предыдущего года, аналогичный отчетному периоду.</w:t>
      </w:r>
    </w:p>
    <w:p w14:paraId="225AD20F" w14:textId="77777777" w:rsidR="00416DEA" w:rsidRPr="00416DEA" w:rsidRDefault="00416DEA" w:rsidP="00416DEA">
      <w:pPr>
        <w:pStyle w:val="point"/>
      </w:pPr>
      <w:r w:rsidRPr="00416DEA">
        <w:t>38. По строке 200 «Остаток на ________ 20__» показывается сальдо по счетам 80 «Уставный капитал», 75 «Расчеты с учредителями» (</w:t>
      </w:r>
      <w:proofErr w:type="spellStart"/>
      <w:r w:rsidRPr="00416DEA">
        <w:t>субсчет</w:t>
      </w:r>
      <w:proofErr w:type="spellEnd"/>
      <w:r w:rsidRPr="00416DEA">
        <w:t xml:space="preserve"> 75-1 «Расчеты по вкладам в уставный капитал»), 81 «Собственные акции (доли в уставном капитале)», 82 «Резервный капитал», 83 «Добавочный капитал», 84 «Нераспределенная прибыль (непокрытый убыток)», 99 «Прибыли и убытки» на конец отчетного периода.</w:t>
      </w:r>
    </w:p>
    <w:p w14:paraId="113943E5" w14:textId="77777777" w:rsidR="00416DEA" w:rsidRPr="00416DEA" w:rsidRDefault="00416DEA" w:rsidP="00416DEA">
      <w:pPr>
        <w:pStyle w:val="chapter"/>
      </w:pPr>
      <w:bookmarkStart w:id="104" w:name="a24"/>
      <w:bookmarkEnd w:id="104"/>
      <w:r w:rsidRPr="00416DEA">
        <w:t>ГЛАВА 5</w:t>
      </w:r>
      <w:r w:rsidRPr="00416DEA">
        <w:br/>
        <w:t xml:space="preserve">ПОРЯДОК СОСТАВЛЕНИЯ </w:t>
      </w:r>
      <w:r w:rsidRPr="00416DEA">
        <w:t>ОТЧЕТА</w:t>
      </w:r>
      <w:r w:rsidRPr="00416DEA">
        <w:t xml:space="preserve"> О ДВИЖЕНИИ ДЕНЕЖНЫХ СРЕДСТВ</w:t>
      </w:r>
    </w:p>
    <w:p w14:paraId="5CEE75BE" w14:textId="77777777" w:rsidR="00416DEA" w:rsidRPr="00416DEA" w:rsidRDefault="00416DEA" w:rsidP="00416DEA">
      <w:pPr>
        <w:pStyle w:val="point"/>
      </w:pPr>
      <w:r w:rsidRPr="00416DEA">
        <w:lastRenderedPageBreak/>
        <w:t>39. Отчет о движении денежных средств составляется на основании информации о наличии и движении денежных средств, обобщаемой на счетах 50 «Касса», 51 «Расчетные счета», 52 «Валютные счета», 55 «Специальные счета в банках», 57 «Денежные средства в пути», а также эквивалентов денежных средств, обобщаемой на счете 58 «Краткосрочные финансовые вложения». При этом обороты между указанными счетами в отчете о движении денежных средств не показываются.</w:t>
      </w:r>
    </w:p>
    <w:p w14:paraId="4327D3CA" w14:textId="77777777" w:rsidR="00416DEA" w:rsidRPr="00416DEA" w:rsidRDefault="00416DEA" w:rsidP="00416DEA">
      <w:pPr>
        <w:pStyle w:val="newncpi"/>
      </w:pPr>
      <w:r w:rsidRPr="00416DEA">
        <w:t>В отчете о движении денежных средств показывается также направление другим лицам кредитов и займов, предоставленных организации, не учитываемых на счетах 50 «Касса», 51 «Расчетные счета», 52 «Валютные счета», 55 «Специальные счета в банках», 57 «Денежные средства в пути».</w:t>
      </w:r>
    </w:p>
    <w:p w14:paraId="69F4B716" w14:textId="77777777" w:rsidR="00416DEA" w:rsidRPr="00416DEA" w:rsidRDefault="00416DEA" w:rsidP="00416DEA">
      <w:pPr>
        <w:pStyle w:val="point"/>
      </w:pPr>
      <w:r w:rsidRPr="00416DEA">
        <w:t>40. В графе 3 «За ________ 20__ г.» показываются данные за отчетный период, в графе 4 «За ________ 20__ г.» - данные за период предыдущего года, аналогичный отчетному периоду.</w:t>
      </w:r>
    </w:p>
    <w:p w14:paraId="6C20A480" w14:textId="77777777" w:rsidR="00416DEA" w:rsidRPr="00416DEA" w:rsidRDefault="00416DEA" w:rsidP="00416DEA">
      <w:pPr>
        <w:pStyle w:val="point"/>
      </w:pPr>
      <w:bookmarkStart w:id="105" w:name="a153"/>
      <w:bookmarkEnd w:id="105"/>
      <w:r w:rsidRPr="00416DEA">
        <w:t>41. В разделе «Движение денежных средств по текущей деятельности» приводится информация о движении денежных средств, связанных с текущей деятельностью организации.</w:t>
      </w:r>
    </w:p>
    <w:p w14:paraId="3B53B6B7" w14:textId="77777777" w:rsidR="00416DEA" w:rsidRPr="00416DEA" w:rsidRDefault="00416DEA" w:rsidP="00416DEA">
      <w:pPr>
        <w:pStyle w:val="newncpi"/>
      </w:pPr>
      <w:r w:rsidRPr="00416DEA">
        <w:t>По статье «Поступило денежных средств - всего» (строка 020) приводится информация о поступлениях денежных средств по текущей деятельности за отчетный период и период предыдущего года, аналогичный отчетному периоду.</w:t>
      </w:r>
    </w:p>
    <w:p w14:paraId="159559D5" w14:textId="77777777" w:rsidR="00416DEA" w:rsidRPr="00416DEA" w:rsidRDefault="00416DEA" w:rsidP="00416DEA">
      <w:pPr>
        <w:pStyle w:val="newncpi"/>
      </w:pPr>
      <w:r w:rsidRPr="00416DEA">
        <w:t>По строке 021 «от покупателей продукции, товаров, заказчиков работ, услуг» показываются суммы денежных средств, полученные от покупателей продукции, товаров, заказчиков работ, услуг (в том числе полученные авансы, предварительная оплата).</w:t>
      </w:r>
    </w:p>
    <w:p w14:paraId="1DA40192" w14:textId="77777777" w:rsidR="00416DEA" w:rsidRPr="00416DEA" w:rsidRDefault="00416DEA" w:rsidP="00416DEA">
      <w:pPr>
        <w:pStyle w:val="newncpi"/>
      </w:pPr>
      <w:r w:rsidRPr="00416DEA">
        <w:t>По строке 022 «от покупателей материалов и других запасов» показываются суммы денежных средств, полученные от покупателей материалов и других запасов (в том числе полученные авансы, предварительная оплата), за исключением сумм денежных средств, полученных от покупателей продукции, товаров, показываемых по строке 021 «от покупателей продукции, товаров, заказчиков работ, услуг».</w:t>
      </w:r>
    </w:p>
    <w:p w14:paraId="37DCF291" w14:textId="77777777" w:rsidR="00416DEA" w:rsidRPr="00416DEA" w:rsidRDefault="00416DEA" w:rsidP="00416DEA">
      <w:pPr>
        <w:pStyle w:val="newncpi"/>
      </w:pPr>
      <w:r w:rsidRPr="00416DEA">
        <w:t>По строке 023 «роялти» показываются суммы денежных средств, полученные по лицензионным договорам.</w:t>
      </w:r>
    </w:p>
    <w:p w14:paraId="325264D1" w14:textId="77777777" w:rsidR="00416DEA" w:rsidRPr="00416DEA" w:rsidRDefault="00416DEA" w:rsidP="00416DEA">
      <w:pPr>
        <w:pStyle w:val="newncpi"/>
      </w:pPr>
      <w:bookmarkStart w:id="106" w:name="a147"/>
      <w:bookmarkEnd w:id="106"/>
      <w:r w:rsidRPr="00416DEA">
        <w:t>По строке 024 «прочие поступления» показываются суммы денежных средств, полученные по текущей деятельности, не показанные по строкам 021-023.</w:t>
      </w:r>
    </w:p>
    <w:p w14:paraId="1DF26BFC" w14:textId="77777777" w:rsidR="00416DEA" w:rsidRPr="00416DEA" w:rsidRDefault="00416DEA" w:rsidP="00416DEA">
      <w:pPr>
        <w:pStyle w:val="newncpi"/>
      </w:pPr>
      <w:bookmarkStart w:id="107" w:name="a120"/>
      <w:bookmarkEnd w:id="107"/>
      <w:r w:rsidRPr="00416DEA">
        <w:t>По статье «Направлено денежных средств - всего» (строка 030) приводится информация о направлениях использования денежных средств по текущей деятельности за отчетный период и период предыдущего года, аналогичный отчетному периоду.</w:t>
      </w:r>
    </w:p>
    <w:p w14:paraId="78257604" w14:textId="77777777" w:rsidR="00416DEA" w:rsidRPr="00416DEA" w:rsidRDefault="00416DEA" w:rsidP="00416DEA">
      <w:pPr>
        <w:pStyle w:val="newncpi"/>
      </w:pPr>
      <w:r w:rsidRPr="00416DEA">
        <w:t>По строке 031 «на приобретение запасов, работ, услуг» показываются суммы денежных средств, направленные поставщикам, подрядчикам, исполнителям на приобретение товаров, материалов, иных запасов, работ, услуг (в том числе выданные авансы, предварительная оплата).</w:t>
      </w:r>
    </w:p>
    <w:p w14:paraId="502D5EA1" w14:textId="77777777" w:rsidR="00416DEA" w:rsidRPr="00416DEA" w:rsidRDefault="00416DEA" w:rsidP="00416DEA">
      <w:pPr>
        <w:pStyle w:val="newncpi"/>
      </w:pPr>
      <w:r w:rsidRPr="00416DEA">
        <w:t>По строке 032 «на оплату труда» показываются суммы денежных средств, направленные на оплату труда работников.</w:t>
      </w:r>
    </w:p>
    <w:p w14:paraId="779424F8" w14:textId="77777777" w:rsidR="00416DEA" w:rsidRPr="00416DEA" w:rsidRDefault="00416DEA" w:rsidP="00416DEA">
      <w:pPr>
        <w:pStyle w:val="newncpi"/>
      </w:pPr>
      <w:bookmarkStart w:id="108" w:name="a121"/>
      <w:bookmarkEnd w:id="108"/>
      <w:r w:rsidRPr="00416DEA">
        <w:t>По строке 033 «на уплату налогов и сборов» показываются суммы денежных средств, направленные на уплату налогов и сборов.</w:t>
      </w:r>
    </w:p>
    <w:p w14:paraId="095B402C" w14:textId="77777777" w:rsidR="00416DEA" w:rsidRPr="00416DEA" w:rsidRDefault="00416DEA" w:rsidP="00416DEA">
      <w:pPr>
        <w:pStyle w:val="newncpi"/>
      </w:pPr>
      <w:bookmarkStart w:id="109" w:name="a122"/>
      <w:bookmarkEnd w:id="109"/>
      <w:r w:rsidRPr="00416DEA">
        <w:t>По строке 034 «на прочие выплаты» показываются выплаты денежных средств по текущей деятельности, не показанные по строкам 031-033.</w:t>
      </w:r>
    </w:p>
    <w:p w14:paraId="0CB9980D" w14:textId="77777777" w:rsidR="00416DEA" w:rsidRPr="00416DEA" w:rsidRDefault="00416DEA" w:rsidP="00416DEA">
      <w:pPr>
        <w:pStyle w:val="point"/>
      </w:pPr>
      <w:r w:rsidRPr="00416DEA">
        <w:lastRenderedPageBreak/>
        <w:t>42. В разделе «Движение денежных средств по инвестиционной деятельности» приводится информация о движении денежных средств, связанных с инвестиционной деятельностью организации.</w:t>
      </w:r>
    </w:p>
    <w:p w14:paraId="470AE9D0" w14:textId="77777777" w:rsidR="00416DEA" w:rsidRPr="00416DEA" w:rsidRDefault="00416DEA" w:rsidP="00416DEA">
      <w:pPr>
        <w:pStyle w:val="newncpi"/>
      </w:pPr>
      <w:r w:rsidRPr="00416DEA">
        <w:t>По статье «Поступило денежных средств - всего» (строка 050) приводится информация о поступлениях денежных средств по инвестиционной деятельности за отчетный период и период предыдущего года, аналогичный отчетному периоду.</w:t>
      </w:r>
    </w:p>
    <w:p w14:paraId="08B8A828" w14:textId="77777777" w:rsidR="00416DEA" w:rsidRPr="00416DEA" w:rsidRDefault="00416DEA" w:rsidP="00416DEA">
      <w:pPr>
        <w:pStyle w:val="newncpi"/>
      </w:pPr>
      <w:r w:rsidRPr="00416DEA">
        <w:t>По строке 051 «от покупателей основных средств, нематериальных активов и других долгосрочных активов» показываются суммы денежных средств, полученные от покупателей основных средств, нематериальных активов и других долгосрочных активов (в том числе полученные авансы, предварительная оплата).</w:t>
      </w:r>
    </w:p>
    <w:p w14:paraId="2F17C6F9" w14:textId="77777777" w:rsidR="00416DEA" w:rsidRPr="00416DEA" w:rsidRDefault="00416DEA" w:rsidP="00416DEA">
      <w:pPr>
        <w:pStyle w:val="newncpi"/>
      </w:pPr>
      <w:r w:rsidRPr="00416DEA">
        <w:t>По строке 052 «возврат предоставленных займов» показываются суммы денежных средств, полученные в погашение займов, предоставленных организацией.</w:t>
      </w:r>
    </w:p>
    <w:p w14:paraId="3E38FA07" w14:textId="77777777" w:rsidR="00416DEA" w:rsidRPr="00416DEA" w:rsidRDefault="00416DEA" w:rsidP="00416DEA">
      <w:pPr>
        <w:pStyle w:val="newncpi"/>
      </w:pPr>
      <w:r w:rsidRPr="00416DEA">
        <w:t>По строке 053 «доходы от участия в уставных капиталах других организаций» показываются суммы денежных средств, полученные в виде дивидендов и других доходов от участия в уставных капиталах других организаций.</w:t>
      </w:r>
    </w:p>
    <w:p w14:paraId="2ADCA188" w14:textId="77777777" w:rsidR="00416DEA" w:rsidRPr="00416DEA" w:rsidRDefault="00416DEA" w:rsidP="00416DEA">
      <w:pPr>
        <w:pStyle w:val="newncpi"/>
      </w:pPr>
      <w:r w:rsidRPr="00416DEA">
        <w:t>По строке 054 «проценты» показываются суммы денежных средств, полученные в виде процентов.</w:t>
      </w:r>
    </w:p>
    <w:p w14:paraId="6D2DA0B7" w14:textId="77777777" w:rsidR="00416DEA" w:rsidRPr="00416DEA" w:rsidRDefault="00416DEA" w:rsidP="00416DEA">
      <w:pPr>
        <w:pStyle w:val="newncpi"/>
      </w:pPr>
      <w:r w:rsidRPr="00416DEA">
        <w:t>По строке 055 «прочие поступления» показываются суммы денежных средств, полученные по инвестиционной деятельности, не показанные по строкам 051-054.</w:t>
      </w:r>
    </w:p>
    <w:p w14:paraId="0A7B832C" w14:textId="77777777" w:rsidR="00416DEA" w:rsidRPr="00416DEA" w:rsidRDefault="00416DEA" w:rsidP="00416DEA">
      <w:pPr>
        <w:pStyle w:val="newncpi"/>
      </w:pPr>
      <w:r w:rsidRPr="00416DEA">
        <w:t>По статье «Направлено денежных средств - всего» (строка 060) приводится информация о направлениях использования денежных средств по инвестиционной деятельности за отчетный период и период предыдущего года, аналогичный отчетному периоду.</w:t>
      </w:r>
    </w:p>
    <w:p w14:paraId="3F63D7AC" w14:textId="77777777" w:rsidR="00416DEA" w:rsidRPr="00416DEA" w:rsidRDefault="00416DEA" w:rsidP="00416DEA">
      <w:pPr>
        <w:pStyle w:val="newncpi"/>
      </w:pPr>
      <w:r w:rsidRPr="00416DEA">
        <w:t>По строке 061 «на приобретение и создание основных средств, нематериальных активов и других долгосрочных активов» показываются суммы денежных средств, направленные на приобретение и создание основных средств, нематериальных активов и других долгосрочных активов (в том числе выданные авансы, предварительная оплата), включая уплаченные проценты по кредитам, займам, которые относятся на стоимость долгосрочных активов в соответствии с законодательством.</w:t>
      </w:r>
    </w:p>
    <w:p w14:paraId="7455AD29" w14:textId="77777777" w:rsidR="00416DEA" w:rsidRPr="00416DEA" w:rsidRDefault="00416DEA" w:rsidP="00416DEA">
      <w:pPr>
        <w:pStyle w:val="newncpi"/>
      </w:pPr>
      <w:r w:rsidRPr="00416DEA">
        <w:t>По строке 062 «на предоставление займов» показываются суммы денежных средств, направленные на предоставление займов другим лицам.</w:t>
      </w:r>
    </w:p>
    <w:p w14:paraId="15E0E945" w14:textId="77777777" w:rsidR="00416DEA" w:rsidRPr="00416DEA" w:rsidRDefault="00416DEA" w:rsidP="00416DEA">
      <w:pPr>
        <w:pStyle w:val="newncpi"/>
      </w:pPr>
      <w:r w:rsidRPr="00416DEA">
        <w:t>По строке 063 «на вклады в уставные капиталы других организаций» показываются суммы денежных средств, направленные в уставные капиталы других организаций.</w:t>
      </w:r>
    </w:p>
    <w:p w14:paraId="7061BAC7" w14:textId="77777777" w:rsidR="00416DEA" w:rsidRPr="00416DEA" w:rsidRDefault="00416DEA" w:rsidP="00416DEA">
      <w:pPr>
        <w:pStyle w:val="newncpi"/>
      </w:pPr>
      <w:r w:rsidRPr="00416DEA">
        <w:t>По строке 064 «прочие выплаты» показываются выплаты денежных средств по инвестиционной деятельности, не показанные по строкам 061-063.</w:t>
      </w:r>
    </w:p>
    <w:p w14:paraId="704765C4" w14:textId="77777777" w:rsidR="00416DEA" w:rsidRPr="00416DEA" w:rsidRDefault="00416DEA" w:rsidP="00416DEA">
      <w:pPr>
        <w:pStyle w:val="point"/>
      </w:pPr>
      <w:bookmarkStart w:id="110" w:name="a119"/>
      <w:bookmarkEnd w:id="110"/>
      <w:r w:rsidRPr="00416DEA">
        <w:t>43. В разделе «Движение денежных средств по финансовой деятельности» приводится информация о движении денежных средств, связанных с финансовой деятельностью организации.</w:t>
      </w:r>
    </w:p>
    <w:p w14:paraId="7E180B9B" w14:textId="77777777" w:rsidR="00416DEA" w:rsidRPr="00416DEA" w:rsidRDefault="00416DEA" w:rsidP="00416DEA">
      <w:pPr>
        <w:pStyle w:val="newncpi"/>
      </w:pPr>
      <w:r w:rsidRPr="00416DEA">
        <w:t>По статье «Поступило денежных средств - всего» (строка 080) приводится информация о поступлениях денежных средств по финансовой деятельности за отчетный период и период предыдущего года, аналогичный отчетному периоду.</w:t>
      </w:r>
    </w:p>
    <w:p w14:paraId="7B823FCD" w14:textId="77777777" w:rsidR="00416DEA" w:rsidRPr="00416DEA" w:rsidRDefault="00416DEA" w:rsidP="00416DEA">
      <w:pPr>
        <w:pStyle w:val="newncpi"/>
      </w:pPr>
      <w:r w:rsidRPr="00416DEA">
        <w:t>По строке 081 «кредиты и займы» показываются суммы денежных средств, полученные в виде кредитов и займов.</w:t>
      </w:r>
    </w:p>
    <w:p w14:paraId="4ED69D79" w14:textId="77777777" w:rsidR="00416DEA" w:rsidRPr="00416DEA" w:rsidRDefault="00416DEA" w:rsidP="00416DEA">
      <w:pPr>
        <w:pStyle w:val="newncpi"/>
      </w:pPr>
      <w:r w:rsidRPr="00416DEA">
        <w:lastRenderedPageBreak/>
        <w:t>По строке 082 «от выпуска акций» показываются суммы денежных средств, полученные от выпуска акций.</w:t>
      </w:r>
    </w:p>
    <w:p w14:paraId="1A640A7E" w14:textId="77777777" w:rsidR="00416DEA" w:rsidRPr="00416DEA" w:rsidRDefault="00416DEA" w:rsidP="00416DEA">
      <w:pPr>
        <w:pStyle w:val="newncpi"/>
      </w:pPr>
      <w:r w:rsidRPr="00416DEA">
        <w:t>По строке 083 «вклады собственника имущества (учредителей, участников)» показываются суммы денежных средств, полученные от собственника имущества (учредителей, участников).</w:t>
      </w:r>
    </w:p>
    <w:p w14:paraId="0AF34DF5" w14:textId="77777777" w:rsidR="00416DEA" w:rsidRPr="00416DEA" w:rsidRDefault="00416DEA" w:rsidP="00416DEA">
      <w:pPr>
        <w:pStyle w:val="newncpi"/>
      </w:pPr>
      <w:r w:rsidRPr="00416DEA">
        <w:t>По строке 084 «прочие поступления» показываются суммы денежных средств, полученные по финансовой деятельности, не показанные по строкам 081-083.</w:t>
      </w:r>
    </w:p>
    <w:p w14:paraId="33025CBD" w14:textId="77777777" w:rsidR="00416DEA" w:rsidRPr="00416DEA" w:rsidRDefault="00416DEA" w:rsidP="00416DEA">
      <w:pPr>
        <w:pStyle w:val="newncpi"/>
      </w:pPr>
      <w:r w:rsidRPr="00416DEA">
        <w:t>По статье «Направлено денежных средств - всего» (строка 090) приводится информация о направлениях использования денежных средств по финансовой деятельности за отчетный период и период предыдущего года, аналогичный отчетному периоду.</w:t>
      </w:r>
    </w:p>
    <w:p w14:paraId="7CAC82FE" w14:textId="77777777" w:rsidR="00416DEA" w:rsidRPr="00416DEA" w:rsidRDefault="00416DEA" w:rsidP="00416DEA">
      <w:pPr>
        <w:pStyle w:val="newncpi"/>
      </w:pPr>
      <w:r w:rsidRPr="00416DEA">
        <w:t>По строке 091 «на погашение кредитов и займов» показываются суммы денежных средств, направленные на погашение кредитов и займов.</w:t>
      </w:r>
    </w:p>
    <w:p w14:paraId="012A3D4B" w14:textId="77777777" w:rsidR="00416DEA" w:rsidRPr="00416DEA" w:rsidRDefault="00416DEA" w:rsidP="00416DEA">
      <w:pPr>
        <w:pStyle w:val="newncpi"/>
      </w:pPr>
      <w:r w:rsidRPr="00416DEA">
        <w:t>По строке 092 «на выплаты дивидендов и других доходов от участия в уставном капитале организации» показываются суммы денежных средств, направленные собственнику имущества (учредителям, участникам) на выплаты дивидендов и других доходов от участия в уставном капитале организации.</w:t>
      </w:r>
    </w:p>
    <w:p w14:paraId="4C7E12D4" w14:textId="77777777" w:rsidR="00416DEA" w:rsidRPr="00416DEA" w:rsidRDefault="00416DEA" w:rsidP="00416DEA">
      <w:pPr>
        <w:pStyle w:val="newncpi"/>
      </w:pPr>
      <w:r w:rsidRPr="00416DEA">
        <w:t>По строке 093 «на выплаты процентов» показываются суммы денежных средств, направленные на выплаты процентов по кредитам, займам (за исключением процентов по кредитам, займам, которые относятся на стоимость долгосрочных активов в соответствии с законодательством).</w:t>
      </w:r>
    </w:p>
    <w:p w14:paraId="1BA52BC8" w14:textId="77777777" w:rsidR="00416DEA" w:rsidRPr="00416DEA" w:rsidRDefault="00416DEA" w:rsidP="00416DEA">
      <w:pPr>
        <w:pStyle w:val="newncpi"/>
      </w:pPr>
      <w:r w:rsidRPr="00416DEA">
        <w:t>По строке 094 «на лизинговые платежи» показываются суммы денежных средств, направленные на погашение задолженности по лизинговым платежам (если лизинговая деятельность не является текущей деятельностью организации).</w:t>
      </w:r>
    </w:p>
    <w:p w14:paraId="2A8D51A7" w14:textId="77777777" w:rsidR="00416DEA" w:rsidRPr="00416DEA" w:rsidRDefault="00416DEA" w:rsidP="00416DEA">
      <w:pPr>
        <w:pStyle w:val="newncpi"/>
      </w:pPr>
      <w:bookmarkStart w:id="111" w:name="a149"/>
      <w:bookmarkEnd w:id="111"/>
      <w:r w:rsidRPr="00416DEA">
        <w:t>По строке 095 «прочие выплаты» показываются выплаты денежных средств по финансовой деятельности, не показанные по строкам 091-094.</w:t>
      </w:r>
    </w:p>
    <w:p w14:paraId="0A823DC7" w14:textId="77777777" w:rsidR="00416DEA" w:rsidRPr="00416DEA" w:rsidRDefault="00416DEA" w:rsidP="00416DEA">
      <w:pPr>
        <w:pStyle w:val="point"/>
      </w:pPr>
      <w:r w:rsidRPr="00416DEA">
        <w:t>44. По статье «Остаток денежных средств и эквивалентов денежных средств на 31.12.20__» (строка 120) показываются остатки денежных средств и эквивалентов денежных средств на конец предыдущего года и на конец года, предшествующего предыдущему году.</w:t>
      </w:r>
    </w:p>
    <w:p w14:paraId="4188A10F" w14:textId="77777777" w:rsidR="00416DEA" w:rsidRPr="00416DEA" w:rsidRDefault="00416DEA" w:rsidP="00416DEA">
      <w:pPr>
        <w:pStyle w:val="point"/>
      </w:pPr>
      <w:r w:rsidRPr="00416DEA">
        <w:t>45. По статье «Остаток денежных средств и эквивалентов денежных средств на _______20__» (строка 130) показываются остатки денежных средств и эквивалентов денежных средств на конец отчетного периода и на конец периода предыдущего года, аналогичного отчетному периоду.</w:t>
      </w:r>
    </w:p>
    <w:p w14:paraId="319784E8" w14:textId="77777777" w:rsidR="00416DEA" w:rsidRPr="00416DEA" w:rsidRDefault="00416DEA" w:rsidP="00416DEA">
      <w:pPr>
        <w:pStyle w:val="point"/>
      </w:pPr>
      <w:bookmarkStart w:id="112" w:name="a141"/>
      <w:bookmarkEnd w:id="112"/>
      <w:r w:rsidRPr="00416DEA">
        <w:t>46. По статье «Влияние изменений курсов иностранных валют» (строка 140) показывается сумма влияния изменений официальных курсов белорусского рубля по отношению к соответствующим иностранным валютам, устанавливаемых Национальным банком Республики Беларусь, на изменение денежных средств.</w:t>
      </w:r>
    </w:p>
    <w:p w14:paraId="1CD28490" w14:textId="77777777" w:rsidR="00416DEA" w:rsidRPr="00416DEA" w:rsidRDefault="00416DEA" w:rsidP="00416DEA">
      <w:pPr>
        <w:pStyle w:val="chapter"/>
      </w:pPr>
      <w:bookmarkStart w:id="113" w:name="a25"/>
      <w:bookmarkEnd w:id="113"/>
      <w:r w:rsidRPr="00416DEA">
        <w:t>ГЛАВА 6</w:t>
      </w:r>
      <w:r w:rsidRPr="00416DEA">
        <w:br/>
        <w:t xml:space="preserve">ПОРЯДОК СОСТАВЛЕНИЯ </w:t>
      </w:r>
      <w:r w:rsidRPr="00416DEA">
        <w:t>ОТЧЕТА</w:t>
      </w:r>
      <w:r w:rsidRPr="00416DEA">
        <w:t xml:space="preserve"> ОБ ИСПОЛЬЗОВАНИИ ЦЕЛЕВОГО ФИНАНСИРОВАНИЯ</w:t>
      </w:r>
    </w:p>
    <w:p w14:paraId="53343857" w14:textId="77777777" w:rsidR="00416DEA" w:rsidRPr="00416DEA" w:rsidRDefault="00416DEA" w:rsidP="00416DEA">
      <w:pPr>
        <w:pStyle w:val="point"/>
      </w:pPr>
      <w:r w:rsidRPr="00416DEA">
        <w:t>47. По статье «Остаток средств на 31.12.20__» (строка 100) показываются остатки средств на конец предыдущего года и на конец года, предшествующего предыдущему году.</w:t>
      </w:r>
    </w:p>
    <w:p w14:paraId="15624C02" w14:textId="77777777" w:rsidR="00416DEA" w:rsidRPr="00416DEA" w:rsidRDefault="00416DEA" w:rsidP="00416DEA">
      <w:pPr>
        <w:pStyle w:val="point"/>
      </w:pPr>
      <w:r w:rsidRPr="00416DEA">
        <w:lastRenderedPageBreak/>
        <w:t>48. По статье «Поступило средств» (строка 200) показываются суммы целевых поступлений от других лиц, в том числе вступительные взносы (строка 210), членские взносы (строка 220), целевые взносы (строка 230), безвозмездная (спонсорская) помощь (строка 240), прочие поступления (строка 250).</w:t>
      </w:r>
    </w:p>
    <w:p w14:paraId="770A9980" w14:textId="77777777" w:rsidR="00416DEA" w:rsidRPr="00416DEA" w:rsidRDefault="00416DEA" w:rsidP="00416DEA">
      <w:pPr>
        <w:pStyle w:val="point"/>
      </w:pPr>
      <w:bookmarkStart w:id="114" w:name="a143"/>
      <w:bookmarkEnd w:id="114"/>
      <w:r w:rsidRPr="00416DEA">
        <w:t>49. По статье «Использовано средств» (строка 300) показывается сумма использованных средств, в том числе на целевые мероприятия (строка 310), содержание аппарата управления (строка 320), иные цели (строка 330).</w:t>
      </w:r>
    </w:p>
    <w:p w14:paraId="6CAFCD37" w14:textId="77777777" w:rsidR="00416DEA" w:rsidRPr="00416DEA" w:rsidRDefault="00416DEA" w:rsidP="00416DEA">
      <w:pPr>
        <w:pStyle w:val="point"/>
      </w:pPr>
      <w:r w:rsidRPr="00416DEA">
        <w:t>50. По статье «Остаток средств на ______20__» (строка 400) показываются остатки средств на конец отчетного периода и на конец периода предыдущего года, аналогичного отчетному периоду.</w:t>
      </w:r>
    </w:p>
    <w:p w14:paraId="2F60B1CA" w14:textId="77777777" w:rsidR="00416DEA" w:rsidRPr="00416DEA" w:rsidRDefault="00416DEA" w:rsidP="00416DEA">
      <w:pPr>
        <w:pStyle w:val="chapter"/>
      </w:pPr>
      <w:bookmarkStart w:id="115" w:name="a26"/>
      <w:bookmarkEnd w:id="115"/>
      <w:r w:rsidRPr="00416DEA">
        <w:t>ГЛАВА 7</w:t>
      </w:r>
      <w:r w:rsidRPr="00416DEA">
        <w:br/>
        <w:t>ПРИМЕЧАНИЯ К БУХГАЛТЕРСКОЙ ОТЧЕТНОСТИ</w:t>
      </w:r>
    </w:p>
    <w:p w14:paraId="2B916122" w14:textId="77777777" w:rsidR="00416DEA" w:rsidRPr="00416DEA" w:rsidRDefault="00416DEA" w:rsidP="00416DEA">
      <w:pPr>
        <w:pStyle w:val="point"/>
      </w:pPr>
      <w:bookmarkStart w:id="116" w:name="a33"/>
      <w:bookmarkEnd w:id="116"/>
      <w:r w:rsidRPr="00416DEA">
        <w:t>51. Примечания к бухгалтерской отчетности должны содержать:</w:t>
      </w:r>
    </w:p>
    <w:p w14:paraId="03482B86" w14:textId="77777777" w:rsidR="00416DEA" w:rsidRPr="00416DEA" w:rsidRDefault="00416DEA" w:rsidP="00416DEA">
      <w:pPr>
        <w:pStyle w:val="newncpi"/>
      </w:pPr>
      <w:r w:rsidRPr="00416DEA">
        <w:t>описание основных направлений деятельности организации, основные показатели ее деятельности;</w:t>
      </w:r>
    </w:p>
    <w:p w14:paraId="02BA62D0" w14:textId="77777777" w:rsidR="00416DEA" w:rsidRPr="00416DEA" w:rsidRDefault="00416DEA" w:rsidP="00416DEA">
      <w:pPr>
        <w:pStyle w:val="newncpi"/>
      </w:pPr>
      <w:bookmarkStart w:id="117" w:name="a137"/>
      <w:bookmarkEnd w:id="117"/>
      <w:r w:rsidRPr="00416DEA">
        <w:t>способы ведения бухгалтерского учета, принятые в организации согласно учетной политике;</w:t>
      </w:r>
    </w:p>
    <w:p w14:paraId="436D82B5" w14:textId="77777777" w:rsidR="00416DEA" w:rsidRPr="00416DEA" w:rsidRDefault="00416DEA" w:rsidP="00416DEA">
      <w:pPr>
        <w:pStyle w:val="newncpi"/>
      </w:pPr>
      <w:r w:rsidRPr="00416DEA">
        <w:t>дополнительную информацию по статьям активов, обязательств, собственного капитала, доходах, расходах, представленную в том порядке, в котором показаны статьи в формах бухгалтерской отчетности;</w:t>
      </w:r>
    </w:p>
    <w:p w14:paraId="5B3C2C9E" w14:textId="77777777" w:rsidR="00416DEA" w:rsidRPr="00416DEA" w:rsidRDefault="00416DEA" w:rsidP="00416DEA">
      <w:pPr>
        <w:pStyle w:val="newncpi"/>
      </w:pPr>
      <w:bookmarkStart w:id="118" w:name="a146"/>
      <w:bookmarkEnd w:id="118"/>
      <w:r w:rsidRPr="00416DEA">
        <w:t>дополнительную информацию, которая не содержится в формах бухгалтерской отчетности, но уместна для понимания бухгалтерской отчетности ее пользователями;</w:t>
      </w:r>
    </w:p>
    <w:p w14:paraId="2E889DEA" w14:textId="77777777" w:rsidR="00416DEA" w:rsidRPr="00416DEA" w:rsidRDefault="00416DEA" w:rsidP="00416DEA">
      <w:pPr>
        <w:pStyle w:val="newncpi"/>
      </w:pPr>
      <w:r w:rsidRPr="00416DEA">
        <w:t>иную информацию, раскрытие которой в примечаниях к бухгалтерской отчетности установлено законодательством.</w:t>
      </w:r>
    </w:p>
    <w:p w14:paraId="4A1EDECB" w14:textId="77777777" w:rsidR="00416DEA" w:rsidRPr="00416DEA" w:rsidRDefault="00416DEA" w:rsidP="00416DEA">
      <w:pPr>
        <w:pStyle w:val="point"/>
      </w:pPr>
      <w:bookmarkStart w:id="119" w:name="a39"/>
      <w:bookmarkEnd w:id="119"/>
      <w:r w:rsidRPr="00416DEA">
        <w:t>52. В примечаниях к бухгалтерской отчетности подлежит раскрытию следующая информация:</w:t>
      </w:r>
    </w:p>
    <w:p w14:paraId="1D55E1D9" w14:textId="77777777" w:rsidR="00416DEA" w:rsidRPr="00416DEA" w:rsidRDefault="00416DEA" w:rsidP="00416DEA">
      <w:pPr>
        <w:pStyle w:val="underpoint"/>
      </w:pPr>
      <w:bookmarkStart w:id="120" w:name="a34"/>
      <w:bookmarkEnd w:id="120"/>
      <w:r w:rsidRPr="00416DEA">
        <w:t>52.1. в отношении изменения учетной политики:</w:t>
      </w:r>
    </w:p>
    <w:p w14:paraId="02C5FBFB" w14:textId="77777777" w:rsidR="00416DEA" w:rsidRPr="00416DEA" w:rsidRDefault="00416DEA" w:rsidP="00416DEA">
      <w:pPr>
        <w:pStyle w:val="newncpi"/>
      </w:pPr>
      <w:bookmarkStart w:id="121" w:name="a140"/>
      <w:bookmarkEnd w:id="121"/>
      <w:r w:rsidRPr="00416DEA">
        <w:t>содержание и причины изменения учетной политики;</w:t>
      </w:r>
    </w:p>
    <w:p w14:paraId="00607DDE" w14:textId="77777777" w:rsidR="00416DEA" w:rsidRPr="00416DEA" w:rsidRDefault="00416DEA" w:rsidP="00416DEA">
      <w:pPr>
        <w:pStyle w:val="newncpi"/>
      </w:pPr>
      <w:r w:rsidRPr="00416DEA">
        <w:t>суммы корректировок вступительного сальдо каждой связанной с этим изменением статьи активов, обязательств, собственного капитала на начало самого раннего из представленных в бухгалтерской отчетности периодов;</w:t>
      </w:r>
    </w:p>
    <w:p w14:paraId="10C94B2D" w14:textId="77777777" w:rsidR="00416DEA" w:rsidRPr="00416DEA" w:rsidRDefault="00416DEA" w:rsidP="00416DEA">
      <w:pPr>
        <w:pStyle w:val="newncpi"/>
      </w:pPr>
      <w:r w:rsidRPr="00416DEA">
        <w:t>суммы корректировок других связанных с этим изменением статей бухгалтерской отчетности за каждый представленный в бухгалтерской отчетности период;</w:t>
      </w:r>
    </w:p>
    <w:p w14:paraId="1555B731" w14:textId="77777777" w:rsidR="00416DEA" w:rsidRPr="00416DEA" w:rsidRDefault="00416DEA" w:rsidP="00416DEA">
      <w:pPr>
        <w:pStyle w:val="underpoint"/>
      </w:pPr>
      <w:bookmarkStart w:id="122" w:name="a50"/>
      <w:bookmarkEnd w:id="122"/>
      <w:r w:rsidRPr="00416DEA">
        <w:t>52.2. содержание и суммы изменений в учетных оценках, которые повлияли на показатели бухгалтерской отчетности за отчетный период;</w:t>
      </w:r>
    </w:p>
    <w:p w14:paraId="14617EB6" w14:textId="77777777" w:rsidR="00416DEA" w:rsidRPr="00416DEA" w:rsidRDefault="00416DEA" w:rsidP="00416DEA">
      <w:pPr>
        <w:pStyle w:val="underpoint"/>
      </w:pPr>
      <w:bookmarkStart w:id="123" w:name="a51"/>
      <w:bookmarkEnd w:id="123"/>
      <w:r w:rsidRPr="00416DEA">
        <w:t>52.3. в отношении ошибок, совершенных в предыдущем году (предыдущих годах) и исправленных в отчетном периоде:</w:t>
      </w:r>
    </w:p>
    <w:p w14:paraId="7B46D086" w14:textId="77777777" w:rsidR="00416DEA" w:rsidRPr="00416DEA" w:rsidRDefault="00416DEA" w:rsidP="00416DEA">
      <w:pPr>
        <w:pStyle w:val="newncpi"/>
      </w:pPr>
      <w:r w:rsidRPr="00416DEA">
        <w:t>характер ошибок;</w:t>
      </w:r>
    </w:p>
    <w:p w14:paraId="66BA9EA9" w14:textId="77777777" w:rsidR="00416DEA" w:rsidRPr="00416DEA" w:rsidRDefault="00416DEA" w:rsidP="00416DEA">
      <w:pPr>
        <w:pStyle w:val="newncpi"/>
      </w:pPr>
      <w:r w:rsidRPr="00416DEA">
        <w:lastRenderedPageBreak/>
        <w:t>суммы корректировок вступительного сальдо каждой связанной с этими ошибками статьи активов, обязательств, собственного капитала на начало самого раннего из представленных в бухгалтерской отчетности периодов;</w:t>
      </w:r>
    </w:p>
    <w:p w14:paraId="2065AE82" w14:textId="77777777" w:rsidR="00416DEA" w:rsidRPr="00416DEA" w:rsidRDefault="00416DEA" w:rsidP="00416DEA">
      <w:pPr>
        <w:pStyle w:val="newncpi"/>
      </w:pPr>
      <w:r w:rsidRPr="00416DEA">
        <w:t>суммы корректировок других связанных с этими ошибками статей бухгалтерской отчетности за каждый представленный в бухгалтерской отчетности период;</w:t>
      </w:r>
    </w:p>
    <w:p w14:paraId="77E48764" w14:textId="77777777" w:rsidR="00416DEA" w:rsidRPr="00416DEA" w:rsidRDefault="00416DEA" w:rsidP="00416DEA">
      <w:pPr>
        <w:pStyle w:val="underpoint"/>
      </w:pPr>
      <w:bookmarkStart w:id="124" w:name="a52"/>
      <w:bookmarkEnd w:id="124"/>
      <w:r w:rsidRPr="00416DEA">
        <w:t>52.4. по основным средствам:</w:t>
      </w:r>
    </w:p>
    <w:p w14:paraId="152B0330" w14:textId="77777777" w:rsidR="00416DEA" w:rsidRPr="00416DEA" w:rsidRDefault="00416DEA" w:rsidP="00416DEA">
      <w:pPr>
        <w:pStyle w:val="newncpi"/>
      </w:pPr>
      <w:bookmarkStart w:id="125" w:name="a4"/>
      <w:bookmarkEnd w:id="125"/>
      <w:r w:rsidRPr="00416DEA">
        <w:t>первоначальная (переоцененная) стоимость на конец предыдущего года и отчетного периода, ее изменение в отчетном периоде с выделением сумм изменений в результате реконструкции (модернизации, реставрации) или проведения иных аналогичных работ, переоценки в соответствии с законодательством;</w:t>
      </w:r>
    </w:p>
    <w:p w14:paraId="2E2605A8" w14:textId="77777777" w:rsidR="00416DEA" w:rsidRPr="00416DEA" w:rsidRDefault="00416DEA" w:rsidP="00416DEA">
      <w:pPr>
        <w:pStyle w:val="newncpi"/>
      </w:pPr>
      <w:r w:rsidRPr="00416DEA">
        <w:t>применяемые способы начисления амортизации и диапазоны сроков полезного использования;</w:t>
      </w:r>
    </w:p>
    <w:p w14:paraId="03B3C0DF" w14:textId="77777777" w:rsidR="00416DEA" w:rsidRPr="00416DEA" w:rsidRDefault="00416DEA" w:rsidP="00416DEA">
      <w:pPr>
        <w:pStyle w:val="newncpi"/>
      </w:pPr>
      <w:r w:rsidRPr="00416DEA">
        <w:t>суммы накопленной амортизации на конец предыдущего года и отчетного периода, а также начисленной амортизации за отчетный период, изменений амортизации за отчетный период в результате переоценки в соответствии с законодательством и списанной амортизации по выбывшим в отчетном периоде основным средствам;</w:t>
      </w:r>
    </w:p>
    <w:p w14:paraId="21FADF64" w14:textId="77777777" w:rsidR="00416DEA" w:rsidRPr="00416DEA" w:rsidRDefault="00416DEA" w:rsidP="00416DEA">
      <w:pPr>
        <w:pStyle w:val="newncpi"/>
      </w:pPr>
      <w:r w:rsidRPr="00416DEA">
        <w:t>суммы обесценения, отраженные в бухгалтерском учете в составе расходов, восстановленные в составе доходов и (или) добавочном капитале в отчетном периоде;</w:t>
      </w:r>
    </w:p>
    <w:p w14:paraId="3058B188" w14:textId="77777777" w:rsidR="00416DEA" w:rsidRPr="00416DEA" w:rsidRDefault="00416DEA" w:rsidP="00416DEA">
      <w:pPr>
        <w:pStyle w:val="newncpi"/>
      </w:pPr>
      <w:r w:rsidRPr="00416DEA">
        <w:t>остаточная стоимость основных средств, переданных в залог, на конец отчетного периода;</w:t>
      </w:r>
    </w:p>
    <w:p w14:paraId="559F7CB5" w14:textId="77777777" w:rsidR="00416DEA" w:rsidRPr="00416DEA" w:rsidRDefault="00416DEA" w:rsidP="00416DEA">
      <w:pPr>
        <w:pStyle w:val="newncpi"/>
      </w:pPr>
      <w:r w:rsidRPr="00416DEA">
        <w:t>остаточная стоимость временно не используемых основных средств на конец отчетного периода;</w:t>
      </w:r>
    </w:p>
    <w:p w14:paraId="627FFE79" w14:textId="77777777" w:rsidR="00416DEA" w:rsidRPr="00416DEA" w:rsidRDefault="00416DEA" w:rsidP="00416DEA">
      <w:pPr>
        <w:pStyle w:val="newncpi"/>
      </w:pPr>
      <w:r w:rsidRPr="00416DEA">
        <w:t xml:space="preserve">первоначальная (переоцененная) стоимость находящихся в эксплуатации полностью </w:t>
      </w:r>
      <w:proofErr w:type="spellStart"/>
      <w:r w:rsidRPr="00416DEA">
        <w:t>самортизированных</w:t>
      </w:r>
      <w:proofErr w:type="spellEnd"/>
      <w:r w:rsidRPr="00416DEA">
        <w:t xml:space="preserve"> основных средств на конец отчетного периода.</w:t>
      </w:r>
    </w:p>
    <w:p w14:paraId="6352562D" w14:textId="77777777" w:rsidR="00416DEA" w:rsidRPr="00416DEA" w:rsidRDefault="00416DEA" w:rsidP="00416DEA">
      <w:pPr>
        <w:pStyle w:val="newncpi"/>
      </w:pPr>
      <w:r w:rsidRPr="00416DEA">
        <w:t xml:space="preserve">Информация, указанная в абзацах </w:t>
      </w:r>
      <w:r w:rsidRPr="00416DEA">
        <w:t>втором - пятом</w:t>
      </w:r>
      <w:r w:rsidRPr="00416DEA">
        <w:t xml:space="preserve"> настоящего подпункта, раскрывается по группам основных средств;</w:t>
      </w:r>
    </w:p>
    <w:p w14:paraId="68C0DD9A" w14:textId="77777777" w:rsidR="00416DEA" w:rsidRPr="00416DEA" w:rsidRDefault="00416DEA" w:rsidP="00416DEA">
      <w:pPr>
        <w:pStyle w:val="underpoint"/>
      </w:pPr>
      <w:r w:rsidRPr="00416DEA">
        <w:t>52.5. по нематериальным активам:</w:t>
      </w:r>
    </w:p>
    <w:p w14:paraId="4A02544E" w14:textId="77777777" w:rsidR="00416DEA" w:rsidRPr="00416DEA" w:rsidRDefault="00416DEA" w:rsidP="00416DEA">
      <w:pPr>
        <w:pStyle w:val="newncpi"/>
      </w:pPr>
      <w:bookmarkStart w:id="126" w:name="a5"/>
      <w:bookmarkEnd w:id="126"/>
      <w:r w:rsidRPr="00416DEA">
        <w:t>первоначальная (переоцененная) стоимость на конец предыдущего года и отчетного периода, ее изменение в отчетном периоде с выделением суммы изменения в результате переоценки в соответствии с законодательством;</w:t>
      </w:r>
    </w:p>
    <w:p w14:paraId="56691BBC" w14:textId="77777777" w:rsidR="00416DEA" w:rsidRPr="00416DEA" w:rsidRDefault="00416DEA" w:rsidP="00416DEA">
      <w:pPr>
        <w:pStyle w:val="newncpi"/>
      </w:pPr>
      <w:r w:rsidRPr="00416DEA">
        <w:t>применяемые способы начисления амортизации и диапазоны сроков полезного использования по нематериальным активам с определенным сроком полезного использования;</w:t>
      </w:r>
    </w:p>
    <w:p w14:paraId="1959EE9D" w14:textId="77777777" w:rsidR="00416DEA" w:rsidRPr="00416DEA" w:rsidRDefault="00416DEA" w:rsidP="00416DEA">
      <w:pPr>
        <w:pStyle w:val="newncpi"/>
      </w:pPr>
      <w:r w:rsidRPr="00416DEA">
        <w:t>суммы накопленной амортизации на конец предыдущего года и отчетного периода, а также начисленной амортизации за отчетный период, изменений амортизации за отчетный период в результате переоценки в соответствии с законодательством и списанной амортизации по выбывшим в отчетном периоде нематериальным активам;</w:t>
      </w:r>
    </w:p>
    <w:p w14:paraId="2A23C56B" w14:textId="77777777" w:rsidR="00416DEA" w:rsidRPr="00416DEA" w:rsidRDefault="00416DEA" w:rsidP="00416DEA">
      <w:pPr>
        <w:pStyle w:val="newncpi"/>
      </w:pPr>
      <w:r w:rsidRPr="00416DEA">
        <w:t>суммы обесценения, отраженные в бухгалтерском учете в составе расходов, восстановленные в составе доходов и (или) добавочном капитале в отчетном периоде;</w:t>
      </w:r>
    </w:p>
    <w:p w14:paraId="39595F2E" w14:textId="77777777" w:rsidR="00416DEA" w:rsidRPr="00416DEA" w:rsidRDefault="00416DEA" w:rsidP="00416DEA">
      <w:pPr>
        <w:pStyle w:val="newncpi"/>
      </w:pPr>
      <w:r w:rsidRPr="00416DEA">
        <w:t>остаточная стоимость нематериальных активов с определенным сроком полезного использования на конец отчетного периода и оставшийся период начисления амортизации по ним;</w:t>
      </w:r>
    </w:p>
    <w:p w14:paraId="34A5423A" w14:textId="77777777" w:rsidR="00416DEA" w:rsidRPr="00416DEA" w:rsidRDefault="00416DEA" w:rsidP="00416DEA">
      <w:pPr>
        <w:pStyle w:val="newncpi"/>
      </w:pPr>
      <w:r w:rsidRPr="00416DEA">
        <w:lastRenderedPageBreak/>
        <w:t>остаточная стоимость нематериальных активов с неопределенным сроком полезного использования на конец отчетного периода.</w:t>
      </w:r>
    </w:p>
    <w:p w14:paraId="42EA6EBB" w14:textId="77777777" w:rsidR="00416DEA" w:rsidRPr="00416DEA" w:rsidRDefault="00416DEA" w:rsidP="00416DEA">
      <w:pPr>
        <w:pStyle w:val="newncpi"/>
      </w:pPr>
      <w:r w:rsidRPr="00416DEA">
        <w:t xml:space="preserve">Информация, указанная в абзацах </w:t>
      </w:r>
      <w:r w:rsidRPr="00416DEA">
        <w:t>втором - пятом</w:t>
      </w:r>
      <w:r w:rsidRPr="00416DEA">
        <w:t xml:space="preserve"> настоящего подпункта, раскрывается по группам нематериальных активов;</w:t>
      </w:r>
    </w:p>
    <w:p w14:paraId="36A6D699" w14:textId="77777777" w:rsidR="00416DEA" w:rsidRPr="00416DEA" w:rsidRDefault="00416DEA" w:rsidP="00416DEA">
      <w:pPr>
        <w:pStyle w:val="underpoint"/>
      </w:pPr>
      <w:bookmarkStart w:id="127" w:name="a55"/>
      <w:bookmarkEnd w:id="127"/>
      <w:r w:rsidRPr="00416DEA">
        <w:t>52.6. по инвестиционной недвижимости:</w:t>
      </w:r>
    </w:p>
    <w:p w14:paraId="39837D2E" w14:textId="77777777" w:rsidR="00416DEA" w:rsidRPr="00416DEA" w:rsidRDefault="00416DEA" w:rsidP="00416DEA">
      <w:pPr>
        <w:pStyle w:val="newncpi"/>
      </w:pPr>
      <w:r w:rsidRPr="00416DEA">
        <w:t>первоначальная стоимость приобретенной в отчетном периоде инвестиционной недвижимости;</w:t>
      </w:r>
    </w:p>
    <w:p w14:paraId="04662023" w14:textId="77777777" w:rsidR="00416DEA" w:rsidRPr="00416DEA" w:rsidRDefault="00416DEA" w:rsidP="00416DEA">
      <w:pPr>
        <w:pStyle w:val="newncpi"/>
      </w:pPr>
      <w:r w:rsidRPr="00416DEA">
        <w:t>сумма вложений в инвестиционную недвижимость за отчетный период;</w:t>
      </w:r>
    </w:p>
    <w:p w14:paraId="5CEB8AB2" w14:textId="77777777" w:rsidR="00416DEA" w:rsidRPr="00416DEA" w:rsidRDefault="00416DEA" w:rsidP="00416DEA">
      <w:pPr>
        <w:pStyle w:val="newncpi"/>
      </w:pPr>
      <w:r w:rsidRPr="00416DEA">
        <w:t>стоимость инвестиционной недвижимости, переведенной в операционную недвижимость в отчетном периоде;</w:t>
      </w:r>
    </w:p>
    <w:p w14:paraId="5334C068" w14:textId="77777777" w:rsidR="00416DEA" w:rsidRPr="00416DEA" w:rsidRDefault="00416DEA" w:rsidP="00416DEA">
      <w:pPr>
        <w:pStyle w:val="underpoint"/>
      </w:pPr>
      <w:r w:rsidRPr="00416DEA">
        <w:t>52.7. по запасам:</w:t>
      </w:r>
    </w:p>
    <w:p w14:paraId="29C62548" w14:textId="77777777" w:rsidR="00416DEA" w:rsidRPr="00416DEA" w:rsidRDefault="00416DEA" w:rsidP="00416DEA">
      <w:pPr>
        <w:pStyle w:val="newncpi"/>
      </w:pPr>
      <w:r w:rsidRPr="00416DEA">
        <w:t>способы оценки запасов по их группам (видам);</w:t>
      </w:r>
    </w:p>
    <w:p w14:paraId="31910A48" w14:textId="77777777" w:rsidR="00416DEA" w:rsidRPr="00416DEA" w:rsidRDefault="00416DEA" w:rsidP="00416DEA">
      <w:pPr>
        <w:pStyle w:val="newncpi"/>
      </w:pPr>
      <w:r w:rsidRPr="00416DEA">
        <w:t>влияние изменения способов оценки запасов на показатели бухгалтерской отчетности;</w:t>
      </w:r>
    </w:p>
    <w:p w14:paraId="24443ECE" w14:textId="77777777" w:rsidR="00416DEA" w:rsidRPr="00416DEA" w:rsidRDefault="00416DEA" w:rsidP="00416DEA">
      <w:pPr>
        <w:pStyle w:val="newncpi"/>
      </w:pPr>
      <w:r w:rsidRPr="00416DEA">
        <w:t>фактическая себестоимость запасов, показанных в бухгалтерской отчетности по чистой стоимости реализации на конец предыдущего года и отчетного периода;</w:t>
      </w:r>
    </w:p>
    <w:p w14:paraId="692A25B9" w14:textId="77777777" w:rsidR="00416DEA" w:rsidRPr="00416DEA" w:rsidRDefault="00416DEA" w:rsidP="00416DEA">
      <w:pPr>
        <w:pStyle w:val="newncpi"/>
      </w:pPr>
      <w:r w:rsidRPr="00416DEA">
        <w:t>суммы резервов под снижение стоимости запасов на конец предыдущего года и отчетного периода, суммы созданных в отчетном периоде резервов под снижение стоимости запасов с выделением сумм увеличения созданных в предыдущих периодах резервов под снижение стоимости запасов, суммы восстановленных в отчетном периоде резервов под снижение стоимости запасов, обстоятельства, обусловившие восстановление резервов под снижение стоимости запасов в отчетном периоде;</w:t>
      </w:r>
    </w:p>
    <w:p w14:paraId="10F60F97" w14:textId="77777777" w:rsidR="00416DEA" w:rsidRPr="00416DEA" w:rsidRDefault="00416DEA" w:rsidP="00416DEA">
      <w:pPr>
        <w:pStyle w:val="newncpi"/>
      </w:pPr>
      <w:r w:rsidRPr="00416DEA">
        <w:t>стоимость запасов, переданных в залог, на конец отчетного периода;</w:t>
      </w:r>
    </w:p>
    <w:p w14:paraId="4AC0BE1D" w14:textId="77777777" w:rsidR="00416DEA" w:rsidRPr="00416DEA" w:rsidRDefault="00416DEA" w:rsidP="00416DEA">
      <w:pPr>
        <w:pStyle w:val="underpoint"/>
      </w:pPr>
      <w:bookmarkStart w:id="128" w:name="a53"/>
      <w:bookmarkEnd w:id="128"/>
      <w:r w:rsidRPr="00416DEA">
        <w:t>52.8. по долгосрочным активам и выбывающим группам, признанным предназначенными для реализации:</w:t>
      </w:r>
    </w:p>
    <w:p w14:paraId="5F4A4975" w14:textId="77777777" w:rsidR="00416DEA" w:rsidRPr="00416DEA" w:rsidRDefault="00416DEA" w:rsidP="00416DEA">
      <w:pPr>
        <w:pStyle w:val="newncpi"/>
      </w:pPr>
      <w:r w:rsidRPr="00416DEA">
        <w:t>состав долгосрочных активов и выбывающих групп, признанных предназначенными для реализации, на конец предыдущего года и отчетного периода;</w:t>
      </w:r>
    </w:p>
    <w:p w14:paraId="3FF0EF10" w14:textId="77777777" w:rsidR="00416DEA" w:rsidRPr="00416DEA" w:rsidRDefault="00416DEA" w:rsidP="00416DEA">
      <w:pPr>
        <w:pStyle w:val="newncpi"/>
      </w:pPr>
      <w:r w:rsidRPr="00416DEA">
        <w:t>обстоятельства реализации или ведущие к предполагаемой реализации долгосрочных активов и выбывающих групп, предполагаемые способ и дата этой реализации;</w:t>
      </w:r>
    </w:p>
    <w:p w14:paraId="190FFF53" w14:textId="77777777" w:rsidR="00416DEA" w:rsidRPr="00416DEA" w:rsidRDefault="00416DEA" w:rsidP="00416DEA">
      <w:pPr>
        <w:pStyle w:val="newncpi"/>
      </w:pPr>
      <w:r w:rsidRPr="00416DEA">
        <w:t>суммы первоначального и последующего обесценения, восстановления обесценения долгосрочных активов, признанных предназначенными для реализации, в том числе входящих в выбывающие группы, за отчетный период;</w:t>
      </w:r>
    </w:p>
    <w:p w14:paraId="15C2C3B5" w14:textId="77777777" w:rsidR="00416DEA" w:rsidRPr="00416DEA" w:rsidRDefault="00416DEA" w:rsidP="00416DEA">
      <w:pPr>
        <w:pStyle w:val="underpoint"/>
      </w:pPr>
      <w:r w:rsidRPr="00416DEA">
        <w:t>52.9. по дебиторской задолженности:</w:t>
      </w:r>
    </w:p>
    <w:p w14:paraId="6BDAC534" w14:textId="77777777" w:rsidR="00416DEA" w:rsidRPr="00416DEA" w:rsidRDefault="00416DEA" w:rsidP="00416DEA">
      <w:pPr>
        <w:pStyle w:val="newncpi"/>
      </w:pPr>
      <w:r w:rsidRPr="00416DEA">
        <w:t>состав дебиторской задолженности, погашение которой ожидается более чем через 12 месяцев после отчетной даты, на конец предыдущего года и отчетного периода;</w:t>
      </w:r>
    </w:p>
    <w:p w14:paraId="42CC3C8C" w14:textId="77777777" w:rsidR="00416DEA" w:rsidRPr="00416DEA" w:rsidRDefault="00416DEA" w:rsidP="00416DEA">
      <w:pPr>
        <w:pStyle w:val="newncpi"/>
      </w:pPr>
      <w:r w:rsidRPr="00416DEA">
        <w:t>состав дебиторской задолженности, погашение которой ожидается в течение 12 месяцев после отчетной даты, на конец предыдущего года и отчетного периода;</w:t>
      </w:r>
    </w:p>
    <w:p w14:paraId="303BACFD" w14:textId="77777777" w:rsidR="00416DEA" w:rsidRPr="00416DEA" w:rsidRDefault="00416DEA" w:rsidP="00416DEA">
      <w:pPr>
        <w:pStyle w:val="newncpi"/>
      </w:pPr>
      <w:r w:rsidRPr="00416DEA">
        <w:t xml:space="preserve">суммы резервов по сомнительным долгам на конец предыдущего года и отчетного периода, суммы созданных в отчетном периоде резервов по сомнительным долгам с выделением </w:t>
      </w:r>
      <w:proofErr w:type="gramStart"/>
      <w:r w:rsidRPr="00416DEA">
        <w:t>сумм увеличения</w:t>
      </w:r>
      <w:proofErr w:type="gramEnd"/>
      <w:r w:rsidRPr="00416DEA">
        <w:t xml:space="preserve"> созданных в предыдущих периодах резервов по сомнительным долгам, суммы списанной в отчетном периоде за счет резервов по </w:t>
      </w:r>
      <w:r w:rsidRPr="00416DEA">
        <w:lastRenderedPageBreak/>
        <w:t>сомнительным долгам безнадежной к получению дебиторской задолженности, суммы неиспользованных резервов по сомнительным долгам, присоединенных к доходу отчетного периода;</w:t>
      </w:r>
    </w:p>
    <w:p w14:paraId="7C682F7D" w14:textId="77777777" w:rsidR="00416DEA" w:rsidRPr="00416DEA" w:rsidRDefault="00416DEA" w:rsidP="00416DEA">
      <w:pPr>
        <w:pStyle w:val="underpoint"/>
      </w:pPr>
      <w:r w:rsidRPr="00416DEA">
        <w:t>52.10. по финансовым вложениям:</w:t>
      </w:r>
    </w:p>
    <w:p w14:paraId="43F2B67C" w14:textId="77777777" w:rsidR="00416DEA" w:rsidRPr="00416DEA" w:rsidRDefault="00416DEA" w:rsidP="00416DEA">
      <w:pPr>
        <w:pStyle w:val="newncpi"/>
      </w:pPr>
      <w:bookmarkStart w:id="129" w:name="a181"/>
      <w:bookmarkEnd w:id="129"/>
      <w:r w:rsidRPr="00416DEA">
        <w:t>суммы финансовых вложений в ценные бумаги других организаций по их видам и срокам погашения с выделением сумм финансовых вложений в ценные бумаги других организаций, относящихся к категориям «Финансовые активы, учитываемые по амортизированной стоимости», «Финансовые активы, учитываемые по справедливой стоимости», на конец предыдущего года и отчетного периода;</w:t>
      </w:r>
    </w:p>
    <w:p w14:paraId="514F986D" w14:textId="77777777" w:rsidR="00416DEA" w:rsidRPr="00416DEA" w:rsidRDefault="00416DEA" w:rsidP="00416DEA">
      <w:pPr>
        <w:pStyle w:val="newncpi"/>
      </w:pPr>
      <w:r w:rsidRPr="00416DEA">
        <w:t>суммы начисленных и полученных процентов по финансовым вложениям, относящимся к категории «Финансовые активы, учитываемые по амортизированной стоимости», за отчетный период;</w:t>
      </w:r>
    </w:p>
    <w:p w14:paraId="75975E38" w14:textId="77777777" w:rsidR="00416DEA" w:rsidRPr="00416DEA" w:rsidRDefault="00416DEA" w:rsidP="00416DEA">
      <w:pPr>
        <w:pStyle w:val="newncpi"/>
      </w:pPr>
      <w:r w:rsidRPr="00416DEA">
        <w:t>суммы изменений справедливой стоимости финансовых вложений, относящихся к категории «Финансовые активы, учитываемые по справедливой стоимости», за отчетный период;</w:t>
      </w:r>
    </w:p>
    <w:p w14:paraId="4B067544" w14:textId="77777777" w:rsidR="00416DEA" w:rsidRPr="00416DEA" w:rsidRDefault="00416DEA" w:rsidP="00416DEA">
      <w:pPr>
        <w:pStyle w:val="newncpi"/>
      </w:pPr>
      <w:r w:rsidRPr="00416DEA">
        <w:t>стоимость производных финансовых инструментов, являющихся финансовыми активами, на конец предыдущего года и отчетного периода;</w:t>
      </w:r>
    </w:p>
    <w:p w14:paraId="51CD9355" w14:textId="77777777" w:rsidR="00416DEA" w:rsidRPr="00416DEA" w:rsidRDefault="00416DEA" w:rsidP="00416DEA">
      <w:pPr>
        <w:pStyle w:val="newncpi"/>
      </w:pPr>
      <w:r w:rsidRPr="00416DEA">
        <w:t>суммы изменений справедливой стоимости производных финансовых инструментов, являющихся финансовыми активами, относящиеся к эффективной части хеджирования денежных потоков, за отчетный период;</w:t>
      </w:r>
    </w:p>
    <w:p w14:paraId="569A17B8" w14:textId="77777777" w:rsidR="00416DEA" w:rsidRPr="00416DEA" w:rsidRDefault="00416DEA" w:rsidP="00416DEA">
      <w:pPr>
        <w:pStyle w:val="newncpi"/>
      </w:pPr>
      <w:r w:rsidRPr="00416DEA">
        <w:t>суммы предоставленных другим организациям займов на сроки до 12 месяцев и более 12 месяцев на конец предыдущего года и отчетного периода;</w:t>
      </w:r>
    </w:p>
    <w:p w14:paraId="708CC0A3" w14:textId="77777777" w:rsidR="00416DEA" w:rsidRPr="00416DEA" w:rsidRDefault="00416DEA" w:rsidP="00416DEA">
      <w:pPr>
        <w:pStyle w:val="newncpi"/>
      </w:pPr>
      <w:r w:rsidRPr="00416DEA">
        <w:t>суммы вкладов участников договора о совместной деятельности в общее имущество простого товарищества на конец предыдущего года и отчетного периода;</w:t>
      </w:r>
    </w:p>
    <w:p w14:paraId="62C72267" w14:textId="77777777" w:rsidR="00416DEA" w:rsidRPr="00416DEA" w:rsidRDefault="00416DEA" w:rsidP="00416DEA">
      <w:pPr>
        <w:pStyle w:val="newncpi"/>
      </w:pPr>
      <w:bookmarkStart w:id="130" w:name="a182"/>
      <w:bookmarkEnd w:id="130"/>
      <w:r w:rsidRPr="00416DEA">
        <w:t>суммы резервов под обесценение долгосрочных и краткосрочных финансовых вложений на конец предыдущего года и отчетного периода, суммы созданных в отчетном периоде резервов под обесценение долгосрочных и краткосрочных финансовых вложений с выделением сумм увеличения созданных в предыдущих периодах резервов под обесценение долгосрочных и краткосрочных финансовых вложений, суммы восстановленных в отчетном периоде резервов под обесценение долгосрочных и краткосрочных финансовых вложений, обстоятельства, обусловившие восстановление резервов под обесценение долгосрочных и краткосрочных финансовых вложений в отчетном периоде;</w:t>
      </w:r>
    </w:p>
    <w:p w14:paraId="0C7FA68F" w14:textId="77777777" w:rsidR="00416DEA" w:rsidRPr="00416DEA" w:rsidRDefault="00416DEA" w:rsidP="00416DEA">
      <w:pPr>
        <w:pStyle w:val="underpoint"/>
      </w:pPr>
      <w:bookmarkStart w:id="131" w:name="a49"/>
      <w:bookmarkEnd w:id="131"/>
      <w:r w:rsidRPr="00416DEA">
        <w:t>52.11. о движении денежных средств, относящихся к прекращенной деятельности;</w:t>
      </w:r>
    </w:p>
    <w:p w14:paraId="182566F6" w14:textId="77777777" w:rsidR="00416DEA" w:rsidRPr="00416DEA" w:rsidRDefault="00416DEA" w:rsidP="00416DEA">
      <w:pPr>
        <w:pStyle w:val="underpoint"/>
      </w:pPr>
      <w:bookmarkStart w:id="132" w:name="a59"/>
      <w:bookmarkEnd w:id="132"/>
      <w:r w:rsidRPr="00416DEA">
        <w:t>52.12. по отложенным налоговым активам и отложенным налоговым обязательствам:</w:t>
      </w:r>
    </w:p>
    <w:p w14:paraId="6DEBA8E1" w14:textId="77777777" w:rsidR="00416DEA" w:rsidRPr="00416DEA" w:rsidRDefault="00416DEA" w:rsidP="00416DEA">
      <w:pPr>
        <w:pStyle w:val="newncpi"/>
      </w:pPr>
      <w:r w:rsidRPr="00416DEA">
        <w:t xml:space="preserve">постоянные и временные разницы, возникшие в отчетном периоде и повлекшие корректировку расхода (дохода) по налогу на прибыль отчетного периода, а также рассчитанные на их основе постоянные и </w:t>
      </w:r>
      <w:proofErr w:type="gramStart"/>
      <w:r w:rsidRPr="00416DEA">
        <w:t>отложенные налоговые активы</w:t>
      </w:r>
      <w:proofErr w:type="gramEnd"/>
      <w:r w:rsidRPr="00416DEA">
        <w:t xml:space="preserve"> и обязательства;</w:t>
      </w:r>
    </w:p>
    <w:p w14:paraId="04BAC4D1" w14:textId="77777777" w:rsidR="00416DEA" w:rsidRPr="00416DEA" w:rsidRDefault="00416DEA" w:rsidP="00416DEA">
      <w:pPr>
        <w:pStyle w:val="newncpi"/>
      </w:pPr>
      <w:r w:rsidRPr="00416DEA">
        <w:t xml:space="preserve">постоянные и временные разницы, возникшие в предыдущих периодах и повлекшие корректировку расхода (дохода) по налогу на прибыль отчетного периода, а также рассчитанные на их основе постоянные и </w:t>
      </w:r>
      <w:proofErr w:type="gramStart"/>
      <w:r w:rsidRPr="00416DEA">
        <w:t>отложенные налоговые активы</w:t>
      </w:r>
      <w:proofErr w:type="gramEnd"/>
      <w:r w:rsidRPr="00416DEA">
        <w:t xml:space="preserve"> и обязательства;</w:t>
      </w:r>
    </w:p>
    <w:p w14:paraId="0C1D29D2" w14:textId="77777777" w:rsidR="00416DEA" w:rsidRPr="00416DEA" w:rsidRDefault="00416DEA" w:rsidP="00416DEA">
      <w:pPr>
        <w:pStyle w:val="underpoint"/>
      </w:pPr>
      <w:r w:rsidRPr="00416DEA">
        <w:t>52.13. по обязательствам:</w:t>
      </w:r>
    </w:p>
    <w:p w14:paraId="55DA10FD" w14:textId="77777777" w:rsidR="00416DEA" w:rsidRPr="00416DEA" w:rsidRDefault="00416DEA" w:rsidP="00416DEA">
      <w:pPr>
        <w:pStyle w:val="newncpi"/>
      </w:pPr>
      <w:bookmarkStart w:id="133" w:name="a180"/>
      <w:bookmarkEnd w:id="133"/>
      <w:r w:rsidRPr="00416DEA">
        <w:t xml:space="preserve">суммы финансовых обязательств, относящихся к категории «Финансовые обязательства, учитываемые по амортизированной стоимости», и финансовых </w:t>
      </w:r>
      <w:r w:rsidRPr="00416DEA">
        <w:lastRenderedPageBreak/>
        <w:t>обязательств, относящихся к категории «Финансовые обязательства, учитываемые по справедливой стоимости», на конец предыдущего года и отчетного периода;</w:t>
      </w:r>
    </w:p>
    <w:p w14:paraId="29CAA07D" w14:textId="77777777" w:rsidR="00416DEA" w:rsidRPr="00416DEA" w:rsidRDefault="00416DEA" w:rsidP="00416DEA">
      <w:pPr>
        <w:pStyle w:val="newncpi"/>
      </w:pPr>
      <w:r w:rsidRPr="00416DEA">
        <w:t>суммы начисленных и уплаченных процентов по финансовым обязательствам, относящимся к категории «Финансовые обязательства, учитываемые по амортизированной стоимости», за отчетный период;</w:t>
      </w:r>
    </w:p>
    <w:p w14:paraId="5D7BA86F" w14:textId="77777777" w:rsidR="00416DEA" w:rsidRPr="00416DEA" w:rsidRDefault="00416DEA" w:rsidP="00416DEA">
      <w:pPr>
        <w:pStyle w:val="newncpi"/>
      </w:pPr>
      <w:r w:rsidRPr="00416DEA">
        <w:t>суммы изменений справедливой стоимости финансовых обязательств, относящихся к категории «Финансовые обязательства, учитываемые по справедливой стоимости», за отчетный период;</w:t>
      </w:r>
    </w:p>
    <w:p w14:paraId="6BF9A009" w14:textId="77777777" w:rsidR="00416DEA" w:rsidRPr="00416DEA" w:rsidRDefault="00416DEA" w:rsidP="00416DEA">
      <w:pPr>
        <w:pStyle w:val="newncpi"/>
      </w:pPr>
      <w:r w:rsidRPr="00416DEA">
        <w:t>стоимость производных финансовых инструментов, являющихся финансовыми обязательствами, на конец предыдущего года и отчетного периода;</w:t>
      </w:r>
    </w:p>
    <w:p w14:paraId="627D60D2" w14:textId="77777777" w:rsidR="00416DEA" w:rsidRPr="00416DEA" w:rsidRDefault="00416DEA" w:rsidP="00416DEA">
      <w:pPr>
        <w:pStyle w:val="newncpi"/>
      </w:pPr>
      <w:r w:rsidRPr="00416DEA">
        <w:t>суммы изменений справедливой стоимости производных финансовых инструментов, являющихся финансовыми обязательствами, относящиеся к эффективной части хеджирования денежных потоков, за отчетный период;</w:t>
      </w:r>
    </w:p>
    <w:p w14:paraId="7EF83353" w14:textId="77777777" w:rsidR="00416DEA" w:rsidRPr="00416DEA" w:rsidRDefault="00416DEA" w:rsidP="00416DEA">
      <w:pPr>
        <w:pStyle w:val="newncpi"/>
      </w:pPr>
      <w:r w:rsidRPr="00416DEA">
        <w:t>состав долгосрочных обязательств на конец предыдущего года и отчетного периода с выделением обязательств, погашение которых ожидается в течение 12 месяцев после отчетной даты;</w:t>
      </w:r>
    </w:p>
    <w:p w14:paraId="12D5EB98" w14:textId="77777777" w:rsidR="00416DEA" w:rsidRPr="00416DEA" w:rsidRDefault="00416DEA" w:rsidP="00416DEA">
      <w:pPr>
        <w:pStyle w:val="newncpi"/>
      </w:pPr>
      <w:bookmarkStart w:id="134" w:name="a148"/>
      <w:bookmarkEnd w:id="134"/>
      <w:r w:rsidRPr="00416DEA">
        <w:t>сумма обязательств по приобретению основных средств на конец отчетного периода;</w:t>
      </w:r>
    </w:p>
    <w:p w14:paraId="33BBE42F" w14:textId="77777777" w:rsidR="00416DEA" w:rsidRPr="00416DEA" w:rsidRDefault="00416DEA" w:rsidP="00416DEA">
      <w:pPr>
        <w:pStyle w:val="newncpi"/>
      </w:pPr>
      <w:bookmarkStart w:id="135" w:name="a130"/>
      <w:bookmarkEnd w:id="135"/>
      <w:r w:rsidRPr="00416DEA">
        <w:t>суммы резервов предстоящих платежей на конец предыдущего года и отчетного периода, суммы созданных в отчетном периоде резервов предстоящих платежей с выделением сумм увеличения созданных в предыдущих периодах резервов предстоящих платежей, суммы использованных в отчетном периоде резервов предстоящих платежей, суммы неиспользованных резервов предстоящих платежей, присоединенных к доходу отчетного периода;</w:t>
      </w:r>
    </w:p>
    <w:p w14:paraId="4A2DC13B" w14:textId="77777777" w:rsidR="00416DEA" w:rsidRPr="00416DEA" w:rsidRDefault="00416DEA" w:rsidP="00416DEA">
      <w:pPr>
        <w:pStyle w:val="underpoint"/>
      </w:pPr>
      <w:bookmarkStart w:id="136" w:name="a61"/>
      <w:bookmarkEnd w:id="136"/>
      <w:r w:rsidRPr="00416DEA">
        <w:t xml:space="preserve">52.14. о сроках предоставления и </w:t>
      </w:r>
      <w:proofErr w:type="gramStart"/>
      <w:r w:rsidRPr="00416DEA">
        <w:t>суммах</w:t>
      </w:r>
      <w:proofErr w:type="gramEnd"/>
      <w:r w:rsidRPr="00416DEA">
        <w:t xml:space="preserve"> полученных в отчетном периоде государственной поддержки в соответствии с законодательством;</w:t>
      </w:r>
    </w:p>
    <w:p w14:paraId="585ACC53" w14:textId="77777777" w:rsidR="00416DEA" w:rsidRPr="00416DEA" w:rsidRDefault="00416DEA" w:rsidP="00416DEA">
      <w:pPr>
        <w:pStyle w:val="underpoint"/>
      </w:pPr>
      <w:bookmarkStart w:id="137" w:name="a56"/>
      <w:bookmarkEnd w:id="137"/>
      <w:r w:rsidRPr="00416DEA">
        <w:t>52.15. по доходам и расходам:</w:t>
      </w:r>
    </w:p>
    <w:p w14:paraId="2E5D6877" w14:textId="77777777" w:rsidR="00416DEA" w:rsidRPr="00416DEA" w:rsidRDefault="00416DEA" w:rsidP="00416DEA">
      <w:pPr>
        <w:pStyle w:val="newncpi"/>
      </w:pPr>
      <w:bookmarkStart w:id="138" w:name="a58"/>
      <w:bookmarkEnd w:id="138"/>
      <w:r w:rsidRPr="00416DEA">
        <w:t>суммы доходов и расходов по товарообменным операциям;</w:t>
      </w:r>
    </w:p>
    <w:p w14:paraId="507D6EAD" w14:textId="77777777" w:rsidR="00416DEA" w:rsidRPr="00416DEA" w:rsidRDefault="00416DEA" w:rsidP="00416DEA">
      <w:pPr>
        <w:pStyle w:val="newncpi"/>
      </w:pPr>
      <w:r w:rsidRPr="00416DEA">
        <w:t>сумма затрат на выполнение научно-исследовательских, опытно-конструкторских и опытно-технологических работ, признанных расходами в отчетном периоде;</w:t>
      </w:r>
    </w:p>
    <w:p w14:paraId="770BCDB1" w14:textId="77777777" w:rsidR="00416DEA" w:rsidRPr="00416DEA" w:rsidRDefault="00416DEA" w:rsidP="00416DEA">
      <w:pPr>
        <w:pStyle w:val="newncpi"/>
      </w:pPr>
      <w:r w:rsidRPr="00416DEA">
        <w:t>сумма затрат на содержание инвестиционной недвижимости, признанных расходами в отчетном периоде;</w:t>
      </w:r>
    </w:p>
    <w:p w14:paraId="1ADF0041" w14:textId="77777777" w:rsidR="00416DEA" w:rsidRPr="00416DEA" w:rsidRDefault="00416DEA" w:rsidP="00416DEA">
      <w:pPr>
        <w:pStyle w:val="newncpi"/>
      </w:pPr>
      <w:r w:rsidRPr="00416DEA">
        <w:t>сумма доходов от сдачи в аренду инвестиционной недвижимости за отчетный период;</w:t>
      </w:r>
    </w:p>
    <w:p w14:paraId="78198850" w14:textId="77777777" w:rsidR="00416DEA" w:rsidRPr="00416DEA" w:rsidRDefault="00416DEA" w:rsidP="00416DEA">
      <w:pPr>
        <w:pStyle w:val="newncpi"/>
      </w:pPr>
      <w:bookmarkStart w:id="139" w:name="a48"/>
      <w:bookmarkEnd w:id="139"/>
      <w:r w:rsidRPr="00416DEA">
        <w:t>суммы прибыли (убытка) от прекращенной деятельности до налогообложения, расхода по налогу на прибыль, чистой прибыли (убытка) от прекращенной деятельности, прибыли (убытка) от выбытия долгосрочных активов или выбывающей группы в составе прекращенной деятельности;</w:t>
      </w:r>
    </w:p>
    <w:p w14:paraId="068F68F1" w14:textId="77777777" w:rsidR="00416DEA" w:rsidRPr="00416DEA" w:rsidRDefault="00416DEA" w:rsidP="00416DEA">
      <w:pPr>
        <w:pStyle w:val="newncpi"/>
      </w:pPr>
      <w:bookmarkStart w:id="140" w:name="a57"/>
      <w:bookmarkEnd w:id="140"/>
      <w:r w:rsidRPr="00416DEA">
        <w:t>состав и суммы прочих доходов и расходов по текущей, инвестиционной и финансовой деятельности;</w:t>
      </w:r>
    </w:p>
    <w:p w14:paraId="46B98D0A" w14:textId="77777777" w:rsidR="00416DEA" w:rsidRPr="00416DEA" w:rsidRDefault="00416DEA" w:rsidP="00416DEA">
      <w:pPr>
        <w:pStyle w:val="underpoint"/>
      </w:pPr>
      <w:bookmarkStart w:id="141" w:name="a62"/>
      <w:bookmarkEnd w:id="141"/>
      <w:r w:rsidRPr="00416DEA">
        <w:t>52.16. о событиях, произошедших после отчетной даты и до даты утверждения бухгалтерской отчетности, существенно повлиявших на сумму активов, обязательств, собственного капитала, доходов, расходов организации;</w:t>
      </w:r>
    </w:p>
    <w:p w14:paraId="576487E8" w14:textId="77777777" w:rsidR="00416DEA" w:rsidRPr="00416DEA" w:rsidRDefault="00416DEA" w:rsidP="00416DEA">
      <w:pPr>
        <w:pStyle w:val="newncpi0"/>
        <w:rPr>
          <w:vanish/>
        </w:rPr>
      </w:pPr>
      <w:r w:rsidRPr="00416DEA">
        <w:rPr>
          <w:vanish/>
        </w:rPr>
        <w:lastRenderedPageBreak/>
        <w:t> </w:t>
      </w:r>
    </w:p>
    <w:p w14:paraId="07F39138" w14:textId="77777777" w:rsidR="00416DEA" w:rsidRPr="00416DEA" w:rsidRDefault="00416DEA" w:rsidP="00416DEA">
      <w:pPr>
        <w:pStyle w:val="newncpi0"/>
        <w:rPr>
          <w:vanish/>
        </w:rPr>
      </w:pPr>
      <w:bookmarkStart w:id="142" w:name="_GoBack"/>
      <w:bookmarkEnd w:id="142"/>
      <w:r w:rsidRPr="00416DEA">
        <w:rPr>
          <w:vanish/>
        </w:rPr>
        <w:t> </w:t>
      </w:r>
    </w:p>
    <w:p w14:paraId="2616D049" w14:textId="77777777" w:rsidR="00416DEA" w:rsidRPr="00416DEA" w:rsidRDefault="00416DEA" w:rsidP="00416DEA">
      <w:pPr>
        <w:pStyle w:val="underpoint"/>
      </w:pPr>
      <w:bookmarkStart w:id="143" w:name="a35"/>
      <w:bookmarkEnd w:id="143"/>
      <w:r w:rsidRPr="00416DEA">
        <w:t>52.17. о наличии связанных сторон, характере отношений и совершенных между ними в отчетном периоде хозяйственных операциях, в том числе:</w:t>
      </w:r>
    </w:p>
    <w:p w14:paraId="54414A2C" w14:textId="77777777" w:rsidR="00416DEA" w:rsidRPr="00416DEA" w:rsidRDefault="00416DEA" w:rsidP="00416DEA">
      <w:pPr>
        <w:pStyle w:val="newncpi"/>
      </w:pPr>
      <w:r w:rsidRPr="00416DEA">
        <w:t>суммы совершенных в отчетном периоде хозяйственных операций и числящихся на конец отчетного периода активов, обязательств, собственного капитала, возникших в связи с совершением этих хозяйственных операций, а также условия осуществления хозяйственных операций, данные о предоставленных и полученных гарантиях;</w:t>
      </w:r>
    </w:p>
    <w:p w14:paraId="67C76907" w14:textId="77777777" w:rsidR="00416DEA" w:rsidRPr="00416DEA" w:rsidRDefault="00416DEA" w:rsidP="00416DEA">
      <w:pPr>
        <w:pStyle w:val="newncpi"/>
      </w:pPr>
      <w:r w:rsidRPr="00416DEA">
        <w:t>суммы резервов по сомнительным долгам на конец отчетного периода, относящиеся к дебиторской задолженности связанных сторон;</w:t>
      </w:r>
    </w:p>
    <w:p w14:paraId="681512B9" w14:textId="77777777" w:rsidR="00416DEA" w:rsidRPr="00416DEA" w:rsidRDefault="00416DEA" w:rsidP="00416DEA">
      <w:pPr>
        <w:pStyle w:val="newncpi"/>
      </w:pPr>
      <w:r w:rsidRPr="00416DEA">
        <w:t>суммы списанной в отчетном периоде за счет резервов по сомнительным долгам и (или) на расходы безнадежной к получению дебиторской задолженности связанных сторон.</w:t>
      </w:r>
    </w:p>
    <w:p w14:paraId="0B7C339A" w14:textId="77777777" w:rsidR="00416DEA" w:rsidRPr="00416DEA" w:rsidRDefault="00416DEA" w:rsidP="00416DEA">
      <w:pPr>
        <w:pStyle w:val="newncpi"/>
      </w:pPr>
      <w:r w:rsidRPr="00416DEA">
        <w:t>Информация о наличии связанных сторон подлежит раскрытию независимо от совершения в отчетном периоде хозяйственных операций между этими связанными сторонами;</w:t>
      </w:r>
    </w:p>
    <w:p w14:paraId="36D4601B" w14:textId="77777777" w:rsidR="00416DEA" w:rsidRPr="00416DEA" w:rsidRDefault="00416DEA" w:rsidP="00416DEA">
      <w:pPr>
        <w:pStyle w:val="underpoint"/>
      </w:pPr>
      <w:bookmarkStart w:id="144" w:name="a64"/>
      <w:bookmarkEnd w:id="144"/>
      <w:r w:rsidRPr="00416DEA">
        <w:t>52.18. о применении профессионального суждения в соответствии с законодательством.</w:t>
      </w:r>
    </w:p>
    <w:p w14:paraId="0C77B864" w14:textId="77777777" w:rsidR="00416DEA" w:rsidRPr="00416DEA" w:rsidRDefault="00416DEA" w:rsidP="00416DEA">
      <w:pPr>
        <w:pStyle w:val="point"/>
      </w:pPr>
      <w:bookmarkStart w:id="145" w:name="a63"/>
      <w:bookmarkEnd w:id="145"/>
      <w:r w:rsidRPr="00416DEA">
        <w:t>53. В примечаниях к бухгалтерской отчетности, составляемой акционерным обществом, подлежит раскрытию следующая информация:</w:t>
      </w:r>
    </w:p>
    <w:p w14:paraId="67E979DD" w14:textId="77777777" w:rsidR="00416DEA" w:rsidRPr="00416DEA" w:rsidRDefault="00416DEA" w:rsidP="00416DEA">
      <w:pPr>
        <w:pStyle w:val="newncpi"/>
      </w:pPr>
      <w:r w:rsidRPr="00416DEA">
        <w:t>количество акций, выпущенных акционерным обществом и полностью оплаченных;</w:t>
      </w:r>
    </w:p>
    <w:p w14:paraId="02F51391" w14:textId="77777777" w:rsidR="00416DEA" w:rsidRPr="00416DEA" w:rsidRDefault="00416DEA" w:rsidP="00416DEA">
      <w:pPr>
        <w:pStyle w:val="newncpi"/>
      </w:pPr>
      <w:r w:rsidRPr="00416DEA">
        <w:t>количество акций, выпущенных акционерным обществом, не оплаченных или оплаченных частично;</w:t>
      </w:r>
    </w:p>
    <w:p w14:paraId="0EFC53F5" w14:textId="77777777" w:rsidR="00416DEA" w:rsidRPr="00416DEA" w:rsidRDefault="00416DEA" w:rsidP="00416DEA">
      <w:pPr>
        <w:pStyle w:val="newncpi"/>
      </w:pPr>
      <w:r w:rsidRPr="00416DEA">
        <w:t>количество акций акционерного общества в обращении на конец предыдущего года и отчетного периода;</w:t>
      </w:r>
    </w:p>
    <w:p w14:paraId="012D8CEA" w14:textId="77777777" w:rsidR="00416DEA" w:rsidRPr="00416DEA" w:rsidRDefault="00416DEA" w:rsidP="00416DEA">
      <w:pPr>
        <w:pStyle w:val="newncpi"/>
      </w:pPr>
      <w:r w:rsidRPr="00416DEA">
        <w:t>номинальная стоимость акций акционерного общества.</w:t>
      </w:r>
    </w:p>
    <w:p w14:paraId="4B83AC3F" w14:textId="77777777" w:rsidR="00416DEA" w:rsidRPr="00416DEA" w:rsidRDefault="00416DEA" w:rsidP="00416DEA">
      <w:pPr>
        <w:pStyle w:val="point"/>
      </w:pPr>
      <w:bookmarkStart w:id="146" w:name="a151"/>
      <w:bookmarkEnd w:id="146"/>
      <w:r w:rsidRPr="00416DEA">
        <w:t>54. В примечаниях к бухгалтерской отчетности, составляемой организацией, осуществляющей хозяйственные операции с использованием цифровых знаков (</w:t>
      </w:r>
      <w:proofErr w:type="spellStart"/>
      <w:r w:rsidRPr="00416DEA">
        <w:t>токенов</w:t>
      </w:r>
      <w:proofErr w:type="spellEnd"/>
      <w:r w:rsidRPr="00416DEA">
        <w:t xml:space="preserve">) (далее - </w:t>
      </w:r>
      <w:proofErr w:type="spellStart"/>
      <w:r w:rsidRPr="00416DEA">
        <w:t>токены</w:t>
      </w:r>
      <w:proofErr w:type="spellEnd"/>
      <w:r w:rsidRPr="00416DEA">
        <w:t>), подлежит раскрытию следующая информация:</w:t>
      </w:r>
    </w:p>
    <w:p w14:paraId="1573D26B" w14:textId="77777777" w:rsidR="00416DEA" w:rsidRPr="00416DEA" w:rsidRDefault="00416DEA" w:rsidP="00416DEA">
      <w:pPr>
        <w:pStyle w:val="newncpi"/>
      </w:pPr>
      <w:r w:rsidRPr="00416DEA">
        <w:t xml:space="preserve">состав </w:t>
      </w:r>
      <w:proofErr w:type="spellStart"/>
      <w:r w:rsidRPr="00416DEA">
        <w:t>токенов</w:t>
      </w:r>
      <w:proofErr w:type="spellEnd"/>
      <w:r w:rsidRPr="00416DEA">
        <w:t xml:space="preserve"> по их видам на конец предыдущего года и отчетного периода;</w:t>
      </w:r>
    </w:p>
    <w:p w14:paraId="175C1689" w14:textId="77777777" w:rsidR="00416DEA" w:rsidRPr="00416DEA" w:rsidRDefault="00416DEA" w:rsidP="00416DEA">
      <w:pPr>
        <w:pStyle w:val="newncpi"/>
      </w:pPr>
      <w:r w:rsidRPr="00416DEA">
        <w:t xml:space="preserve">первоначальная стоимость </w:t>
      </w:r>
      <w:proofErr w:type="spellStart"/>
      <w:r w:rsidRPr="00416DEA">
        <w:t>токенов</w:t>
      </w:r>
      <w:proofErr w:type="spellEnd"/>
      <w:r w:rsidRPr="00416DEA">
        <w:t>, показанных в бухгалтерской отчетности по чистой стоимости реализации, на конец предыдущего года и отчетного периода;</w:t>
      </w:r>
    </w:p>
    <w:p w14:paraId="42D93A12" w14:textId="77777777" w:rsidR="00416DEA" w:rsidRPr="00416DEA" w:rsidRDefault="00416DEA" w:rsidP="00416DEA">
      <w:pPr>
        <w:pStyle w:val="newncpi"/>
      </w:pPr>
      <w:r w:rsidRPr="00416DEA">
        <w:t xml:space="preserve">суммы резервов под снижение стоимости </w:t>
      </w:r>
      <w:proofErr w:type="spellStart"/>
      <w:r w:rsidRPr="00416DEA">
        <w:t>токенов</w:t>
      </w:r>
      <w:proofErr w:type="spellEnd"/>
      <w:r w:rsidRPr="00416DEA">
        <w:t xml:space="preserve"> на конец предыдущего года и отчетного периода, суммы созданных в отчетном периоде резервов под снижение стоимости </w:t>
      </w:r>
      <w:proofErr w:type="spellStart"/>
      <w:r w:rsidRPr="00416DEA">
        <w:t>токенов</w:t>
      </w:r>
      <w:proofErr w:type="spellEnd"/>
      <w:r w:rsidRPr="00416DEA">
        <w:t xml:space="preserve"> с выделением </w:t>
      </w:r>
      <w:proofErr w:type="gramStart"/>
      <w:r w:rsidRPr="00416DEA">
        <w:t>сумм увеличения</w:t>
      </w:r>
      <w:proofErr w:type="gramEnd"/>
      <w:r w:rsidRPr="00416DEA">
        <w:t xml:space="preserve"> созданных в предыдущих периодах резервов под снижение стоимости </w:t>
      </w:r>
      <w:proofErr w:type="spellStart"/>
      <w:r w:rsidRPr="00416DEA">
        <w:t>токенов</w:t>
      </w:r>
      <w:proofErr w:type="spellEnd"/>
      <w:r w:rsidRPr="00416DEA">
        <w:t xml:space="preserve">, суммы восстановленных в отчетном периоде резервов под снижение стоимости </w:t>
      </w:r>
      <w:proofErr w:type="spellStart"/>
      <w:r w:rsidRPr="00416DEA">
        <w:t>токенов</w:t>
      </w:r>
      <w:proofErr w:type="spellEnd"/>
      <w:r w:rsidRPr="00416DEA">
        <w:t xml:space="preserve">, обстоятельства, обусловившие восстановление резервов под снижение стоимости </w:t>
      </w:r>
      <w:proofErr w:type="spellStart"/>
      <w:r w:rsidRPr="00416DEA">
        <w:t>токенов</w:t>
      </w:r>
      <w:proofErr w:type="spellEnd"/>
      <w:r w:rsidRPr="00416DEA">
        <w:t xml:space="preserve"> в отчетном периоде;</w:t>
      </w:r>
    </w:p>
    <w:p w14:paraId="22959623" w14:textId="77777777" w:rsidR="00416DEA" w:rsidRPr="00416DEA" w:rsidRDefault="00416DEA" w:rsidP="00416DEA">
      <w:pPr>
        <w:pStyle w:val="newncpi"/>
      </w:pPr>
      <w:r w:rsidRPr="00416DEA">
        <w:t xml:space="preserve">суммы обязательств, возникших при размещении собственных </w:t>
      </w:r>
      <w:proofErr w:type="spellStart"/>
      <w:r w:rsidRPr="00416DEA">
        <w:t>токенов</w:t>
      </w:r>
      <w:proofErr w:type="spellEnd"/>
      <w:r w:rsidRPr="00416DEA">
        <w:t xml:space="preserve"> перед владельцами этих </w:t>
      </w:r>
      <w:proofErr w:type="spellStart"/>
      <w:r w:rsidRPr="00416DEA">
        <w:t>токенов</w:t>
      </w:r>
      <w:proofErr w:type="spellEnd"/>
      <w:r w:rsidRPr="00416DEA">
        <w:t>, на конец предыдущего года и отчетного периода.</w:t>
      </w:r>
    </w:p>
    <w:p w14:paraId="5FAD8F22" w14:textId="77777777" w:rsidR="00416DEA" w:rsidRPr="00416DEA" w:rsidRDefault="00416DEA" w:rsidP="00416DEA">
      <w:pPr>
        <w:pStyle w:val="newncpi"/>
      </w:pPr>
      <w:r w:rsidRPr="00416DEA">
        <w:t> </w:t>
      </w:r>
    </w:p>
    <w:p w14:paraId="20590410" w14:textId="77777777" w:rsidR="00416DEA" w:rsidRPr="00416DEA" w:rsidRDefault="00416DEA" w:rsidP="00416DEA">
      <w:pPr>
        <w:pStyle w:val="newncpi"/>
      </w:pPr>
      <w:r w:rsidRPr="00416DEA">
        <w:t> </w:t>
      </w:r>
    </w:p>
    <w:tbl>
      <w:tblPr>
        <w:tblW w:w="5000" w:type="pct"/>
        <w:tblCellMar>
          <w:left w:w="0" w:type="dxa"/>
          <w:right w:w="0" w:type="dxa"/>
        </w:tblCellMar>
        <w:tblLook w:val="04A0" w:firstRow="1" w:lastRow="0" w:firstColumn="1" w:lastColumn="0" w:noHBand="0" w:noVBand="1"/>
      </w:tblPr>
      <w:tblGrid>
        <w:gridCol w:w="6378"/>
        <w:gridCol w:w="2977"/>
      </w:tblGrid>
      <w:tr w:rsidR="00416DEA" w:rsidRPr="00416DEA" w14:paraId="4E98BEBA" w14:textId="77777777" w:rsidTr="00416DEA">
        <w:trPr>
          <w:trHeight w:val="238"/>
        </w:trPr>
        <w:tc>
          <w:tcPr>
            <w:tcW w:w="3409" w:type="pct"/>
            <w:tcBorders>
              <w:top w:val="nil"/>
              <w:left w:val="nil"/>
              <w:bottom w:val="nil"/>
              <w:right w:val="nil"/>
            </w:tcBorders>
            <w:tcMar>
              <w:top w:w="0" w:type="dxa"/>
              <w:left w:w="6" w:type="dxa"/>
              <w:bottom w:w="0" w:type="dxa"/>
              <w:right w:w="6" w:type="dxa"/>
            </w:tcMar>
            <w:hideMark/>
          </w:tcPr>
          <w:p w14:paraId="11FDA532" w14:textId="77777777" w:rsidR="00416DEA" w:rsidRPr="00416DEA" w:rsidRDefault="00416DEA">
            <w:pPr>
              <w:pStyle w:val="newncpi"/>
            </w:pPr>
            <w:r w:rsidRPr="00416DEA">
              <w:t> </w:t>
            </w:r>
          </w:p>
        </w:tc>
        <w:tc>
          <w:tcPr>
            <w:tcW w:w="1591" w:type="pct"/>
            <w:tcBorders>
              <w:top w:val="nil"/>
              <w:left w:val="nil"/>
              <w:bottom w:val="nil"/>
              <w:right w:val="nil"/>
            </w:tcBorders>
            <w:tcMar>
              <w:top w:w="0" w:type="dxa"/>
              <w:left w:w="6" w:type="dxa"/>
              <w:bottom w:w="0" w:type="dxa"/>
              <w:right w:w="6" w:type="dxa"/>
            </w:tcMar>
            <w:hideMark/>
          </w:tcPr>
          <w:p w14:paraId="4AB7184D" w14:textId="77777777" w:rsidR="00416DEA" w:rsidRPr="00416DEA" w:rsidRDefault="00416DEA">
            <w:pPr>
              <w:pStyle w:val="append1"/>
            </w:pPr>
            <w:bookmarkStart w:id="147" w:name="a6"/>
            <w:bookmarkEnd w:id="147"/>
            <w:r w:rsidRPr="00416DEA">
              <w:t>Приложение 1</w:t>
            </w:r>
          </w:p>
          <w:p w14:paraId="6D2C1118" w14:textId="77777777" w:rsidR="00416DEA" w:rsidRPr="00416DEA" w:rsidRDefault="00416DEA">
            <w:pPr>
              <w:pStyle w:val="append"/>
            </w:pPr>
            <w:r w:rsidRPr="00416DEA">
              <w:t xml:space="preserve">к Национальному </w:t>
            </w:r>
            <w:r w:rsidRPr="00416DEA">
              <w:t>стандарту</w:t>
            </w:r>
            <w:r w:rsidRPr="00416DEA">
              <w:br/>
              <w:t>бухгалтерского учета и</w:t>
            </w:r>
            <w:r w:rsidRPr="00416DEA">
              <w:br/>
            </w:r>
            <w:r w:rsidRPr="00416DEA">
              <w:lastRenderedPageBreak/>
              <w:t>отчетности «Индивидуальная</w:t>
            </w:r>
            <w:r w:rsidRPr="00416DEA">
              <w:br/>
              <w:t xml:space="preserve">бухгалтерская отчетность» </w:t>
            </w:r>
          </w:p>
        </w:tc>
      </w:tr>
    </w:tbl>
    <w:p w14:paraId="54D9CCE5" w14:textId="77777777" w:rsidR="00416DEA" w:rsidRPr="00416DEA" w:rsidRDefault="00416DEA" w:rsidP="00416DEA">
      <w:pPr>
        <w:pStyle w:val="begform"/>
      </w:pPr>
      <w:r w:rsidRPr="00416DEA">
        <w:lastRenderedPageBreak/>
        <w:t> </w:t>
      </w:r>
    </w:p>
    <w:p w14:paraId="4296598A" w14:textId="77777777" w:rsidR="00416DEA" w:rsidRPr="00416DEA" w:rsidRDefault="00416DEA" w:rsidP="00416DEA">
      <w:pPr>
        <w:pStyle w:val="onestring"/>
      </w:pPr>
      <w:bookmarkStart w:id="148" w:name="a11"/>
      <w:bookmarkEnd w:id="148"/>
      <w:r w:rsidRPr="00416DEA">
        <w:t>Форма</w:t>
      </w:r>
    </w:p>
    <w:p w14:paraId="1CF5CFA3" w14:textId="77777777" w:rsidR="00416DEA" w:rsidRPr="00416DEA" w:rsidRDefault="00416DEA" w:rsidP="00416DEA">
      <w:pPr>
        <w:pStyle w:val="titlep"/>
        <w:spacing w:after="0"/>
      </w:pPr>
      <w:r w:rsidRPr="00416DEA">
        <w:t xml:space="preserve">БУХГАЛТЕРСКИЙ </w:t>
      </w:r>
      <w:r w:rsidRPr="00416DEA">
        <w:t>БАЛАНС</w:t>
      </w:r>
    </w:p>
    <w:p w14:paraId="1D2B6527" w14:textId="77777777" w:rsidR="00416DEA" w:rsidRPr="00416DEA" w:rsidRDefault="00416DEA" w:rsidP="00416DEA">
      <w:pPr>
        <w:pStyle w:val="newncpi0"/>
        <w:jc w:val="center"/>
      </w:pPr>
      <w:r w:rsidRPr="00416DEA">
        <w:t>на _____________ 20__ г.</w:t>
      </w:r>
    </w:p>
    <w:p w14:paraId="24D440D7" w14:textId="77777777" w:rsidR="00416DEA" w:rsidRPr="00416DEA" w:rsidRDefault="00416DEA" w:rsidP="00416DEA">
      <w:pPr>
        <w:pStyle w:val="newncpi"/>
      </w:pPr>
      <w:r w:rsidRPr="00416DEA">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012"/>
        <w:gridCol w:w="4343"/>
      </w:tblGrid>
      <w:tr w:rsidR="00416DEA" w:rsidRPr="00416DEA" w14:paraId="4E63DE41" w14:textId="77777777" w:rsidTr="00416DEA">
        <w:trPr>
          <w:trHeight w:val="240"/>
        </w:trPr>
        <w:tc>
          <w:tcPr>
            <w:tcW w:w="2679" w:type="pct"/>
            <w:tcBorders>
              <w:top w:val="nil"/>
              <w:left w:val="nil"/>
              <w:bottom w:val="single" w:sz="4" w:space="0" w:color="auto"/>
              <w:right w:val="single" w:sz="4" w:space="0" w:color="auto"/>
            </w:tcBorders>
            <w:tcMar>
              <w:top w:w="0" w:type="dxa"/>
              <w:left w:w="6" w:type="dxa"/>
              <w:bottom w:w="0" w:type="dxa"/>
              <w:right w:w="6" w:type="dxa"/>
            </w:tcMar>
            <w:hideMark/>
          </w:tcPr>
          <w:p w14:paraId="7DC8505E" w14:textId="77777777" w:rsidR="00416DEA" w:rsidRPr="00416DEA" w:rsidRDefault="00416DEA">
            <w:pPr>
              <w:pStyle w:val="table10"/>
            </w:pPr>
            <w:r w:rsidRPr="00416DEA">
              <w:t>Организация</w:t>
            </w:r>
          </w:p>
        </w:tc>
        <w:tc>
          <w:tcPr>
            <w:tcW w:w="2321" w:type="pct"/>
            <w:tcBorders>
              <w:top w:val="nil"/>
              <w:left w:val="single" w:sz="4" w:space="0" w:color="auto"/>
              <w:bottom w:val="single" w:sz="4" w:space="0" w:color="auto"/>
              <w:right w:val="nil"/>
            </w:tcBorders>
            <w:tcMar>
              <w:top w:w="0" w:type="dxa"/>
              <w:left w:w="6" w:type="dxa"/>
              <w:bottom w:w="0" w:type="dxa"/>
              <w:right w:w="6" w:type="dxa"/>
            </w:tcMar>
            <w:hideMark/>
          </w:tcPr>
          <w:p w14:paraId="08C0254E" w14:textId="77777777" w:rsidR="00416DEA" w:rsidRPr="00416DEA" w:rsidRDefault="00416DEA">
            <w:pPr>
              <w:pStyle w:val="table10"/>
            </w:pPr>
            <w:r w:rsidRPr="00416DEA">
              <w:t> </w:t>
            </w:r>
          </w:p>
        </w:tc>
      </w:tr>
      <w:tr w:rsidR="00416DEA" w:rsidRPr="00416DEA" w14:paraId="23625D37" w14:textId="77777777" w:rsidTr="00416DEA">
        <w:trPr>
          <w:trHeight w:val="240"/>
        </w:trPr>
        <w:tc>
          <w:tcPr>
            <w:tcW w:w="26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685230F0" w14:textId="77777777" w:rsidR="00416DEA" w:rsidRPr="00416DEA" w:rsidRDefault="00416DEA">
            <w:pPr>
              <w:pStyle w:val="table10"/>
            </w:pPr>
            <w:r w:rsidRPr="00416DEA">
              <w:t>Учетный номер плательщика</w:t>
            </w:r>
          </w:p>
        </w:tc>
        <w:tc>
          <w:tcPr>
            <w:tcW w:w="23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342C5269" w14:textId="77777777" w:rsidR="00416DEA" w:rsidRPr="00416DEA" w:rsidRDefault="00416DEA">
            <w:pPr>
              <w:pStyle w:val="table10"/>
            </w:pPr>
            <w:r w:rsidRPr="00416DEA">
              <w:t> </w:t>
            </w:r>
          </w:p>
        </w:tc>
      </w:tr>
      <w:tr w:rsidR="00416DEA" w:rsidRPr="00416DEA" w14:paraId="54C26405" w14:textId="77777777" w:rsidTr="00416DEA">
        <w:trPr>
          <w:trHeight w:val="240"/>
        </w:trPr>
        <w:tc>
          <w:tcPr>
            <w:tcW w:w="26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0F9EBD02" w14:textId="77777777" w:rsidR="00416DEA" w:rsidRPr="00416DEA" w:rsidRDefault="00416DEA">
            <w:pPr>
              <w:pStyle w:val="table10"/>
            </w:pPr>
            <w:r w:rsidRPr="00416DEA">
              <w:t>Вид экономической деятельности</w:t>
            </w:r>
          </w:p>
        </w:tc>
        <w:tc>
          <w:tcPr>
            <w:tcW w:w="23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57C5A7C7" w14:textId="77777777" w:rsidR="00416DEA" w:rsidRPr="00416DEA" w:rsidRDefault="00416DEA">
            <w:pPr>
              <w:pStyle w:val="table10"/>
            </w:pPr>
            <w:r w:rsidRPr="00416DEA">
              <w:t> </w:t>
            </w:r>
          </w:p>
        </w:tc>
      </w:tr>
      <w:tr w:rsidR="00416DEA" w:rsidRPr="00416DEA" w14:paraId="72576223" w14:textId="77777777" w:rsidTr="00416DEA">
        <w:trPr>
          <w:trHeight w:val="240"/>
        </w:trPr>
        <w:tc>
          <w:tcPr>
            <w:tcW w:w="26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4083EEC8" w14:textId="77777777" w:rsidR="00416DEA" w:rsidRPr="00416DEA" w:rsidRDefault="00416DEA">
            <w:pPr>
              <w:pStyle w:val="table10"/>
            </w:pPr>
            <w:r w:rsidRPr="00416DEA">
              <w:t>Организационно-правовая форма</w:t>
            </w:r>
          </w:p>
        </w:tc>
        <w:tc>
          <w:tcPr>
            <w:tcW w:w="23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206C35C4" w14:textId="77777777" w:rsidR="00416DEA" w:rsidRPr="00416DEA" w:rsidRDefault="00416DEA">
            <w:pPr>
              <w:pStyle w:val="table10"/>
            </w:pPr>
            <w:r w:rsidRPr="00416DEA">
              <w:t> </w:t>
            </w:r>
          </w:p>
        </w:tc>
      </w:tr>
      <w:tr w:rsidR="00416DEA" w:rsidRPr="00416DEA" w14:paraId="68372500" w14:textId="77777777" w:rsidTr="00416DEA">
        <w:trPr>
          <w:trHeight w:val="240"/>
        </w:trPr>
        <w:tc>
          <w:tcPr>
            <w:tcW w:w="26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1D5CD2ED" w14:textId="77777777" w:rsidR="00416DEA" w:rsidRPr="00416DEA" w:rsidRDefault="00416DEA">
            <w:pPr>
              <w:pStyle w:val="table10"/>
            </w:pPr>
            <w:r w:rsidRPr="00416DEA">
              <w:t>Орган управления</w:t>
            </w:r>
          </w:p>
        </w:tc>
        <w:tc>
          <w:tcPr>
            <w:tcW w:w="23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0D148B78" w14:textId="77777777" w:rsidR="00416DEA" w:rsidRPr="00416DEA" w:rsidRDefault="00416DEA">
            <w:pPr>
              <w:pStyle w:val="table10"/>
            </w:pPr>
            <w:r w:rsidRPr="00416DEA">
              <w:t> </w:t>
            </w:r>
          </w:p>
        </w:tc>
      </w:tr>
      <w:tr w:rsidR="00416DEA" w:rsidRPr="00416DEA" w14:paraId="3D03496B" w14:textId="77777777" w:rsidTr="00416DEA">
        <w:trPr>
          <w:trHeight w:val="240"/>
        </w:trPr>
        <w:tc>
          <w:tcPr>
            <w:tcW w:w="26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269369DC" w14:textId="77777777" w:rsidR="00416DEA" w:rsidRPr="00416DEA" w:rsidRDefault="00416DEA">
            <w:pPr>
              <w:pStyle w:val="table10"/>
            </w:pPr>
            <w:r w:rsidRPr="00416DEA">
              <w:t>Единица измерения</w:t>
            </w:r>
          </w:p>
        </w:tc>
        <w:tc>
          <w:tcPr>
            <w:tcW w:w="232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0050F63E" w14:textId="77777777" w:rsidR="00416DEA" w:rsidRPr="00416DEA" w:rsidRDefault="00416DEA">
            <w:pPr>
              <w:pStyle w:val="table10"/>
            </w:pPr>
            <w:r w:rsidRPr="00416DEA">
              <w:t> </w:t>
            </w:r>
          </w:p>
        </w:tc>
      </w:tr>
      <w:tr w:rsidR="00416DEA" w:rsidRPr="00416DEA" w14:paraId="4B583C7C" w14:textId="77777777" w:rsidTr="00416DEA">
        <w:trPr>
          <w:trHeight w:val="240"/>
        </w:trPr>
        <w:tc>
          <w:tcPr>
            <w:tcW w:w="2679" w:type="pct"/>
            <w:tcBorders>
              <w:top w:val="single" w:sz="4" w:space="0" w:color="auto"/>
              <w:left w:val="nil"/>
              <w:bottom w:val="nil"/>
              <w:right w:val="single" w:sz="4" w:space="0" w:color="auto"/>
            </w:tcBorders>
            <w:tcMar>
              <w:top w:w="0" w:type="dxa"/>
              <w:left w:w="6" w:type="dxa"/>
              <w:bottom w:w="0" w:type="dxa"/>
              <w:right w:w="6" w:type="dxa"/>
            </w:tcMar>
            <w:hideMark/>
          </w:tcPr>
          <w:p w14:paraId="42245DBF" w14:textId="77777777" w:rsidR="00416DEA" w:rsidRPr="00416DEA" w:rsidRDefault="00416DEA">
            <w:pPr>
              <w:pStyle w:val="table10"/>
            </w:pPr>
            <w:r w:rsidRPr="00416DEA">
              <w:t>Адрес</w:t>
            </w:r>
          </w:p>
        </w:tc>
        <w:tc>
          <w:tcPr>
            <w:tcW w:w="2321" w:type="pct"/>
            <w:tcBorders>
              <w:top w:val="single" w:sz="4" w:space="0" w:color="auto"/>
              <w:left w:val="single" w:sz="4" w:space="0" w:color="auto"/>
              <w:bottom w:val="nil"/>
              <w:right w:val="nil"/>
            </w:tcBorders>
            <w:tcMar>
              <w:top w:w="0" w:type="dxa"/>
              <w:left w:w="6" w:type="dxa"/>
              <w:bottom w:w="0" w:type="dxa"/>
              <w:right w:w="6" w:type="dxa"/>
            </w:tcMar>
            <w:hideMark/>
          </w:tcPr>
          <w:p w14:paraId="082D4261" w14:textId="77777777" w:rsidR="00416DEA" w:rsidRPr="00416DEA" w:rsidRDefault="00416DEA">
            <w:pPr>
              <w:pStyle w:val="table10"/>
            </w:pPr>
            <w:r w:rsidRPr="00416DEA">
              <w:t> </w:t>
            </w:r>
          </w:p>
        </w:tc>
      </w:tr>
    </w:tbl>
    <w:p w14:paraId="13153233" w14:textId="77777777" w:rsidR="00416DEA" w:rsidRPr="00416DEA" w:rsidRDefault="00416DEA" w:rsidP="00416DEA">
      <w:pPr>
        <w:pStyle w:val="newncpi"/>
      </w:pPr>
      <w:r w:rsidRPr="00416DEA">
        <w:t> </w:t>
      </w:r>
    </w:p>
    <w:tbl>
      <w:tblPr>
        <w:tblW w:w="5000" w:type="pct"/>
        <w:tblInd w:w="9" w:type="dxa"/>
        <w:tblCellMar>
          <w:left w:w="0" w:type="dxa"/>
          <w:right w:w="0" w:type="dxa"/>
        </w:tblCellMar>
        <w:tblLook w:val="04A0" w:firstRow="1" w:lastRow="0" w:firstColumn="1" w:lastColumn="0" w:noHBand="0" w:noVBand="1"/>
      </w:tblPr>
      <w:tblGrid>
        <w:gridCol w:w="2664"/>
        <w:gridCol w:w="2356"/>
        <w:gridCol w:w="2357"/>
        <w:gridCol w:w="1978"/>
      </w:tblGrid>
      <w:tr w:rsidR="00416DEA" w:rsidRPr="00416DEA" w14:paraId="7A35DC15" w14:textId="77777777" w:rsidTr="00416DEA">
        <w:trPr>
          <w:trHeight w:val="240"/>
        </w:trPr>
        <w:tc>
          <w:tcPr>
            <w:tcW w:w="1424" w:type="pct"/>
            <w:tcBorders>
              <w:top w:val="nil"/>
              <w:left w:val="nil"/>
              <w:bottom w:val="nil"/>
              <w:right w:val="single" w:sz="4" w:space="0" w:color="auto"/>
            </w:tcBorders>
            <w:tcMar>
              <w:top w:w="0" w:type="dxa"/>
              <w:left w:w="6" w:type="dxa"/>
              <w:bottom w:w="0" w:type="dxa"/>
              <w:right w:w="6" w:type="dxa"/>
            </w:tcMar>
            <w:hideMark/>
          </w:tcPr>
          <w:p w14:paraId="2F337724" w14:textId="77777777" w:rsidR="00416DEA" w:rsidRPr="00416DEA" w:rsidRDefault="00416DEA">
            <w:pPr>
              <w:pStyle w:val="table10"/>
            </w:pPr>
            <w:r w:rsidRPr="00416DEA">
              <w:t> </w:t>
            </w:r>
          </w:p>
        </w:tc>
        <w:tc>
          <w:tcPr>
            <w:tcW w:w="1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6E64C9" w14:textId="77777777" w:rsidR="00416DEA" w:rsidRPr="00416DEA" w:rsidRDefault="00416DEA">
            <w:pPr>
              <w:pStyle w:val="table10"/>
            </w:pPr>
            <w:r w:rsidRPr="00416DEA">
              <w:t>Дата утверждения</w:t>
            </w:r>
          </w:p>
        </w:tc>
        <w:tc>
          <w:tcPr>
            <w:tcW w:w="1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1D6282" w14:textId="77777777" w:rsidR="00416DEA" w:rsidRPr="00416DEA" w:rsidRDefault="00416DEA">
            <w:pPr>
              <w:pStyle w:val="table10"/>
            </w:pPr>
            <w:r w:rsidRPr="00416DEA">
              <w:t> </w:t>
            </w:r>
          </w:p>
        </w:tc>
        <w:tc>
          <w:tcPr>
            <w:tcW w:w="1057" w:type="pct"/>
            <w:tcBorders>
              <w:top w:val="nil"/>
              <w:left w:val="single" w:sz="4" w:space="0" w:color="auto"/>
              <w:bottom w:val="nil"/>
              <w:right w:val="nil"/>
            </w:tcBorders>
            <w:tcMar>
              <w:top w:w="0" w:type="dxa"/>
              <w:left w:w="6" w:type="dxa"/>
              <w:bottom w:w="0" w:type="dxa"/>
              <w:right w:w="6" w:type="dxa"/>
            </w:tcMar>
            <w:hideMark/>
          </w:tcPr>
          <w:p w14:paraId="54592038" w14:textId="77777777" w:rsidR="00416DEA" w:rsidRPr="00416DEA" w:rsidRDefault="00416DEA">
            <w:pPr>
              <w:pStyle w:val="table10"/>
            </w:pPr>
            <w:r w:rsidRPr="00416DEA">
              <w:t> </w:t>
            </w:r>
          </w:p>
        </w:tc>
      </w:tr>
      <w:tr w:rsidR="00416DEA" w:rsidRPr="00416DEA" w14:paraId="0D06E370" w14:textId="77777777" w:rsidTr="00416DEA">
        <w:trPr>
          <w:trHeight w:val="240"/>
        </w:trPr>
        <w:tc>
          <w:tcPr>
            <w:tcW w:w="0" w:type="auto"/>
            <w:tcBorders>
              <w:top w:val="nil"/>
              <w:left w:val="nil"/>
              <w:bottom w:val="nil"/>
              <w:right w:val="single" w:sz="4" w:space="0" w:color="auto"/>
            </w:tcBorders>
            <w:tcMar>
              <w:top w:w="0" w:type="dxa"/>
              <w:left w:w="6" w:type="dxa"/>
              <w:bottom w:w="0" w:type="dxa"/>
              <w:right w:w="6" w:type="dxa"/>
            </w:tcMar>
            <w:vAlign w:val="center"/>
            <w:hideMark/>
          </w:tcPr>
          <w:p w14:paraId="7F49065D" w14:textId="77777777" w:rsidR="00416DEA" w:rsidRPr="00416DEA" w:rsidRDefault="00416DEA">
            <w:pPr>
              <w:pStyle w:val="newncpi"/>
            </w:pPr>
            <w:r w:rsidRPr="00416DEA">
              <w:t> </w:t>
            </w:r>
          </w:p>
        </w:tc>
        <w:tc>
          <w:tcPr>
            <w:tcW w:w="1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861DFD" w14:textId="77777777" w:rsidR="00416DEA" w:rsidRPr="00416DEA" w:rsidRDefault="00416DEA">
            <w:pPr>
              <w:pStyle w:val="table10"/>
            </w:pPr>
            <w:r w:rsidRPr="00416DEA">
              <w:t>Дата отправки</w:t>
            </w:r>
          </w:p>
        </w:tc>
        <w:tc>
          <w:tcPr>
            <w:tcW w:w="1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3944A8" w14:textId="77777777" w:rsidR="00416DEA" w:rsidRPr="00416DEA" w:rsidRDefault="00416DEA">
            <w:pPr>
              <w:pStyle w:val="table10"/>
            </w:pPr>
            <w:r w:rsidRPr="00416DEA">
              <w:t> </w:t>
            </w:r>
          </w:p>
        </w:tc>
        <w:tc>
          <w:tcPr>
            <w:tcW w:w="0" w:type="auto"/>
            <w:tcBorders>
              <w:top w:val="nil"/>
              <w:left w:val="single" w:sz="4" w:space="0" w:color="auto"/>
              <w:bottom w:val="nil"/>
              <w:right w:val="nil"/>
            </w:tcBorders>
            <w:tcMar>
              <w:top w:w="0" w:type="dxa"/>
              <w:left w:w="6" w:type="dxa"/>
              <w:bottom w:w="0" w:type="dxa"/>
              <w:right w:w="6" w:type="dxa"/>
            </w:tcMar>
            <w:vAlign w:val="center"/>
            <w:hideMark/>
          </w:tcPr>
          <w:p w14:paraId="7B0BC163" w14:textId="77777777" w:rsidR="00416DEA" w:rsidRPr="00416DEA" w:rsidRDefault="00416DEA">
            <w:pPr>
              <w:pStyle w:val="newncpi"/>
            </w:pPr>
            <w:r w:rsidRPr="00416DEA">
              <w:t> </w:t>
            </w:r>
          </w:p>
        </w:tc>
      </w:tr>
      <w:tr w:rsidR="00416DEA" w:rsidRPr="00416DEA" w14:paraId="5C56AB37" w14:textId="77777777" w:rsidTr="00416DEA">
        <w:trPr>
          <w:trHeight w:val="240"/>
        </w:trPr>
        <w:tc>
          <w:tcPr>
            <w:tcW w:w="0" w:type="auto"/>
            <w:tcBorders>
              <w:top w:val="nil"/>
              <w:left w:val="nil"/>
              <w:bottom w:val="nil"/>
              <w:right w:val="single" w:sz="4" w:space="0" w:color="auto"/>
            </w:tcBorders>
            <w:tcMar>
              <w:top w:w="0" w:type="dxa"/>
              <w:left w:w="6" w:type="dxa"/>
              <w:bottom w:w="0" w:type="dxa"/>
              <w:right w:w="6" w:type="dxa"/>
            </w:tcMar>
            <w:vAlign w:val="center"/>
            <w:hideMark/>
          </w:tcPr>
          <w:p w14:paraId="5C4FE586" w14:textId="77777777" w:rsidR="00416DEA" w:rsidRPr="00416DEA" w:rsidRDefault="00416DEA">
            <w:pPr>
              <w:pStyle w:val="newncpi"/>
            </w:pPr>
            <w:r w:rsidRPr="00416DEA">
              <w:t> </w:t>
            </w:r>
          </w:p>
        </w:tc>
        <w:tc>
          <w:tcPr>
            <w:tcW w:w="1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253B79" w14:textId="77777777" w:rsidR="00416DEA" w:rsidRPr="00416DEA" w:rsidRDefault="00416DEA">
            <w:pPr>
              <w:pStyle w:val="table10"/>
            </w:pPr>
            <w:r w:rsidRPr="00416DEA">
              <w:t>Дата принятия</w:t>
            </w:r>
          </w:p>
        </w:tc>
        <w:tc>
          <w:tcPr>
            <w:tcW w:w="1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6732C0" w14:textId="77777777" w:rsidR="00416DEA" w:rsidRPr="00416DEA" w:rsidRDefault="00416DEA">
            <w:pPr>
              <w:pStyle w:val="table10"/>
            </w:pPr>
            <w:r w:rsidRPr="00416DEA">
              <w:t> </w:t>
            </w:r>
          </w:p>
        </w:tc>
        <w:tc>
          <w:tcPr>
            <w:tcW w:w="0" w:type="auto"/>
            <w:tcBorders>
              <w:top w:val="nil"/>
              <w:left w:val="single" w:sz="4" w:space="0" w:color="auto"/>
              <w:bottom w:val="nil"/>
              <w:right w:val="nil"/>
            </w:tcBorders>
            <w:tcMar>
              <w:top w:w="0" w:type="dxa"/>
              <w:left w:w="6" w:type="dxa"/>
              <w:bottom w:w="0" w:type="dxa"/>
              <w:right w:w="6" w:type="dxa"/>
            </w:tcMar>
            <w:vAlign w:val="center"/>
            <w:hideMark/>
          </w:tcPr>
          <w:p w14:paraId="2512C685" w14:textId="77777777" w:rsidR="00416DEA" w:rsidRPr="00416DEA" w:rsidRDefault="00416DEA">
            <w:pPr>
              <w:pStyle w:val="newncpi"/>
            </w:pPr>
            <w:r w:rsidRPr="00416DEA">
              <w:t> </w:t>
            </w:r>
          </w:p>
        </w:tc>
      </w:tr>
    </w:tbl>
    <w:p w14:paraId="03F34117" w14:textId="77777777" w:rsidR="00416DEA" w:rsidRPr="00416DEA" w:rsidRDefault="00416DEA" w:rsidP="00416DEA">
      <w:pPr>
        <w:pStyle w:val="newncpi"/>
      </w:pPr>
      <w:r w:rsidRPr="00416DEA">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671"/>
        <w:gridCol w:w="851"/>
        <w:gridCol w:w="1252"/>
        <w:gridCol w:w="1581"/>
      </w:tblGrid>
      <w:tr w:rsidR="00416DEA" w:rsidRPr="00416DEA" w14:paraId="753DBB99" w14:textId="77777777" w:rsidTr="00416DEA">
        <w:trPr>
          <w:trHeight w:val="238"/>
        </w:trPr>
        <w:tc>
          <w:tcPr>
            <w:tcW w:w="3031" w:type="pct"/>
            <w:tcBorders>
              <w:top w:val="nil"/>
              <w:left w:val="nil"/>
              <w:bottom w:val="single" w:sz="4" w:space="0" w:color="auto"/>
              <w:right w:val="single" w:sz="4" w:space="0" w:color="auto"/>
            </w:tcBorders>
            <w:tcMar>
              <w:top w:w="0" w:type="dxa"/>
              <w:left w:w="6" w:type="dxa"/>
              <w:bottom w:w="0" w:type="dxa"/>
              <w:right w:w="6" w:type="dxa"/>
            </w:tcMar>
            <w:vAlign w:val="center"/>
            <w:hideMark/>
          </w:tcPr>
          <w:p w14:paraId="2614B63F" w14:textId="77777777" w:rsidR="00416DEA" w:rsidRPr="00416DEA" w:rsidRDefault="00416DEA">
            <w:pPr>
              <w:pStyle w:val="table10"/>
              <w:jc w:val="center"/>
            </w:pPr>
            <w:r w:rsidRPr="00416DEA">
              <w:t>Активы</w:t>
            </w:r>
          </w:p>
        </w:tc>
        <w:tc>
          <w:tcPr>
            <w:tcW w:w="455"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14:paraId="03A04CC8" w14:textId="77777777" w:rsidR="00416DEA" w:rsidRPr="00416DEA" w:rsidRDefault="00416DEA">
            <w:pPr>
              <w:pStyle w:val="table10"/>
              <w:jc w:val="center"/>
            </w:pPr>
            <w:r w:rsidRPr="00416DEA">
              <w:t xml:space="preserve">Код </w:t>
            </w:r>
            <w:r w:rsidRPr="00416DEA">
              <w:br/>
              <w:t>строки</w:t>
            </w:r>
          </w:p>
        </w:tc>
        <w:tc>
          <w:tcPr>
            <w:tcW w:w="669"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14:paraId="37AE497B" w14:textId="77777777" w:rsidR="00416DEA" w:rsidRPr="00416DEA" w:rsidRDefault="00416DEA">
            <w:pPr>
              <w:pStyle w:val="table10"/>
              <w:spacing w:after="60"/>
              <w:jc w:val="center"/>
            </w:pPr>
            <w:r w:rsidRPr="00416DEA">
              <w:t xml:space="preserve">На _______ </w:t>
            </w:r>
            <w:r w:rsidRPr="00416DEA">
              <w:br/>
              <w:t>20___ г.</w:t>
            </w:r>
          </w:p>
        </w:tc>
        <w:tc>
          <w:tcPr>
            <w:tcW w:w="845" w:type="pct"/>
            <w:tcBorders>
              <w:top w:val="nil"/>
              <w:left w:val="single" w:sz="4" w:space="0" w:color="auto"/>
              <w:bottom w:val="single" w:sz="4" w:space="0" w:color="auto"/>
              <w:right w:val="nil"/>
            </w:tcBorders>
            <w:tcMar>
              <w:top w:w="0" w:type="dxa"/>
              <w:left w:w="6" w:type="dxa"/>
              <w:bottom w:w="0" w:type="dxa"/>
              <w:right w:w="6" w:type="dxa"/>
            </w:tcMar>
            <w:vAlign w:val="center"/>
            <w:hideMark/>
          </w:tcPr>
          <w:p w14:paraId="3445CFB2" w14:textId="77777777" w:rsidR="00416DEA" w:rsidRPr="00416DEA" w:rsidRDefault="00416DEA">
            <w:pPr>
              <w:pStyle w:val="table10"/>
              <w:spacing w:after="60"/>
              <w:jc w:val="center"/>
            </w:pPr>
            <w:r w:rsidRPr="00416DEA">
              <w:t>На 31 декабря</w:t>
            </w:r>
            <w:r w:rsidRPr="00416DEA">
              <w:br/>
              <w:t>20___ г.</w:t>
            </w:r>
          </w:p>
        </w:tc>
      </w:tr>
      <w:tr w:rsidR="00416DEA" w:rsidRPr="00416DEA" w14:paraId="04371EF6" w14:textId="77777777" w:rsidTr="00416DEA">
        <w:trPr>
          <w:trHeight w:val="238"/>
        </w:trPr>
        <w:tc>
          <w:tcPr>
            <w:tcW w:w="3031"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14:paraId="5C52D7EA" w14:textId="77777777" w:rsidR="00416DEA" w:rsidRPr="00416DEA" w:rsidRDefault="00416DEA">
            <w:pPr>
              <w:pStyle w:val="table10"/>
              <w:jc w:val="center"/>
            </w:pPr>
            <w:r w:rsidRPr="00416DEA">
              <w:t>1</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132053F" w14:textId="77777777" w:rsidR="00416DEA" w:rsidRPr="00416DEA" w:rsidRDefault="00416DEA">
            <w:pPr>
              <w:pStyle w:val="table10"/>
              <w:jc w:val="center"/>
            </w:pPr>
            <w:r w:rsidRPr="00416DEA">
              <w:t>2</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700288A" w14:textId="77777777" w:rsidR="00416DEA" w:rsidRPr="00416DEA" w:rsidRDefault="00416DEA">
            <w:pPr>
              <w:pStyle w:val="table10"/>
              <w:jc w:val="center"/>
            </w:pPr>
            <w:r w:rsidRPr="00416DEA">
              <w:t>3</w:t>
            </w:r>
          </w:p>
        </w:tc>
        <w:tc>
          <w:tcPr>
            <w:tcW w:w="84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14:paraId="4C200A47" w14:textId="77777777" w:rsidR="00416DEA" w:rsidRPr="00416DEA" w:rsidRDefault="00416DEA">
            <w:pPr>
              <w:pStyle w:val="table10"/>
              <w:jc w:val="center"/>
            </w:pPr>
            <w:r w:rsidRPr="00416DEA">
              <w:t>4</w:t>
            </w:r>
          </w:p>
        </w:tc>
      </w:tr>
      <w:tr w:rsidR="00416DEA" w:rsidRPr="00416DEA" w14:paraId="5622DBD2" w14:textId="77777777" w:rsidTr="00416DEA">
        <w:trPr>
          <w:trHeight w:val="238"/>
        </w:trPr>
        <w:tc>
          <w:tcPr>
            <w:tcW w:w="303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51AB7CB0" w14:textId="77777777" w:rsidR="00416DEA" w:rsidRPr="00416DEA" w:rsidRDefault="00416DEA">
            <w:pPr>
              <w:pStyle w:val="table10"/>
            </w:pPr>
            <w:bookmarkStart w:id="149" w:name="a28"/>
            <w:bookmarkEnd w:id="149"/>
            <w:r w:rsidRPr="00416DEA">
              <w:t>I. ДОЛГОСРОЧНЫЕ АКТИВЫ</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3ADB440E" w14:textId="77777777" w:rsidR="00416DEA" w:rsidRPr="00416DEA" w:rsidRDefault="00416DEA">
            <w:pPr>
              <w:pStyle w:val="table10"/>
              <w:jc w:val="center"/>
            </w:pPr>
            <w:r w:rsidRPr="00416DEA">
              <w:t> </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CE97F1" w14:textId="77777777" w:rsidR="00416DEA" w:rsidRPr="00416DEA" w:rsidRDefault="00416DEA">
            <w:pPr>
              <w:pStyle w:val="table10"/>
            </w:pPr>
            <w:r w:rsidRPr="00416DEA">
              <w:t> </w:t>
            </w:r>
          </w:p>
        </w:tc>
        <w:tc>
          <w:tcPr>
            <w:tcW w:w="84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78A7BDA2" w14:textId="77777777" w:rsidR="00416DEA" w:rsidRPr="00416DEA" w:rsidRDefault="00416DEA">
            <w:pPr>
              <w:pStyle w:val="table10"/>
            </w:pPr>
            <w:r w:rsidRPr="00416DEA">
              <w:t> </w:t>
            </w:r>
          </w:p>
        </w:tc>
      </w:tr>
      <w:tr w:rsidR="00416DEA" w:rsidRPr="00416DEA" w14:paraId="2648C099" w14:textId="77777777" w:rsidTr="00416DEA">
        <w:trPr>
          <w:trHeight w:val="238"/>
        </w:trPr>
        <w:tc>
          <w:tcPr>
            <w:tcW w:w="303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1257FDC1" w14:textId="77777777" w:rsidR="00416DEA" w:rsidRPr="00416DEA" w:rsidRDefault="00416DEA">
            <w:pPr>
              <w:pStyle w:val="table10"/>
            </w:pPr>
            <w:r w:rsidRPr="00416DEA">
              <w:t>Основные средства</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54AE8F42" w14:textId="77777777" w:rsidR="00416DEA" w:rsidRPr="00416DEA" w:rsidRDefault="00416DEA">
            <w:pPr>
              <w:pStyle w:val="table10"/>
              <w:jc w:val="center"/>
            </w:pPr>
            <w:r w:rsidRPr="00416DEA">
              <w:t>110</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BAAF04" w14:textId="77777777" w:rsidR="00416DEA" w:rsidRPr="00416DEA" w:rsidRDefault="00416DEA">
            <w:pPr>
              <w:pStyle w:val="table10"/>
            </w:pPr>
            <w:r w:rsidRPr="00416DEA">
              <w:t> </w:t>
            </w:r>
          </w:p>
        </w:tc>
        <w:tc>
          <w:tcPr>
            <w:tcW w:w="84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5FD916B3" w14:textId="77777777" w:rsidR="00416DEA" w:rsidRPr="00416DEA" w:rsidRDefault="00416DEA">
            <w:pPr>
              <w:pStyle w:val="table10"/>
            </w:pPr>
            <w:r w:rsidRPr="00416DEA">
              <w:t> </w:t>
            </w:r>
          </w:p>
        </w:tc>
      </w:tr>
      <w:tr w:rsidR="00416DEA" w:rsidRPr="00416DEA" w14:paraId="30D8F766" w14:textId="77777777" w:rsidTr="00416DEA">
        <w:trPr>
          <w:trHeight w:val="238"/>
        </w:trPr>
        <w:tc>
          <w:tcPr>
            <w:tcW w:w="303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501172D1" w14:textId="77777777" w:rsidR="00416DEA" w:rsidRPr="00416DEA" w:rsidRDefault="00416DEA">
            <w:pPr>
              <w:pStyle w:val="table10"/>
            </w:pPr>
            <w:r w:rsidRPr="00416DEA">
              <w:t>Нематериальные активы</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486E8F78" w14:textId="77777777" w:rsidR="00416DEA" w:rsidRPr="00416DEA" w:rsidRDefault="00416DEA">
            <w:pPr>
              <w:pStyle w:val="table10"/>
              <w:jc w:val="center"/>
            </w:pPr>
            <w:r w:rsidRPr="00416DEA">
              <w:t>120</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82DCBD" w14:textId="77777777" w:rsidR="00416DEA" w:rsidRPr="00416DEA" w:rsidRDefault="00416DEA">
            <w:pPr>
              <w:pStyle w:val="table10"/>
            </w:pPr>
            <w:r w:rsidRPr="00416DEA">
              <w:t> </w:t>
            </w:r>
          </w:p>
        </w:tc>
        <w:tc>
          <w:tcPr>
            <w:tcW w:w="84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3B5B18F3" w14:textId="77777777" w:rsidR="00416DEA" w:rsidRPr="00416DEA" w:rsidRDefault="00416DEA">
            <w:pPr>
              <w:pStyle w:val="table10"/>
            </w:pPr>
            <w:r w:rsidRPr="00416DEA">
              <w:t> </w:t>
            </w:r>
          </w:p>
        </w:tc>
      </w:tr>
      <w:tr w:rsidR="00416DEA" w:rsidRPr="00416DEA" w14:paraId="189FCD8C" w14:textId="77777777" w:rsidTr="00416DEA">
        <w:trPr>
          <w:trHeight w:val="238"/>
        </w:trPr>
        <w:tc>
          <w:tcPr>
            <w:tcW w:w="303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0E97C4B9" w14:textId="77777777" w:rsidR="00416DEA" w:rsidRPr="00416DEA" w:rsidRDefault="00416DEA">
            <w:pPr>
              <w:pStyle w:val="table10"/>
            </w:pPr>
            <w:r w:rsidRPr="00416DEA">
              <w:t>Доходные вложения в материальные активы</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6F629750" w14:textId="77777777" w:rsidR="00416DEA" w:rsidRPr="00416DEA" w:rsidRDefault="00416DEA">
            <w:pPr>
              <w:pStyle w:val="table10"/>
              <w:jc w:val="center"/>
            </w:pPr>
            <w:r w:rsidRPr="00416DEA">
              <w:t>130</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53DB6A" w14:textId="77777777" w:rsidR="00416DEA" w:rsidRPr="00416DEA" w:rsidRDefault="00416DEA">
            <w:pPr>
              <w:pStyle w:val="table10"/>
            </w:pPr>
            <w:r w:rsidRPr="00416DEA">
              <w:t> </w:t>
            </w:r>
          </w:p>
        </w:tc>
        <w:tc>
          <w:tcPr>
            <w:tcW w:w="84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10153505" w14:textId="77777777" w:rsidR="00416DEA" w:rsidRPr="00416DEA" w:rsidRDefault="00416DEA">
            <w:pPr>
              <w:pStyle w:val="table10"/>
            </w:pPr>
            <w:r w:rsidRPr="00416DEA">
              <w:t> </w:t>
            </w:r>
          </w:p>
        </w:tc>
      </w:tr>
      <w:tr w:rsidR="00416DEA" w:rsidRPr="00416DEA" w14:paraId="563505E8" w14:textId="77777777" w:rsidTr="00416DEA">
        <w:trPr>
          <w:trHeight w:val="238"/>
        </w:trPr>
        <w:tc>
          <w:tcPr>
            <w:tcW w:w="303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459D2756" w14:textId="77777777" w:rsidR="00416DEA" w:rsidRPr="00416DEA" w:rsidRDefault="00416DEA">
            <w:pPr>
              <w:pStyle w:val="table10"/>
              <w:ind w:left="284"/>
            </w:pPr>
            <w:r w:rsidRPr="00416DEA">
              <w:t>в том числе:</w:t>
            </w:r>
            <w:r w:rsidRPr="00416DEA">
              <w:br/>
              <w:t>инвестиционная недвижимость</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38FADFEA" w14:textId="77777777" w:rsidR="00416DEA" w:rsidRPr="00416DEA" w:rsidRDefault="00416DEA">
            <w:pPr>
              <w:pStyle w:val="table10"/>
              <w:jc w:val="center"/>
            </w:pPr>
            <w:r w:rsidRPr="00416DEA">
              <w:t>131</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6CED67" w14:textId="77777777" w:rsidR="00416DEA" w:rsidRPr="00416DEA" w:rsidRDefault="00416DEA">
            <w:pPr>
              <w:pStyle w:val="table10"/>
            </w:pPr>
            <w:r w:rsidRPr="00416DEA">
              <w:t> </w:t>
            </w:r>
          </w:p>
        </w:tc>
        <w:tc>
          <w:tcPr>
            <w:tcW w:w="84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6CDC3047" w14:textId="77777777" w:rsidR="00416DEA" w:rsidRPr="00416DEA" w:rsidRDefault="00416DEA">
            <w:pPr>
              <w:pStyle w:val="table10"/>
            </w:pPr>
            <w:r w:rsidRPr="00416DEA">
              <w:t> </w:t>
            </w:r>
          </w:p>
        </w:tc>
      </w:tr>
      <w:tr w:rsidR="00416DEA" w:rsidRPr="00416DEA" w14:paraId="59087109" w14:textId="77777777" w:rsidTr="00416DEA">
        <w:trPr>
          <w:trHeight w:val="238"/>
        </w:trPr>
        <w:tc>
          <w:tcPr>
            <w:tcW w:w="303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4B3087B2" w14:textId="77777777" w:rsidR="00416DEA" w:rsidRPr="00416DEA" w:rsidRDefault="00416DEA">
            <w:pPr>
              <w:pStyle w:val="table10"/>
              <w:ind w:left="284"/>
            </w:pPr>
            <w:r w:rsidRPr="00416DEA">
              <w:t>предметы финансовой аренды (лизинга)</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1FD29F84" w14:textId="77777777" w:rsidR="00416DEA" w:rsidRPr="00416DEA" w:rsidRDefault="00416DEA">
            <w:pPr>
              <w:pStyle w:val="table10"/>
              <w:jc w:val="center"/>
            </w:pPr>
            <w:r w:rsidRPr="00416DEA">
              <w:t>132</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3E5B59" w14:textId="77777777" w:rsidR="00416DEA" w:rsidRPr="00416DEA" w:rsidRDefault="00416DEA">
            <w:pPr>
              <w:pStyle w:val="table10"/>
            </w:pPr>
            <w:r w:rsidRPr="00416DEA">
              <w:t> </w:t>
            </w:r>
          </w:p>
        </w:tc>
        <w:tc>
          <w:tcPr>
            <w:tcW w:w="84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694361B6" w14:textId="77777777" w:rsidR="00416DEA" w:rsidRPr="00416DEA" w:rsidRDefault="00416DEA">
            <w:pPr>
              <w:pStyle w:val="table10"/>
            </w:pPr>
            <w:r w:rsidRPr="00416DEA">
              <w:t> </w:t>
            </w:r>
          </w:p>
        </w:tc>
      </w:tr>
      <w:tr w:rsidR="00416DEA" w:rsidRPr="00416DEA" w14:paraId="1CF1FAC0" w14:textId="77777777" w:rsidTr="00416DEA">
        <w:trPr>
          <w:trHeight w:val="238"/>
        </w:trPr>
        <w:tc>
          <w:tcPr>
            <w:tcW w:w="303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33E55204" w14:textId="77777777" w:rsidR="00416DEA" w:rsidRPr="00416DEA" w:rsidRDefault="00416DEA">
            <w:pPr>
              <w:pStyle w:val="table10"/>
              <w:ind w:left="284"/>
            </w:pPr>
            <w:r w:rsidRPr="00416DEA">
              <w:t>прочие доходные вложения в материальные активы</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7F8844EE" w14:textId="77777777" w:rsidR="00416DEA" w:rsidRPr="00416DEA" w:rsidRDefault="00416DEA">
            <w:pPr>
              <w:pStyle w:val="table10"/>
              <w:jc w:val="center"/>
            </w:pPr>
            <w:r w:rsidRPr="00416DEA">
              <w:t>133</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C96ABA" w14:textId="77777777" w:rsidR="00416DEA" w:rsidRPr="00416DEA" w:rsidRDefault="00416DEA">
            <w:pPr>
              <w:pStyle w:val="table10"/>
            </w:pPr>
            <w:r w:rsidRPr="00416DEA">
              <w:t> </w:t>
            </w:r>
          </w:p>
        </w:tc>
        <w:tc>
          <w:tcPr>
            <w:tcW w:w="84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2F103C9C" w14:textId="77777777" w:rsidR="00416DEA" w:rsidRPr="00416DEA" w:rsidRDefault="00416DEA">
            <w:pPr>
              <w:pStyle w:val="table10"/>
            </w:pPr>
            <w:r w:rsidRPr="00416DEA">
              <w:t> </w:t>
            </w:r>
          </w:p>
        </w:tc>
      </w:tr>
      <w:tr w:rsidR="00416DEA" w:rsidRPr="00416DEA" w14:paraId="2F87281F" w14:textId="77777777" w:rsidTr="00416DEA">
        <w:trPr>
          <w:trHeight w:val="238"/>
        </w:trPr>
        <w:tc>
          <w:tcPr>
            <w:tcW w:w="303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0A2D5592" w14:textId="77777777" w:rsidR="00416DEA" w:rsidRPr="00416DEA" w:rsidRDefault="00416DEA">
            <w:pPr>
              <w:pStyle w:val="table10"/>
            </w:pPr>
            <w:r w:rsidRPr="00416DEA">
              <w:t>Вложения в долгосрочные активы</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08386FE6" w14:textId="77777777" w:rsidR="00416DEA" w:rsidRPr="00416DEA" w:rsidRDefault="00416DEA">
            <w:pPr>
              <w:pStyle w:val="table10"/>
              <w:jc w:val="center"/>
            </w:pPr>
            <w:r w:rsidRPr="00416DEA">
              <w:t>140</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298452" w14:textId="77777777" w:rsidR="00416DEA" w:rsidRPr="00416DEA" w:rsidRDefault="00416DEA">
            <w:pPr>
              <w:pStyle w:val="table10"/>
            </w:pPr>
            <w:r w:rsidRPr="00416DEA">
              <w:t> </w:t>
            </w:r>
          </w:p>
        </w:tc>
        <w:tc>
          <w:tcPr>
            <w:tcW w:w="84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6BC63FB6" w14:textId="77777777" w:rsidR="00416DEA" w:rsidRPr="00416DEA" w:rsidRDefault="00416DEA">
            <w:pPr>
              <w:pStyle w:val="table10"/>
            </w:pPr>
            <w:r w:rsidRPr="00416DEA">
              <w:t> </w:t>
            </w:r>
          </w:p>
        </w:tc>
      </w:tr>
      <w:tr w:rsidR="00416DEA" w:rsidRPr="00416DEA" w14:paraId="645DCA82" w14:textId="77777777" w:rsidTr="00416DEA">
        <w:trPr>
          <w:trHeight w:val="238"/>
        </w:trPr>
        <w:tc>
          <w:tcPr>
            <w:tcW w:w="303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6F1B029A" w14:textId="77777777" w:rsidR="00416DEA" w:rsidRPr="00416DEA" w:rsidRDefault="00416DEA">
            <w:pPr>
              <w:pStyle w:val="table10"/>
            </w:pPr>
            <w:r w:rsidRPr="00416DEA">
              <w:t>Долгосрочные финансовые вложения</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7A3FC9E0" w14:textId="77777777" w:rsidR="00416DEA" w:rsidRPr="00416DEA" w:rsidRDefault="00416DEA">
            <w:pPr>
              <w:pStyle w:val="table10"/>
              <w:jc w:val="center"/>
            </w:pPr>
            <w:r w:rsidRPr="00416DEA">
              <w:t>150</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3080FF" w14:textId="77777777" w:rsidR="00416DEA" w:rsidRPr="00416DEA" w:rsidRDefault="00416DEA">
            <w:pPr>
              <w:pStyle w:val="table10"/>
            </w:pPr>
            <w:r w:rsidRPr="00416DEA">
              <w:t> </w:t>
            </w:r>
          </w:p>
        </w:tc>
        <w:tc>
          <w:tcPr>
            <w:tcW w:w="84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6BD1A2C2" w14:textId="77777777" w:rsidR="00416DEA" w:rsidRPr="00416DEA" w:rsidRDefault="00416DEA">
            <w:pPr>
              <w:pStyle w:val="table10"/>
            </w:pPr>
            <w:r w:rsidRPr="00416DEA">
              <w:t> </w:t>
            </w:r>
          </w:p>
        </w:tc>
      </w:tr>
      <w:tr w:rsidR="00416DEA" w:rsidRPr="00416DEA" w14:paraId="3B6A580E" w14:textId="77777777" w:rsidTr="00416DEA">
        <w:trPr>
          <w:trHeight w:val="238"/>
        </w:trPr>
        <w:tc>
          <w:tcPr>
            <w:tcW w:w="303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7D2EDBED" w14:textId="77777777" w:rsidR="00416DEA" w:rsidRPr="00416DEA" w:rsidRDefault="00416DEA">
            <w:pPr>
              <w:pStyle w:val="table10"/>
            </w:pPr>
            <w:r w:rsidRPr="00416DEA">
              <w:t>Отложенные налоговые активы</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09B81939" w14:textId="77777777" w:rsidR="00416DEA" w:rsidRPr="00416DEA" w:rsidRDefault="00416DEA">
            <w:pPr>
              <w:pStyle w:val="table10"/>
              <w:jc w:val="center"/>
            </w:pPr>
            <w:r w:rsidRPr="00416DEA">
              <w:t>160</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AC5893" w14:textId="77777777" w:rsidR="00416DEA" w:rsidRPr="00416DEA" w:rsidRDefault="00416DEA">
            <w:pPr>
              <w:pStyle w:val="table10"/>
            </w:pPr>
            <w:r w:rsidRPr="00416DEA">
              <w:t> </w:t>
            </w:r>
          </w:p>
        </w:tc>
        <w:tc>
          <w:tcPr>
            <w:tcW w:w="84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4CCEFA6F" w14:textId="77777777" w:rsidR="00416DEA" w:rsidRPr="00416DEA" w:rsidRDefault="00416DEA">
            <w:pPr>
              <w:pStyle w:val="table10"/>
            </w:pPr>
            <w:r w:rsidRPr="00416DEA">
              <w:t> </w:t>
            </w:r>
          </w:p>
        </w:tc>
      </w:tr>
      <w:tr w:rsidR="00416DEA" w:rsidRPr="00416DEA" w14:paraId="7DBCF34C" w14:textId="77777777" w:rsidTr="00416DEA">
        <w:trPr>
          <w:trHeight w:val="238"/>
        </w:trPr>
        <w:tc>
          <w:tcPr>
            <w:tcW w:w="303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79C0E1DB" w14:textId="77777777" w:rsidR="00416DEA" w:rsidRPr="00416DEA" w:rsidRDefault="00416DEA">
            <w:pPr>
              <w:pStyle w:val="table10"/>
            </w:pPr>
            <w:r w:rsidRPr="00416DEA">
              <w:t>Долгосрочная дебиторская задолженность</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77A5876A" w14:textId="77777777" w:rsidR="00416DEA" w:rsidRPr="00416DEA" w:rsidRDefault="00416DEA">
            <w:pPr>
              <w:pStyle w:val="table10"/>
              <w:jc w:val="center"/>
            </w:pPr>
            <w:r w:rsidRPr="00416DEA">
              <w:t>170</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48ED43" w14:textId="77777777" w:rsidR="00416DEA" w:rsidRPr="00416DEA" w:rsidRDefault="00416DEA">
            <w:pPr>
              <w:pStyle w:val="table10"/>
            </w:pPr>
            <w:r w:rsidRPr="00416DEA">
              <w:t> </w:t>
            </w:r>
          </w:p>
        </w:tc>
        <w:tc>
          <w:tcPr>
            <w:tcW w:w="84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1CC2F1A4" w14:textId="77777777" w:rsidR="00416DEA" w:rsidRPr="00416DEA" w:rsidRDefault="00416DEA">
            <w:pPr>
              <w:pStyle w:val="table10"/>
            </w:pPr>
            <w:r w:rsidRPr="00416DEA">
              <w:t> </w:t>
            </w:r>
          </w:p>
        </w:tc>
      </w:tr>
      <w:tr w:rsidR="00416DEA" w:rsidRPr="00416DEA" w14:paraId="1249DA28" w14:textId="77777777" w:rsidTr="00416DEA">
        <w:trPr>
          <w:trHeight w:val="238"/>
        </w:trPr>
        <w:tc>
          <w:tcPr>
            <w:tcW w:w="303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54CE98D4" w14:textId="77777777" w:rsidR="00416DEA" w:rsidRPr="00416DEA" w:rsidRDefault="00416DEA">
            <w:pPr>
              <w:pStyle w:val="table10"/>
            </w:pPr>
            <w:r w:rsidRPr="00416DEA">
              <w:t>Прочие долгосрочные активы</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14C9DE5A" w14:textId="77777777" w:rsidR="00416DEA" w:rsidRPr="00416DEA" w:rsidRDefault="00416DEA">
            <w:pPr>
              <w:pStyle w:val="table10"/>
              <w:jc w:val="center"/>
            </w:pPr>
            <w:r w:rsidRPr="00416DEA">
              <w:t>180</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63D44D" w14:textId="77777777" w:rsidR="00416DEA" w:rsidRPr="00416DEA" w:rsidRDefault="00416DEA">
            <w:pPr>
              <w:pStyle w:val="table10"/>
            </w:pPr>
            <w:r w:rsidRPr="00416DEA">
              <w:t> </w:t>
            </w:r>
          </w:p>
        </w:tc>
        <w:tc>
          <w:tcPr>
            <w:tcW w:w="84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53D44AE3" w14:textId="77777777" w:rsidR="00416DEA" w:rsidRPr="00416DEA" w:rsidRDefault="00416DEA">
            <w:pPr>
              <w:pStyle w:val="table10"/>
            </w:pPr>
            <w:r w:rsidRPr="00416DEA">
              <w:t> </w:t>
            </w:r>
          </w:p>
        </w:tc>
      </w:tr>
      <w:tr w:rsidR="00416DEA" w:rsidRPr="00416DEA" w14:paraId="09B06FF1" w14:textId="77777777" w:rsidTr="00416DEA">
        <w:trPr>
          <w:trHeight w:val="238"/>
        </w:trPr>
        <w:tc>
          <w:tcPr>
            <w:tcW w:w="303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3642F564" w14:textId="77777777" w:rsidR="00416DEA" w:rsidRPr="00416DEA" w:rsidRDefault="00416DEA">
            <w:pPr>
              <w:pStyle w:val="table10"/>
            </w:pPr>
            <w:bookmarkStart w:id="150" w:name="a176"/>
            <w:bookmarkEnd w:id="150"/>
            <w:r w:rsidRPr="00416DEA">
              <w:t>ИТОГО по разделу I</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41CCD465" w14:textId="77777777" w:rsidR="00416DEA" w:rsidRPr="00416DEA" w:rsidRDefault="00416DEA">
            <w:pPr>
              <w:pStyle w:val="table10"/>
              <w:jc w:val="center"/>
            </w:pPr>
            <w:r w:rsidRPr="00416DEA">
              <w:t>190</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FD0313" w14:textId="77777777" w:rsidR="00416DEA" w:rsidRPr="00416DEA" w:rsidRDefault="00416DEA">
            <w:pPr>
              <w:pStyle w:val="table10"/>
            </w:pPr>
            <w:r w:rsidRPr="00416DEA">
              <w:t> </w:t>
            </w:r>
          </w:p>
        </w:tc>
        <w:tc>
          <w:tcPr>
            <w:tcW w:w="84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2A6BEEAF" w14:textId="77777777" w:rsidR="00416DEA" w:rsidRPr="00416DEA" w:rsidRDefault="00416DEA">
            <w:pPr>
              <w:pStyle w:val="table10"/>
            </w:pPr>
            <w:r w:rsidRPr="00416DEA">
              <w:t> </w:t>
            </w:r>
          </w:p>
        </w:tc>
      </w:tr>
      <w:tr w:rsidR="00416DEA" w:rsidRPr="00416DEA" w14:paraId="22F027F3" w14:textId="77777777" w:rsidTr="00416DEA">
        <w:trPr>
          <w:trHeight w:val="238"/>
        </w:trPr>
        <w:tc>
          <w:tcPr>
            <w:tcW w:w="303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50C32526" w14:textId="77777777" w:rsidR="00416DEA" w:rsidRPr="00416DEA" w:rsidRDefault="00416DEA">
            <w:pPr>
              <w:pStyle w:val="table10"/>
            </w:pPr>
            <w:bookmarkStart w:id="151" w:name="a29"/>
            <w:bookmarkEnd w:id="151"/>
            <w:r w:rsidRPr="00416DEA">
              <w:t>II. КРАТКОСРОЧНЫЕ АКТИВЫ</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69751046" w14:textId="77777777" w:rsidR="00416DEA" w:rsidRPr="00416DEA" w:rsidRDefault="00416DEA">
            <w:pPr>
              <w:pStyle w:val="table10"/>
              <w:jc w:val="center"/>
            </w:pPr>
            <w:r w:rsidRPr="00416DEA">
              <w:t> </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FE35BB" w14:textId="77777777" w:rsidR="00416DEA" w:rsidRPr="00416DEA" w:rsidRDefault="00416DEA">
            <w:pPr>
              <w:pStyle w:val="table10"/>
            </w:pPr>
            <w:r w:rsidRPr="00416DEA">
              <w:t> </w:t>
            </w:r>
          </w:p>
        </w:tc>
        <w:tc>
          <w:tcPr>
            <w:tcW w:w="84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15601AC8" w14:textId="77777777" w:rsidR="00416DEA" w:rsidRPr="00416DEA" w:rsidRDefault="00416DEA">
            <w:pPr>
              <w:pStyle w:val="table10"/>
            </w:pPr>
            <w:r w:rsidRPr="00416DEA">
              <w:t> </w:t>
            </w:r>
          </w:p>
        </w:tc>
      </w:tr>
      <w:tr w:rsidR="00416DEA" w:rsidRPr="00416DEA" w14:paraId="35390F3A" w14:textId="77777777" w:rsidTr="00416DEA">
        <w:trPr>
          <w:trHeight w:val="238"/>
        </w:trPr>
        <w:tc>
          <w:tcPr>
            <w:tcW w:w="303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72395F14" w14:textId="77777777" w:rsidR="00416DEA" w:rsidRPr="00416DEA" w:rsidRDefault="00416DEA">
            <w:pPr>
              <w:pStyle w:val="table10"/>
            </w:pPr>
            <w:r w:rsidRPr="00416DEA">
              <w:t>Запасы</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1E017F40" w14:textId="77777777" w:rsidR="00416DEA" w:rsidRPr="00416DEA" w:rsidRDefault="00416DEA">
            <w:pPr>
              <w:pStyle w:val="table10"/>
              <w:jc w:val="center"/>
            </w:pPr>
            <w:r w:rsidRPr="00416DEA">
              <w:t>210</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7B6CD4" w14:textId="77777777" w:rsidR="00416DEA" w:rsidRPr="00416DEA" w:rsidRDefault="00416DEA">
            <w:pPr>
              <w:pStyle w:val="table10"/>
            </w:pPr>
            <w:r w:rsidRPr="00416DEA">
              <w:t> </w:t>
            </w:r>
          </w:p>
        </w:tc>
        <w:tc>
          <w:tcPr>
            <w:tcW w:w="84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2C0ACBCC" w14:textId="77777777" w:rsidR="00416DEA" w:rsidRPr="00416DEA" w:rsidRDefault="00416DEA">
            <w:pPr>
              <w:pStyle w:val="table10"/>
            </w:pPr>
            <w:r w:rsidRPr="00416DEA">
              <w:t> </w:t>
            </w:r>
          </w:p>
        </w:tc>
      </w:tr>
      <w:tr w:rsidR="00416DEA" w:rsidRPr="00416DEA" w14:paraId="5F307896" w14:textId="77777777" w:rsidTr="00416DEA">
        <w:trPr>
          <w:trHeight w:val="238"/>
        </w:trPr>
        <w:tc>
          <w:tcPr>
            <w:tcW w:w="303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6909EDCC" w14:textId="77777777" w:rsidR="00416DEA" w:rsidRPr="00416DEA" w:rsidRDefault="00416DEA">
            <w:pPr>
              <w:pStyle w:val="table10"/>
              <w:ind w:left="284"/>
            </w:pPr>
            <w:r w:rsidRPr="00416DEA">
              <w:t>в том числе:</w:t>
            </w:r>
            <w:r w:rsidRPr="00416DEA">
              <w:br/>
              <w:t>материалы</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3CF4A11F" w14:textId="77777777" w:rsidR="00416DEA" w:rsidRPr="00416DEA" w:rsidRDefault="00416DEA">
            <w:pPr>
              <w:pStyle w:val="table10"/>
              <w:jc w:val="center"/>
            </w:pPr>
            <w:r w:rsidRPr="00416DEA">
              <w:t>211</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D5FF53" w14:textId="77777777" w:rsidR="00416DEA" w:rsidRPr="00416DEA" w:rsidRDefault="00416DEA">
            <w:pPr>
              <w:pStyle w:val="table10"/>
            </w:pPr>
            <w:r w:rsidRPr="00416DEA">
              <w:t> </w:t>
            </w:r>
          </w:p>
        </w:tc>
        <w:tc>
          <w:tcPr>
            <w:tcW w:w="84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1FB0DD8F" w14:textId="77777777" w:rsidR="00416DEA" w:rsidRPr="00416DEA" w:rsidRDefault="00416DEA">
            <w:pPr>
              <w:pStyle w:val="table10"/>
            </w:pPr>
            <w:r w:rsidRPr="00416DEA">
              <w:t> </w:t>
            </w:r>
          </w:p>
        </w:tc>
      </w:tr>
      <w:tr w:rsidR="00416DEA" w:rsidRPr="00416DEA" w14:paraId="01EBED3C" w14:textId="77777777" w:rsidTr="00416DEA">
        <w:trPr>
          <w:trHeight w:val="238"/>
        </w:trPr>
        <w:tc>
          <w:tcPr>
            <w:tcW w:w="303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618EF0D3" w14:textId="77777777" w:rsidR="00416DEA" w:rsidRPr="00416DEA" w:rsidRDefault="00416DEA">
            <w:pPr>
              <w:pStyle w:val="table10"/>
              <w:ind w:left="284"/>
            </w:pPr>
            <w:r w:rsidRPr="00416DEA">
              <w:t>животные на выращивании и откорме</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43B9C2CB" w14:textId="77777777" w:rsidR="00416DEA" w:rsidRPr="00416DEA" w:rsidRDefault="00416DEA">
            <w:pPr>
              <w:pStyle w:val="table10"/>
              <w:jc w:val="center"/>
            </w:pPr>
            <w:r w:rsidRPr="00416DEA">
              <w:t>212</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72AE0D" w14:textId="77777777" w:rsidR="00416DEA" w:rsidRPr="00416DEA" w:rsidRDefault="00416DEA">
            <w:pPr>
              <w:pStyle w:val="table10"/>
            </w:pPr>
            <w:r w:rsidRPr="00416DEA">
              <w:t> </w:t>
            </w:r>
          </w:p>
        </w:tc>
        <w:tc>
          <w:tcPr>
            <w:tcW w:w="84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728C0D6C" w14:textId="77777777" w:rsidR="00416DEA" w:rsidRPr="00416DEA" w:rsidRDefault="00416DEA">
            <w:pPr>
              <w:pStyle w:val="table10"/>
            </w:pPr>
            <w:r w:rsidRPr="00416DEA">
              <w:t> </w:t>
            </w:r>
          </w:p>
        </w:tc>
      </w:tr>
      <w:tr w:rsidR="00416DEA" w:rsidRPr="00416DEA" w14:paraId="2E36F282" w14:textId="77777777" w:rsidTr="00416DEA">
        <w:trPr>
          <w:trHeight w:val="238"/>
        </w:trPr>
        <w:tc>
          <w:tcPr>
            <w:tcW w:w="303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52F8DA28" w14:textId="77777777" w:rsidR="00416DEA" w:rsidRPr="00416DEA" w:rsidRDefault="00416DEA">
            <w:pPr>
              <w:pStyle w:val="table10"/>
              <w:ind w:left="284"/>
            </w:pPr>
            <w:r w:rsidRPr="00416DEA">
              <w:t>незавершенное производство</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2FD615B0" w14:textId="77777777" w:rsidR="00416DEA" w:rsidRPr="00416DEA" w:rsidRDefault="00416DEA">
            <w:pPr>
              <w:pStyle w:val="table10"/>
              <w:jc w:val="center"/>
            </w:pPr>
            <w:r w:rsidRPr="00416DEA">
              <w:t>213</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0AD3A9" w14:textId="77777777" w:rsidR="00416DEA" w:rsidRPr="00416DEA" w:rsidRDefault="00416DEA">
            <w:pPr>
              <w:pStyle w:val="table10"/>
            </w:pPr>
            <w:r w:rsidRPr="00416DEA">
              <w:t> </w:t>
            </w:r>
          </w:p>
        </w:tc>
        <w:tc>
          <w:tcPr>
            <w:tcW w:w="84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1166C241" w14:textId="77777777" w:rsidR="00416DEA" w:rsidRPr="00416DEA" w:rsidRDefault="00416DEA">
            <w:pPr>
              <w:pStyle w:val="table10"/>
            </w:pPr>
            <w:r w:rsidRPr="00416DEA">
              <w:t> </w:t>
            </w:r>
          </w:p>
        </w:tc>
      </w:tr>
      <w:tr w:rsidR="00416DEA" w:rsidRPr="00416DEA" w14:paraId="1B065D0A" w14:textId="77777777" w:rsidTr="00416DEA">
        <w:trPr>
          <w:trHeight w:val="238"/>
        </w:trPr>
        <w:tc>
          <w:tcPr>
            <w:tcW w:w="303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0D02363A" w14:textId="77777777" w:rsidR="00416DEA" w:rsidRPr="00416DEA" w:rsidRDefault="00416DEA">
            <w:pPr>
              <w:pStyle w:val="table10"/>
              <w:ind w:left="284"/>
            </w:pPr>
            <w:r w:rsidRPr="00416DEA">
              <w:t>готовая продукция и товары</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28E7101C" w14:textId="77777777" w:rsidR="00416DEA" w:rsidRPr="00416DEA" w:rsidRDefault="00416DEA">
            <w:pPr>
              <w:pStyle w:val="table10"/>
              <w:jc w:val="center"/>
            </w:pPr>
            <w:r w:rsidRPr="00416DEA">
              <w:t>214</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61CF20" w14:textId="77777777" w:rsidR="00416DEA" w:rsidRPr="00416DEA" w:rsidRDefault="00416DEA">
            <w:pPr>
              <w:pStyle w:val="table10"/>
            </w:pPr>
            <w:r w:rsidRPr="00416DEA">
              <w:t> </w:t>
            </w:r>
          </w:p>
        </w:tc>
        <w:tc>
          <w:tcPr>
            <w:tcW w:w="84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1A53C702" w14:textId="77777777" w:rsidR="00416DEA" w:rsidRPr="00416DEA" w:rsidRDefault="00416DEA">
            <w:pPr>
              <w:pStyle w:val="table10"/>
            </w:pPr>
            <w:r w:rsidRPr="00416DEA">
              <w:t> </w:t>
            </w:r>
          </w:p>
        </w:tc>
      </w:tr>
      <w:tr w:rsidR="00416DEA" w:rsidRPr="00416DEA" w14:paraId="21D3F7E1" w14:textId="77777777" w:rsidTr="00416DEA">
        <w:trPr>
          <w:trHeight w:val="238"/>
        </w:trPr>
        <w:tc>
          <w:tcPr>
            <w:tcW w:w="303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5E2BFCC8" w14:textId="77777777" w:rsidR="00416DEA" w:rsidRPr="00416DEA" w:rsidRDefault="00416DEA">
            <w:pPr>
              <w:pStyle w:val="table10"/>
              <w:ind w:left="284"/>
            </w:pPr>
            <w:r w:rsidRPr="00416DEA">
              <w:t>товары отгруженные</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588D6EAE" w14:textId="77777777" w:rsidR="00416DEA" w:rsidRPr="00416DEA" w:rsidRDefault="00416DEA">
            <w:pPr>
              <w:pStyle w:val="table10"/>
              <w:jc w:val="center"/>
            </w:pPr>
            <w:r w:rsidRPr="00416DEA">
              <w:t>215</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DBE3E0" w14:textId="77777777" w:rsidR="00416DEA" w:rsidRPr="00416DEA" w:rsidRDefault="00416DEA">
            <w:pPr>
              <w:pStyle w:val="table10"/>
            </w:pPr>
            <w:r w:rsidRPr="00416DEA">
              <w:t> </w:t>
            </w:r>
          </w:p>
        </w:tc>
        <w:tc>
          <w:tcPr>
            <w:tcW w:w="84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42C1D9F9" w14:textId="77777777" w:rsidR="00416DEA" w:rsidRPr="00416DEA" w:rsidRDefault="00416DEA">
            <w:pPr>
              <w:pStyle w:val="table10"/>
            </w:pPr>
            <w:r w:rsidRPr="00416DEA">
              <w:t> </w:t>
            </w:r>
          </w:p>
        </w:tc>
      </w:tr>
      <w:tr w:rsidR="00416DEA" w:rsidRPr="00416DEA" w14:paraId="30373EA1" w14:textId="77777777" w:rsidTr="00416DEA">
        <w:trPr>
          <w:trHeight w:val="238"/>
        </w:trPr>
        <w:tc>
          <w:tcPr>
            <w:tcW w:w="303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5BD94515" w14:textId="77777777" w:rsidR="00416DEA" w:rsidRPr="00416DEA" w:rsidRDefault="00416DEA">
            <w:pPr>
              <w:pStyle w:val="table10"/>
              <w:ind w:left="284"/>
            </w:pPr>
            <w:r w:rsidRPr="00416DEA">
              <w:t>прочие запасы</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393C285F" w14:textId="77777777" w:rsidR="00416DEA" w:rsidRPr="00416DEA" w:rsidRDefault="00416DEA">
            <w:pPr>
              <w:pStyle w:val="table10"/>
              <w:jc w:val="center"/>
            </w:pPr>
            <w:r w:rsidRPr="00416DEA">
              <w:t>216</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E59402" w14:textId="77777777" w:rsidR="00416DEA" w:rsidRPr="00416DEA" w:rsidRDefault="00416DEA">
            <w:pPr>
              <w:pStyle w:val="table10"/>
            </w:pPr>
            <w:r w:rsidRPr="00416DEA">
              <w:t> </w:t>
            </w:r>
          </w:p>
        </w:tc>
        <w:tc>
          <w:tcPr>
            <w:tcW w:w="84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296C0637" w14:textId="77777777" w:rsidR="00416DEA" w:rsidRPr="00416DEA" w:rsidRDefault="00416DEA">
            <w:pPr>
              <w:pStyle w:val="table10"/>
            </w:pPr>
            <w:r w:rsidRPr="00416DEA">
              <w:t> </w:t>
            </w:r>
          </w:p>
        </w:tc>
      </w:tr>
      <w:tr w:rsidR="00416DEA" w:rsidRPr="00416DEA" w14:paraId="3830B967" w14:textId="77777777" w:rsidTr="00416DEA">
        <w:trPr>
          <w:trHeight w:val="238"/>
        </w:trPr>
        <w:tc>
          <w:tcPr>
            <w:tcW w:w="303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526A6760" w14:textId="77777777" w:rsidR="00416DEA" w:rsidRPr="00416DEA" w:rsidRDefault="00416DEA">
            <w:pPr>
              <w:pStyle w:val="table10"/>
            </w:pPr>
            <w:r w:rsidRPr="00416DEA">
              <w:t>Долгосрочные активы, предназначенные для реализации</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570CB340" w14:textId="77777777" w:rsidR="00416DEA" w:rsidRPr="00416DEA" w:rsidRDefault="00416DEA">
            <w:pPr>
              <w:pStyle w:val="table10"/>
              <w:jc w:val="center"/>
            </w:pPr>
            <w:r w:rsidRPr="00416DEA">
              <w:t>220</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45953D" w14:textId="77777777" w:rsidR="00416DEA" w:rsidRPr="00416DEA" w:rsidRDefault="00416DEA">
            <w:pPr>
              <w:pStyle w:val="table10"/>
            </w:pPr>
            <w:r w:rsidRPr="00416DEA">
              <w:t> </w:t>
            </w:r>
          </w:p>
        </w:tc>
        <w:tc>
          <w:tcPr>
            <w:tcW w:w="84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117B09B9" w14:textId="77777777" w:rsidR="00416DEA" w:rsidRPr="00416DEA" w:rsidRDefault="00416DEA">
            <w:pPr>
              <w:pStyle w:val="table10"/>
            </w:pPr>
            <w:r w:rsidRPr="00416DEA">
              <w:t> </w:t>
            </w:r>
          </w:p>
        </w:tc>
      </w:tr>
      <w:tr w:rsidR="00416DEA" w:rsidRPr="00416DEA" w14:paraId="7A03E387" w14:textId="77777777" w:rsidTr="00416DEA">
        <w:trPr>
          <w:trHeight w:val="238"/>
        </w:trPr>
        <w:tc>
          <w:tcPr>
            <w:tcW w:w="303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40456AED" w14:textId="77777777" w:rsidR="00416DEA" w:rsidRPr="00416DEA" w:rsidRDefault="00416DEA">
            <w:pPr>
              <w:pStyle w:val="table10"/>
            </w:pPr>
            <w:r w:rsidRPr="00416DEA">
              <w:t>Расходы будущих периодов</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4223DD04" w14:textId="77777777" w:rsidR="00416DEA" w:rsidRPr="00416DEA" w:rsidRDefault="00416DEA">
            <w:pPr>
              <w:pStyle w:val="table10"/>
              <w:jc w:val="center"/>
            </w:pPr>
            <w:r w:rsidRPr="00416DEA">
              <w:t>230</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E2B0E6" w14:textId="77777777" w:rsidR="00416DEA" w:rsidRPr="00416DEA" w:rsidRDefault="00416DEA">
            <w:pPr>
              <w:pStyle w:val="table10"/>
            </w:pPr>
            <w:r w:rsidRPr="00416DEA">
              <w:t> </w:t>
            </w:r>
          </w:p>
        </w:tc>
        <w:tc>
          <w:tcPr>
            <w:tcW w:w="84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37A96E94" w14:textId="77777777" w:rsidR="00416DEA" w:rsidRPr="00416DEA" w:rsidRDefault="00416DEA">
            <w:pPr>
              <w:pStyle w:val="table10"/>
            </w:pPr>
            <w:r w:rsidRPr="00416DEA">
              <w:t> </w:t>
            </w:r>
          </w:p>
        </w:tc>
      </w:tr>
      <w:tr w:rsidR="00416DEA" w:rsidRPr="00416DEA" w14:paraId="1AB096A3" w14:textId="77777777" w:rsidTr="00416DEA">
        <w:trPr>
          <w:trHeight w:val="238"/>
        </w:trPr>
        <w:tc>
          <w:tcPr>
            <w:tcW w:w="303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023CA1FD" w14:textId="77777777" w:rsidR="00416DEA" w:rsidRPr="00416DEA" w:rsidRDefault="00416DEA">
            <w:pPr>
              <w:pStyle w:val="table10"/>
            </w:pPr>
            <w:r w:rsidRPr="00416DEA">
              <w:lastRenderedPageBreak/>
              <w:t>Налог на добавленную стоимость по приобретенным товарам, работам, услугам</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6B1F28C5" w14:textId="77777777" w:rsidR="00416DEA" w:rsidRPr="00416DEA" w:rsidRDefault="00416DEA">
            <w:pPr>
              <w:pStyle w:val="table10"/>
              <w:jc w:val="center"/>
            </w:pPr>
            <w:r w:rsidRPr="00416DEA">
              <w:t>240</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6C00CF" w14:textId="77777777" w:rsidR="00416DEA" w:rsidRPr="00416DEA" w:rsidRDefault="00416DEA">
            <w:pPr>
              <w:pStyle w:val="table10"/>
            </w:pPr>
            <w:r w:rsidRPr="00416DEA">
              <w:t> </w:t>
            </w:r>
          </w:p>
        </w:tc>
        <w:tc>
          <w:tcPr>
            <w:tcW w:w="84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3B67DDB1" w14:textId="77777777" w:rsidR="00416DEA" w:rsidRPr="00416DEA" w:rsidRDefault="00416DEA">
            <w:pPr>
              <w:pStyle w:val="table10"/>
            </w:pPr>
            <w:r w:rsidRPr="00416DEA">
              <w:t> </w:t>
            </w:r>
          </w:p>
        </w:tc>
      </w:tr>
      <w:tr w:rsidR="00416DEA" w:rsidRPr="00416DEA" w14:paraId="0EEC6D72" w14:textId="77777777" w:rsidTr="00416DEA">
        <w:trPr>
          <w:trHeight w:val="238"/>
        </w:trPr>
        <w:tc>
          <w:tcPr>
            <w:tcW w:w="303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038F9BB3" w14:textId="77777777" w:rsidR="00416DEA" w:rsidRPr="00416DEA" w:rsidRDefault="00416DEA">
            <w:pPr>
              <w:pStyle w:val="table10"/>
            </w:pPr>
            <w:r w:rsidRPr="00416DEA">
              <w:t>Краткосрочная дебиторская задолженность</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3754C326" w14:textId="77777777" w:rsidR="00416DEA" w:rsidRPr="00416DEA" w:rsidRDefault="00416DEA">
            <w:pPr>
              <w:pStyle w:val="table10"/>
              <w:jc w:val="center"/>
            </w:pPr>
            <w:r w:rsidRPr="00416DEA">
              <w:t>250</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CF4738" w14:textId="77777777" w:rsidR="00416DEA" w:rsidRPr="00416DEA" w:rsidRDefault="00416DEA">
            <w:pPr>
              <w:pStyle w:val="table10"/>
            </w:pPr>
            <w:r w:rsidRPr="00416DEA">
              <w:t> </w:t>
            </w:r>
          </w:p>
        </w:tc>
        <w:tc>
          <w:tcPr>
            <w:tcW w:w="84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2FEC14F3" w14:textId="77777777" w:rsidR="00416DEA" w:rsidRPr="00416DEA" w:rsidRDefault="00416DEA">
            <w:pPr>
              <w:pStyle w:val="table10"/>
            </w:pPr>
            <w:r w:rsidRPr="00416DEA">
              <w:t> </w:t>
            </w:r>
          </w:p>
        </w:tc>
      </w:tr>
      <w:tr w:rsidR="00416DEA" w:rsidRPr="00416DEA" w14:paraId="567AF629" w14:textId="77777777" w:rsidTr="00416DEA">
        <w:trPr>
          <w:trHeight w:val="238"/>
        </w:trPr>
        <w:tc>
          <w:tcPr>
            <w:tcW w:w="303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1F2F669D" w14:textId="77777777" w:rsidR="00416DEA" w:rsidRPr="00416DEA" w:rsidRDefault="00416DEA">
            <w:pPr>
              <w:pStyle w:val="table10"/>
            </w:pPr>
            <w:r w:rsidRPr="00416DEA">
              <w:t>Краткосрочные финансовые вложения</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78805159" w14:textId="77777777" w:rsidR="00416DEA" w:rsidRPr="00416DEA" w:rsidRDefault="00416DEA">
            <w:pPr>
              <w:pStyle w:val="table10"/>
              <w:jc w:val="center"/>
            </w:pPr>
            <w:r w:rsidRPr="00416DEA">
              <w:t>260</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BDCC00" w14:textId="77777777" w:rsidR="00416DEA" w:rsidRPr="00416DEA" w:rsidRDefault="00416DEA">
            <w:pPr>
              <w:pStyle w:val="table10"/>
            </w:pPr>
            <w:r w:rsidRPr="00416DEA">
              <w:t> </w:t>
            </w:r>
          </w:p>
        </w:tc>
        <w:tc>
          <w:tcPr>
            <w:tcW w:w="84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254801D4" w14:textId="77777777" w:rsidR="00416DEA" w:rsidRPr="00416DEA" w:rsidRDefault="00416DEA">
            <w:pPr>
              <w:pStyle w:val="table10"/>
            </w:pPr>
            <w:r w:rsidRPr="00416DEA">
              <w:t> </w:t>
            </w:r>
          </w:p>
        </w:tc>
      </w:tr>
      <w:tr w:rsidR="00416DEA" w:rsidRPr="00416DEA" w14:paraId="09AA15F1" w14:textId="77777777" w:rsidTr="00416DEA">
        <w:trPr>
          <w:trHeight w:val="238"/>
        </w:trPr>
        <w:tc>
          <w:tcPr>
            <w:tcW w:w="303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46425C0F" w14:textId="77777777" w:rsidR="00416DEA" w:rsidRPr="00416DEA" w:rsidRDefault="00416DEA">
            <w:pPr>
              <w:pStyle w:val="table10"/>
            </w:pPr>
            <w:r w:rsidRPr="00416DEA">
              <w:t>Денежные средства и эквиваленты денежных средств</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7AD28B21" w14:textId="77777777" w:rsidR="00416DEA" w:rsidRPr="00416DEA" w:rsidRDefault="00416DEA">
            <w:pPr>
              <w:pStyle w:val="table10"/>
              <w:jc w:val="center"/>
            </w:pPr>
            <w:r w:rsidRPr="00416DEA">
              <w:t>270</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306F77" w14:textId="77777777" w:rsidR="00416DEA" w:rsidRPr="00416DEA" w:rsidRDefault="00416DEA">
            <w:pPr>
              <w:pStyle w:val="table10"/>
            </w:pPr>
            <w:r w:rsidRPr="00416DEA">
              <w:t> </w:t>
            </w:r>
          </w:p>
        </w:tc>
        <w:tc>
          <w:tcPr>
            <w:tcW w:w="84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2F311973" w14:textId="77777777" w:rsidR="00416DEA" w:rsidRPr="00416DEA" w:rsidRDefault="00416DEA">
            <w:pPr>
              <w:pStyle w:val="table10"/>
            </w:pPr>
            <w:r w:rsidRPr="00416DEA">
              <w:t> </w:t>
            </w:r>
          </w:p>
        </w:tc>
      </w:tr>
      <w:tr w:rsidR="00416DEA" w:rsidRPr="00416DEA" w14:paraId="4E554F2D" w14:textId="77777777" w:rsidTr="00416DEA">
        <w:trPr>
          <w:trHeight w:val="238"/>
        </w:trPr>
        <w:tc>
          <w:tcPr>
            <w:tcW w:w="303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5D1864C3" w14:textId="77777777" w:rsidR="00416DEA" w:rsidRPr="00416DEA" w:rsidRDefault="00416DEA">
            <w:pPr>
              <w:pStyle w:val="table10"/>
            </w:pPr>
            <w:r w:rsidRPr="00416DEA">
              <w:t>Прочие краткосрочные активы</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0BDE7F1C" w14:textId="77777777" w:rsidR="00416DEA" w:rsidRPr="00416DEA" w:rsidRDefault="00416DEA">
            <w:pPr>
              <w:pStyle w:val="table10"/>
              <w:jc w:val="center"/>
            </w:pPr>
            <w:r w:rsidRPr="00416DEA">
              <w:t>280</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BF08B8" w14:textId="77777777" w:rsidR="00416DEA" w:rsidRPr="00416DEA" w:rsidRDefault="00416DEA">
            <w:pPr>
              <w:pStyle w:val="table10"/>
            </w:pPr>
            <w:r w:rsidRPr="00416DEA">
              <w:t> </w:t>
            </w:r>
          </w:p>
        </w:tc>
        <w:tc>
          <w:tcPr>
            <w:tcW w:w="84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48BE79D9" w14:textId="77777777" w:rsidR="00416DEA" w:rsidRPr="00416DEA" w:rsidRDefault="00416DEA">
            <w:pPr>
              <w:pStyle w:val="table10"/>
            </w:pPr>
            <w:r w:rsidRPr="00416DEA">
              <w:t> </w:t>
            </w:r>
          </w:p>
        </w:tc>
      </w:tr>
      <w:tr w:rsidR="00416DEA" w:rsidRPr="00416DEA" w14:paraId="1EBD0CDB" w14:textId="77777777" w:rsidTr="00416DEA">
        <w:trPr>
          <w:trHeight w:val="238"/>
        </w:trPr>
        <w:tc>
          <w:tcPr>
            <w:tcW w:w="303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39CB46EB" w14:textId="77777777" w:rsidR="00416DEA" w:rsidRPr="00416DEA" w:rsidRDefault="00416DEA">
            <w:pPr>
              <w:pStyle w:val="table10"/>
            </w:pPr>
            <w:bookmarkStart w:id="152" w:name="a177"/>
            <w:bookmarkEnd w:id="152"/>
            <w:r w:rsidRPr="00416DEA">
              <w:t>ИТОГО по разделу II</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466C697B" w14:textId="77777777" w:rsidR="00416DEA" w:rsidRPr="00416DEA" w:rsidRDefault="00416DEA">
            <w:pPr>
              <w:pStyle w:val="table10"/>
              <w:jc w:val="center"/>
            </w:pPr>
            <w:r w:rsidRPr="00416DEA">
              <w:t>290</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1771CB" w14:textId="77777777" w:rsidR="00416DEA" w:rsidRPr="00416DEA" w:rsidRDefault="00416DEA">
            <w:pPr>
              <w:pStyle w:val="table10"/>
            </w:pPr>
            <w:r w:rsidRPr="00416DEA">
              <w:t> </w:t>
            </w:r>
          </w:p>
        </w:tc>
        <w:tc>
          <w:tcPr>
            <w:tcW w:w="84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467557FB" w14:textId="77777777" w:rsidR="00416DEA" w:rsidRPr="00416DEA" w:rsidRDefault="00416DEA">
            <w:pPr>
              <w:pStyle w:val="table10"/>
            </w:pPr>
            <w:r w:rsidRPr="00416DEA">
              <w:t> </w:t>
            </w:r>
          </w:p>
        </w:tc>
      </w:tr>
      <w:tr w:rsidR="00416DEA" w:rsidRPr="00416DEA" w14:paraId="6E260403" w14:textId="77777777" w:rsidTr="00416DEA">
        <w:trPr>
          <w:trHeight w:val="238"/>
        </w:trPr>
        <w:tc>
          <w:tcPr>
            <w:tcW w:w="3031" w:type="pct"/>
            <w:tcBorders>
              <w:top w:val="single" w:sz="4" w:space="0" w:color="auto"/>
              <w:left w:val="nil"/>
              <w:bottom w:val="nil"/>
              <w:right w:val="single" w:sz="4" w:space="0" w:color="auto"/>
            </w:tcBorders>
            <w:tcMar>
              <w:top w:w="0" w:type="dxa"/>
              <w:left w:w="6" w:type="dxa"/>
              <w:bottom w:w="0" w:type="dxa"/>
              <w:right w:w="6" w:type="dxa"/>
            </w:tcMar>
            <w:hideMark/>
          </w:tcPr>
          <w:p w14:paraId="55A2EAC6" w14:textId="77777777" w:rsidR="00416DEA" w:rsidRPr="00416DEA" w:rsidRDefault="00416DEA">
            <w:pPr>
              <w:pStyle w:val="table10"/>
            </w:pPr>
            <w:bookmarkStart w:id="153" w:name="a179"/>
            <w:bookmarkEnd w:id="153"/>
            <w:r w:rsidRPr="00416DEA">
              <w:t>БАЛАНС</w:t>
            </w:r>
          </w:p>
        </w:tc>
        <w:tc>
          <w:tcPr>
            <w:tcW w:w="455"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14:paraId="66159721" w14:textId="77777777" w:rsidR="00416DEA" w:rsidRPr="00416DEA" w:rsidRDefault="00416DEA">
            <w:pPr>
              <w:pStyle w:val="table10"/>
              <w:jc w:val="center"/>
            </w:pPr>
            <w:r w:rsidRPr="00416DEA">
              <w:t>300</w:t>
            </w:r>
          </w:p>
        </w:tc>
        <w:tc>
          <w:tcPr>
            <w:tcW w:w="66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6553A7B9" w14:textId="77777777" w:rsidR="00416DEA" w:rsidRPr="00416DEA" w:rsidRDefault="00416DEA">
            <w:pPr>
              <w:pStyle w:val="table10"/>
            </w:pPr>
            <w:r w:rsidRPr="00416DEA">
              <w:t> </w:t>
            </w:r>
          </w:p>
        </w:tc>
        <w:tc>
          <w:tcPr>
            <w:tcW w:w="845" w:type="pct"/>
            <w:tcBorders>
              <w:top w:val="single" w:sz="4" w:space="0" w:color="auto"/>
              <w:left w:val="single" w:sz="4" w:space="0" w:color="auto"/>
              <w:bottom w:val="nil"/>
              <w:right w:val="nil"/>
            </w:tcBorders>
            <w:tcMar>
              <w:top w:w="0" w:type="dxa"/>
              <w:left w:w="6" w:type="dxa"/>
              <w:bottom w:w="0" w:type="dxa"/>
              <w:right w:w="6" w:type="dxa"/>
            </w:tcMar>
            <w:hideMark/>
          </w:tcPr>
          <w:p w14:paraId="55566322" w14:textId="77777777" w:rsidR="00416DEA" w:rsidRPr="00416DEA" w:rsidRDefault="00416DEA">
            <w:pPr>
              <w:pStyle w:val="table10"/>
            </w:pPr>
            <w:r w:rsidRPr="00416DEA">
              <w:t> </w:t>
            </w:r>
          </w:p>
        </w:tc>
      </w:tr>
    </w:tbl>
    <w:p w14:paraId="4374E02D" w14:textId="77777777" w:rsidR="00416DEA" w:rsidRPr="00416DEA" w:rsidRDefault="00416DEA" w:rsidP="00416DEA">
      <w:pPr>
        <w:pStyle w:val="newncpi"/>
      </w:pPr>
      <w:r w:rsidRPr="00416DEA">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675"/>
        <w:gridCol w:w="851"/>
        <w:gridCol w:w="1252"/>
        <w:gridCol w:w="1577"/>
      </w:tblGrid>
      <w:tr w:rsidR="00416DEA" w:rsidRPr="00416DEA" w14:paraId="6905291B" w14:textId="77777777" w:rsidTr="00416DEA">
        <w:trPr>
          <w:trHeight w:val="238"/>
        </w:trPr>
        <w:tc>
          <w:tcPr>
            <w:tcW w:w="3033" w:type="pct"/>
            <w:tcBorders>
              <w:top w:val="nil"/>
              <w:left w:val="nil"/>
              <w:bottom w:val="single" w:sz="4" w:space="0" w:color="auto"/>
              <w:right w:val="single" w:sz="4" w:space="0" w:color="auto"/>
            </w:tcBorders>
            <w:tcMar>
              <w:top w:w="0" w:type="dxa"/>
              <w:left w:w="6" w:type="dxa"/>
              <w:bottom w:w="0" w:type="dxa"/>
              <w:right w:w="6" w:type="dxa"/>
            </w:tcMar>
            <w:vAlign w:val="center"/>
            <w:hideMark/>
          </w:tcPr>
          <w:p w14:paraId="75C8E633" w14:textId="77777777" w:rsidR="00416DEA" w:rsidRPr="00416DEA" w:rsidRDefault="00416DEA">
            <w:pPr>
              <w:pStyle w:val="table10"/>
              <w:jc w:val="center"/>
            </w:pPr>
            <w:r w:rsidRPr="00416DEA">
              <w:t>Собственный капитал и обязательства</w:t>
            </w:r>
          </w:p>
        </w:tc>
        <w:tc>
          <w:tcPr>
            <w:tcW w:w="455"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14:paraId="37343A26" w14:textId="77777777" w:rsidR="00416DEA" w:rsidRPr="00416DEA" w:rsidRDefault="00416DEA">
            <w:pPr>
              <w:pStyle w:val="table10"/>
              <w:jc w:val="center"/>
            </w:pPr>
            <w:r w:rsidRPr="00416DEA">
              <w:t>Код строки</w:t>
            </w:r>
          </w:p>
        </w:tc>
        <w:tc>
          <w:tcPr>
            <w:tcW w:w="669"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14:paraId="69A794F3" w14:textId="77777777" w:rsidR="00416DEA" w:rsidRPr="00416DEA" w:rsidRDefault="00416DEA">
            <w:pPr>
              <w:pStyle w:val="table10"/>
              <w:spacing w:after="60"/>
              <w:jc w:val="center"/>
            </w:pPr>
            <w:r w:rsidRPr="00416DEA">
              <w:t>На _______ 20___ г.</w:t>
            </w:r>
          </w:p>
        </w:tc>
        <w:tc>
          <w:tcPr>
            <w:tcW w:w="844" w:type="pct"/>
            <w:tcBorders>
              <w:top w:val="nil"/>
              <w:left w:val="single" w:sz="4" w:space="0" w:color="auto"/>
              <w:bottom w:val="single" w:sz="4" w:space="0" w:color="auto"/>
              <w:right w:val="nil"/>
            </w:tcBorders>
            <w:tcMar>
              <w:top w:w="0" w:type="dxa"/>
              <w:left w:w="6" w:type="dxa"/>
              <w:bottom w:w="0" w:type="dxa"/>
              <w:right w:w="6" w:type="dxa"/>
            </w:tcMar>
            <w:vAlign w:val="center"/>
            <w:hideMark/>
          </w:tcPr>
          <w:p w14:paraId="5D0A239D" w14:textId="77777777" w:rsidR="00416DEA" w:rsidRPr="00416DEA" w:rsidRDefault="00416DEA">
            <w:pPr>
              <w:pStyle w:val="table10"/>
              <w:spacing w:after="60"/>
              <w:jc w:val="center"/>
            </w:pPr>
            <w:r w:rsidRPr="00416DEA">
              <w:t>На 31 декабря</w:t>
            </w:r>
            <w:r w:rsidRPr="00416DEA">
              <w:br/>
              <w:t>20___ г.</w:t>
            </w:r>
          </w:p>
        </w:tc>
      </w:tr>
      <w:tr w:rsidR="00416DEA" w:rsidRPr="00416DEA" w14:paraId="7ABBABDC" w14:textId="77777777" w:rsidTr="00416DEA">
        <w:trPr>
          <w:trHeight w:val="238"/>
        </w:trPr>
        <w:tc>
          <w:tcPr>
            <w:tcW w:w="3033"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14:paraId="0606E04E" w14:textId="77777777" w:rsidR="00416DEA" w:rsidRPr="00416DEA" w:rsidRDefault="00416DEA">
            <w:pPr>
              <w:pStyle w:val="table10"/>
              <w:jc w:val="center"/>
            </w:pPr>
            <w:r w:rsidRPr="00416DEA">
              <w:t>1</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0D7CE9A" w14:textId="77777777" w:rsidR="00416DEA" w:rsidRPr="00416DEA" w:rsidRDefault="00416DEA">
            <w:pPr>
              <w:pStyle w:val="table10"/>
              <w:jc w:val="center"/>
            </w:pPr>
            <w:r w:rsidRPr="00416DEA">
              <w:t>2</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21DC19E" w14:textId="77777777" w:rsidR="00416DEA" w:rsidRPr="00416DEA" w:rsidRDefault="00416DEA">
            <w:pPr>
              <w:pStyle w:val="table10"/>
              <w:jc w:val="center"/>
            </w:pPr>
            <w:r w:rsidRPr="00416DEA">
              <w:t>3</w:t>
            </w:r>
          </w:p>
        </w:tc>
        <w:tc>
          <w:tcPr>
            <w:tcW w:w="844"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14:paraId="4A996B71" w14:textId="77777777" w:rsidR="00416DEA" w:rsidRPr="00416DEA" w:rsidRDefault="00416DEA">
            <w:pPr>
              <w:pStyle w:val="table10"/>
              <w:jc w:val="center"/>
            </w:pPr>
            <w:r w:rsidRPr="00416DEA">
              <w:t>4</w:t>
            </w:r>
          </w:p>
        </w:tc>
      </w:tr>
      <w:tr w:rsidR="00416DEA" w:rsidRPr="00416DEA" w14:paraId="440093D0" w14:textId="77777777" w:rsidTr="00416DEA">
        <w:trPr>
          <w:trHeight w:val="238"/>
        </w:trPr>
        <w:tc>
          <w:tcPr>
            <w:tcW w:w="303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0CBD17A7" w14:textId="77777777" w:rsidR="00416DEA" w:rsidRPr="00416DEA" w:rsidRDefault="00416DEA">
            <w:pPr>
              <w:pStyle w:val="table10"/>
            </w:pPr>
            <w:bookmarkStart w:id="154" w:name="a19"/>
            <w:bookmarkEnd w:id="154"/>
            <w:r w:rsidRPr="00416DEA">
              <w:t>III. СОБСТВЕННЫЙ КАПИТАЛ</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4D41178A" w14:textId="77777777" w:rsidR="00416DEA" w:rsidRPr="00416DEA" w:rsidRDefault="00416DEA">
            <w:pPr>
              <w:pStyle w:val="table10"/>
              <w:jc w:val="center"/>
            </w:pPr>
            <w:r w:rsidRPr="00416DEA">
              <w:t> </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30F9F9" w14:textId="77777777" w:rsidR="00416DEA" w:rsidRPr="00416DEA" w:rsidRDefault="00416DEA">
            <w:pPr>
              <w:pStyle w:val="table10"/>
            </w:pPr>
            <w:r w:rsidRPr="00416DEA">
              <w:t> </w:t>
            </w:r>
          </w:p>
        </w:tc>
        <w:tc>
          <w:tcPr>
            <w:tcW w:w="84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52F2B46D" w14:textId="77777777" w:rsidR="00416DEA" w:rsidRPr="00416DEA" w:rsidRDefault="00416DEA">
            <w:pPr>
              <w:pStyle w:val="table10"/>
            </w:pPr>
            <w:r w:rsidRPr="00416DEA">
              <w:t> </w:t>
            </w:r>
          </w:p>
        </w:tc>
      </w:tr>
      <w:tr w:rsidR="00416DEA" w:rsidRPr="00416DEA" w14:paraId="4E4CE22B" w14:textId="77777777" w:rsidTr="00416DEA">
        <w:trPr>
          <w:trHeight w:val="238"/>
        </w:trPr>
        <w:tc>
          <w:tcPr>
            <w:tcW w:w="303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653360B6" w14:textId="77777777" w:rsidR="00416DEA" w:rsidRPr="00416DEA" w:rsidRDefault="00416DEA">
            <w:pPr>
              <w:pStyle w:val="table10"/>
            </w:pPr>
            <w:r w:rsidRPr="00416DEA">
              <w:t>Уставный капитал</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7F121143" w14:textId="77777777" w:rsidR="00416DEA" w:rsidRPr="00416DEA" w:rsidRDefault="00416DEA">
            <w:pPr>
              <w:pStyle w:val="table10"/>
              <w:jc w:val="center"/>
            </w:pPr>
            <w:r w:rsidRPr="00416DEA">
              <w:t>410</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2D2DCC" w14:textId="77777777" w:rsidR="00416DEA" w:rsidRPr="00416DEA" w:rsidRDefault="00416DEA">
            <w:pPr>
              <w:pStyle w:val="table10"/>
            </w:pPr>
            <w:r w:rsidRPr="00416DEA">
              <w:t> </w:t>
            </w:r>
          </w:p>
        </w:tc>
        <w:tc>
          <w:tcPr>
            <w:tcW w:w="84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2742F20F" w14:textId="77777777" w:rsidR="00416DEA" w:rsidRPr="00416DEA" w:rsidRDefault="00416DEA">
            <w:pPr>
              <w:pStyle w:val="table10"/>
            </w:pPr>
            <w:r w:rsidRPr="00416DEA">
              <w:t> </w:t>
            </w:r>
          </w:p>
        </w:tc>
      </w:tr>
      <w:tr w:rsidR="00416DEA" w:rsidRPr="00416DEA" w14:paraId="5D153DC1" w14:textId="77777777" w:rsidTr="00416DEA">
        <w:trPr>
          <w:trHeight w:val="238"/>
        </w:trPr>
        <w:tc>
          <w:tcPr>
            <w:tcW w:w="303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768D78B7" w14:textId="77777777" w:rsidR="00416DEA" w:rsidRPr="00416DEA" w:rsidRDefault="00416DEA">
            <w:pPr>
              <w:pStyle w:val="table10"/>
            </w:pPr>
            <w:r w:rsidRPr="00416DEA">
              <w:t>Неоплаченная часть уставного капитала</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2C5CF04E" w14:textId="77777777" w:rsidR="00416DEA" w:rsidRPr="00416DEA" w:rsidRDefault="00416DEA">
            <w:pPr>
              <w:pStyle w:val="table10"/>
              <w:jc w:val="center"/>
            </w:pPr>
            <w:r w:rsidRPr="00416DEA">
              <w:t>420</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7BA280" w14:textId="77777777" w:rsidR="00416DEA" w:rsidRPr="00416DEA" w:rsidRDefault="00416DEA">
            <w:pPr>
              <w:pStyle w:val="table10"/>
            </w:pPr>
            <w:r w:rsidRPr="00416DEA">
              <w:t> </w:t>
            </w:r>
          </w:p>
        </w:tc>
        <w:tc>
          <w:tcPr>
            <w:tcW w:w="84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1615CAE4" w14:textId="77777777" w:rsidR="00416DEA" w:rsidRPr="00416DEA" w:rsidRDefault="00416DEA">
            <w:pPr>
              <w:pStyle w:val="table10"/>
            </w:pPr>
            <w:r w:rsidRPr="00416DEA">
              <w:t> </w:t>
            </w:r>
          </w:p>
        </w:tc>
      </w:tr>
      <w:tr w:rsidR="00416DEA" w:rsidRPr="00416DEA" w14:paraId="0AB6A237" w14:textId="77777777" w:rsidTr="00416DEA">
        <w:trPr>
          <w:trHeight w:val="238"/>
        </w:trPr>
        <w:tc>
          <w:tcPr>
            <w:tcW w:w="303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12EF0668" w14:textId="77777777" w:rsidR="00416DEA" w:rsidRPr="00416DEA" w:rsidRDefault="00416DEA">
            <w:pPr>
              <w:pStyle w:val="table10"/>
            </w:pPr>
            <w:r w:rsidRPr="00416DEA">
              <w:t>Собственные акции (доли в уставном капитале)</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76D58FD5" w14:textId="77777777" w:rsidR="00416DEA" w:rsidRPr="00416DEA" w:rsidRDefault="00416DEA">
            <w:pPr>
              <w:pStyle w:val="table10"/>
              <w:jc w:val="center"/>
            </w:pPr>
            <w:r w:rsidRPr="00416DEA">
              <w:t>430</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FBC63A" w14:textId="77777777" w:rsidR="00416DEA" w:rsidRPr="00416DEA" w:rsidRDefault="00416DEA">
            <w:pPr>
              <w:pStyle w:val="table10"/>
            </w:pPr>
            <w:r w:rsidRPr="00416DEA">
              <w:t> </w:t>
            </w:r>
          </w:p>
        </w:tc>
        <w:tc>
          <w:tcPr>
            <w:tcW w:w="84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4AF095FB" w14:textId="77777777" w:rsidR="00416DEA" w:rsidRPr="00416DEA" w:rsidRDefault="00416DEA">
            <w:pPr>
              <w:pStyle w:val="table10"/>
            </w:pPr>
            <w:r w:rsidRPr="00416DEA">
              <w:t> </w:t>
            </w:r>
          </w:p>
        </w:tc>
      </w:tr>
      <w:tr w:rsidR="00416DEA" w:rsidRPr="00416DEA" w14:paraId="3072A5D6" w14:textId="77777777" w:rsidTr="00416DEA">
        <w:trPr>
          <w:trHeight w:val="238"/>
        </w:trPr>
        <w:tc>
          <w:tcPr>
            <w:tcW w:w="303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1B79DE44" w14:textId="77777777" w:rsidR="00416DEA" w:rsidRPr="00416DEA" w:rsidRDefault="00416DEA">
            <w:pPr>
              <w:pStyle w:val="table10"/>
            </w:pPr>
            <w:r w:rsidRPr="00416DEA">
              <w:t>Резервный капитал</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2D5098B7" w14:textId="77777777" w:rsidR="00416DEA" w:rsidRPr="00416DEA" w:rsidRDefault="00416DEA">
            <w:pPr>
              <w:pStyle w:val="table10"/>
              <w:jc w:val="center"/>
            </w:pPr>
            <w:r w:rsidRPr="00416DEA">
              <w:t>440</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FF7F4C" w14:textId="77777777" w:rsidR="00416DEA" w:rsidRPr="00416DEA" w:rsidRDefault="00416DEA">
            <w:pPr>
              <w:pStyle w:val="table10"/>
            </w:pPr>
            <w:r w:rsidRPr="00416DEA">
              <w:t> </w:t>
            </w:r>
          </w:p>
        </w:tc>
        <w:tc>
          <w:tcPr>
            <w:tcW w:w="84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6FC33FC7" w14:textId="77777777" w:rsidR="00416DEA" w:rsidRPr="00416DEA" w:rsidRDefault="00416DEA">
            <w:pPr>
              <w:pStyle w:val="table10"/>
            </w:pPr>
            <w:r w:rsidRPr="00416DEA">
              <w:t> </w:t>
            </w:r>
          </w:p>
        </w:tc>
      </w:tr>
      <w:tr w:rsidR="00416DEA" w:rsidRPr="00416DEA" w14:paraId="01F12EBF" w14:textId="77777777" w:rsidTr="00416DEA">
        <w:trPr>
          <w:trHeight w:val="238"/>
        </w:trPr>
        <w:tc>
          <w:tcPr>
            <w:tcW w:w="303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3950D5FD" w14:textId="77777777" w:rsidR="00416DEA" w:rsidRPr="00416DEA" w:rsidRDefault="00416DEA">
            <w:pPr>
              <w:pStyle w:val="table10"/>
            </w:pPr>
            <w:r w:rsidRPr="00416DEA">
              <w:t>Добавочный капитал</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6D2E1D2E" w14:textId="77777777" w:rsidR="00416DEA" w:rsidRPr="00416DEA" w:rsidRDefault="00416DEA">
            <w:pPr>
              <w:pStyle w:val="table10"/>
              <w:jc w:val="center"/>
            </w:pPr>
            <w:r w:rsidRPr="00416DEA">
              <w:t>450</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22587C" w14:textId="77777777" w:rsidR="00416DEA" w:rsidRPr="00416DEA" w:rsidRDefault="00416DEA">
            <w:pPr>
              <w:pStyle w:val="table10"/>
            </w:pPr>
            <w:r w:rsidRPr="00416DEA">
              <w:t> </w:t>
            </w:r>
          </w:p>
        </w:tc>
        <w:tc>
          <w:tcPr>
            <w:tcW w:w="84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49A960BE" w14:textId="77777777" w:rsidR="00416DEA" w:rsidRPr="00416DEA" w:rsidRDefault="00416DEA">
            <w:pPr>
              <w:pStyle w:val="table10"/>
            </w:pPr>
            <w:r w:rsidRPr="00416DEA">
              <w:t> </w:t>
            </w:r>
          </w:p>
        </w:tc>
      </w:tr>
      <w:tr w:rsidR="00416DEA" w:rsidRPr="00416DEA" w14:paraId="2AB0FFA6" w14:textId="77777777" w:rsidTr="00416DEA">
        <w:trPr>
          <w:trHeight w:val="238"/>
        </w:trPr>
        <w:tc>
          <w:tcPr>
            <w:tcW w:w="303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1C9B0113" w14:textId="77777777" w:rsidR="00416DEA" w:rsidRPr="00416DEA" w:rsidRDefault="00416DEA">
            <w:pPr>
              <w:pStyle w:val="table10"/>
            </w:pPr>
            <w:r w:rsidRPr="00416DEA">
              <w:t>Нераспределенная прибыль (непокрытый убыток)</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0184E56A" w14:textId="77777777" w:rsidR="00416DEA" w:rsidRPr="00416DEA" w:rsidRDefault="00416DEA">
            <w:pPr>
              <w:pStyle w:val="table10"/>
              <w:jc w:val="center"/>
            </w:pPr>
            <w:r w:rsidRPr="00416DEA">
              <w:t>460</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61BDC4" w14:textId="77777777" w:rsidR="00416DEA" w:rsidRPr="00416DEA" w:rsidRDefault="00416DEA">
            <w:pPr>
              <w:pStyle w:val="table10"/>
            </w:pPr>
            <w:r w:rsidRPr="00416DEA">
              <w:t> </w:t>
            </w:r>
          </w:p>
        </w:tc>
        <w:tc>
          <w:tcPr>
            <w:tcW w:w="84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5AB9F320" w14:textId="77777777" w:rsidR="00416DEA" w:rsidRPr="00416DEA" w:rsidRDefault="00416DEA">
            <w:pPr>
              <w:pStyle w:val="table10"/>
            </w:pPr>
            <w:r w:rsidRPr="00416DEA">
              <w:t> </w:t>
            </w:r>
          </w:p>
        </w:tc>
      </w:tr>
      <w:tr w:rsidR="00416DEA" w:rsidRPr="00416DEA" w14:paraId="26F32B39" w14:textId="77777777" w:rsidTr="00416DEA">
        <w:trPr>
          <w:trHeight w:val="238"/>
        </w:trPr>
        <w:tc>
          <w:tcPr>
            <w:tcW w:w="303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634C41CB" w14:textId="77777777" w:rsidR="00416DEA" w:rsidRPr="00416DEA" w:rsidRDefault="00416DEA">
            <w:pPr>
              <w:pStyle w:val="table10"/>
            </w:pPr>
            <w:r w:rsidRPr="00416DEA">
              <w:t>Чистая прибыль (убыток) отчетного периода</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7F84F550" w14:textId="77777777" w:rsidR="00416DEA" w:rsidRPr="00416DEA" w:rsidRDefault="00416DEA">
            <w:pPr>
              <w:pStyle w:val="table10"/>
              <w:jc w:val="center"/>
            </w:pPr>
            <w:r w:rsidRPr="00416DEA">
              <w:t>470</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C405D6" w14:textId="77777777" w:rsidR="00416DEA" w:rsidRPr="00416DEA" w:rsidRDefault="00416DEA">
            <w:pPr>
              <w:pStyle w:val="table10"/>
            </w:pPr>
            <w:r w:rsidRPr="00416DEA">
              <w:t> </w:t>
            </w:r>
          </w:p>
        </w:tc>
        <w:tc>
          <w:tcPr>
            <w:tcW w:w="84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3D209B50" w14:textId="77777777" w:rsidR="00416DEA" w:rsidRPr="00416DEA" w:rsidRDefault="00416DEA">
            <w:pPr>
              <w:pStyle w:val="table10"/>
            </w:pPr>
            <w:r w:rsidRPr="00416DEA">
              <w:t> </w:t>
            </w:r>
          </w:p>
        </w:tc>
      </w:tr>
      <w:tr w:rsidR="00416DEA" w:rsidRPr="00416DEA" w14:paraId="7AAA3E37" w14:textId="77777777" w:rsidTr="00416DEA">
        <w:trPr>
          <w:trHeight w:val="238"/>
        </w:trPr>
        <w:tc>
          <w:tcPr>
            <w:tcW w:w="303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59CDF768" w14:textId="77777777" w:rsidR="00416DEA" w:rsidRPr="00416DEA" w:rsidRDefault="00416DEA">
            <w:pPr>
              <w:pStyle w:val="table10"/>
            </w:pPr>
            <w:r w:rsidRPr="00416DEA">
              <w:t>Целевое финансирование</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4D99387B" w14:textId="77777777" w:rsidR="00416DEA" w:rsidRPr="00416DEA" w:rsidRDefault="00416DEA">
            <w:pPr>
              <w:pStyle w:val="table10"/>
              <w:jc w:val="center"/>
            </w:pPr>
            <w:r w:rsidRPr="00416DEA">
              <w:t>480</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18AF83" w14:textId="77777777" w:rsidR="00416DEA" w:rsidRPr="00416DEA" w:rsidRDefault="00416DEA">
            <w:pPr>
              <w:pStyle w:val="table10"/>
            </w:pPr>
            <w:r w:rsidRPr="00416DEA">
              <w:t> </w:t>
            </w:r>
          </w:p>
        </w:tc>
        <w:tc>
          <w:tcPr>
            <w:tcW w:w="84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7011EC7C" w14:textId="77777777" w:rsidR="00416DEA" w:rsidRPr="00416DEA" w:rsidRDefault="00416DEA">
            <w:pPr>
              <w:pStyle w:val="table10"/>
            </w:pPr>
            <w:r w:rsidRPr="00416DEA">
              <w:t> </w:t>
            </w:r>
          </w:p>
        </w:tc>
      </w:tr>
      <w:tr w:rsidR="00416DEA" w:rsidRPr="00416DEA" w14:paraId="1CF15C7C" w14:textId="77777777" w:rsidTr="00416DEA">
        <w:trPr>
          <w:trHeight w:val="238"/>
        </w:trPr>
        <w:tc>
          <w:tcPr>
            <w:tcW w:w="303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7021B6D8" w14:textId="77777777" w:rsidR="00416DEA" w:rsidRPr="00416DEA" w:rsidRDefault="00416DEA">
            <w:pPr>
              <w:pStyle w:val="table10"/>
            </w:pPr>
            <w:bookmarkStart w:id="155" w:name="a174"/>
            <w:bookmarkEnd w:id="155"/>
            <w:r w:rsidRPr="00416DEA">
              <w:t>ИТОГО по разделу III</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587067D7" w14:textId="77777777" w:rsidR="00416DEA" w:rsidRPr="00416DEA" w:rsidRDefault="00416DEA">
            <w:pPr>
              <w:pStyle w:val="table10"/>
              <w:jc w:val="center"/>
            </w:pPr>
            <w:r w:rsidRPr="00416DEA">
              <w:t>490</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4C882E" w14:textId="77777777" w:rsidR="00416DEA" w:rsidRPr="00416DEA" w:rsidRDefault="00416DEA">
            <w:pPr>
              <w:pStyle w:val="table10"/>
            </w:pPr>
            <w:r w:rsidRPr="00416DEA">
              <w:t> </w:t>
            </w:r>
          </w:p>
        </w:tc>
        <w:tc>
          <w:tcPr>
            <w:tcW w:w="84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72114E2F" w14:textId="77777777" w:rsidR="00416DEA" w:rsidRPr="00416DEA" w:rsidRDefault="00416DEA">
            <w:pPr>
              <w:pStyle w:val="table10"/>
            </w:pPr>
            <w:r w:rsidRPr="00416DEA">
              <w:t> </w:t>
            </w:r>
          </w:p>
        </w:tc>
      </w:tr>
      <w:tr w:rsidR="00416DEA" w:rsidRPr="00416DEA" w14:paraId="5B2218DF" w14:textId="77777777" w:rsidTr="00416DEA">
        <w:trPr>
          <w:trHeight w:val="238"/>
        </w:trPr>
        <w:tc>
          <w:tcPr>
            <w:tcW w:w="303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7275BAD0" w14:textId="77777777" w:rsidR="00416DEA" w:rsidRPr="00416DEA" w:rsidRDefault="00416DEA">
            <w:pPr>
              <w:pStyle w:val="table10"/>
            </w:pPr>
            <w:bookmarkStart w:id="156" w:name="a30"/>
            <w:bookmarkEnd w:id="156"/>
            <w:r w:rsidRPr="00416DEA">
              <w:t>IV. ДОЛГОСРОЧНЫЕ ОБЯЗАТЕЛЬСТВА</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298CBF7D" w14:textId="77777777" w:rsidR="00416DEA" w:rsidRPr="00416DEA" w:rsidRDefault="00416DEA">
            <w:pPr>
              <w:pStyle w:val="table10"/>
              <w:jc w:val="center"/>
            </w:pPr>
            <w:r w:rsidRPr="00416DEA">
              <w:t> </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9AF70E" w14:textId="77777777" w:rsidR="00416DEA" w:rsidRPr="00416DEA" w:rsidRDefault="00416DEA">
            <w:pPr>
              <w:pStyle w:val="table10"/>
            </w:pPr>
            <w:r w:rsidRPr="00416DEA">
              <w:t> </w:t>
            </w:r>
          </w:p>
        </w:tc>
        <w:tc>
          <w:tcPr>
            <w:tcW w:w="84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2F0482FE" w14:textId="77777777" w:rsidR="00416DEA" w:rsidRPr="00416DEA" w:rsidRDefault="00416DEA">
            <w:pPr>
              <w:pStyle w:val="table10"/>
            </w:pPr>
            <w:r w:rsidRPr="00416DEA">
              <w:t> </w:t>
            </w:r>
          </w:p>
        </w:tc>
      </w:tr>
      <w:tr w:rsidR="00416DEA" w:rsidRPr="00416DEA" w14:paraId="4B4D3BB4" w14:textId="77777777" w:rsidTr="00416DEA">
        <w:trPr>
          <w:trHeight w:val="238"/>
        </w:trPr>
        <w:tc>
          <w:tcPr>
            <w:tcW w:w="303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4621119B" w14:textId="77777777" w:rsidR="00416DEA" w:rsidRPr="00416DEA" w:rsidRDefault="00416DEA">
            <w:pPr>
              <w:pStyle w:val="table10"/>
            </w:pPr>
            <w:r w:rsidRPr="00416DEA">
              <w:t>Долгосрочные кредиты и займы</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7DAD450A" w14:textId="77777777" w:rsidR="00416DEA" w:rsidRPr="00416DEA" w:rsidRDefault="00416DEA">
            <w:pPr>
              <w:pStyle w:val="table10"/>
              <w:jc w:val="center"/>
            </w:pPr>
            <w:r w:rsidRPr="00416DEA">
              <w:t>510</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3E99C0" w14:textId="77777777" w:rsidR="00416DEA" w:rsidRPr="00416DEA" w:rsidRDefault="00416DEA">
            <w:pPr>
              <w:pStyle w:val="table10"/>
            </w:pPr>
            <w:r w:rsidRPr="00416DEA">
              <w:t> </w:t>
            </w:r>
          </w:p>
        </w:tc>
        <w:tc>
          <w:tcPr>
            <w:tcW w:w="84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2B9D442D" w14:textId="77777777" w:rsidR="00416DEA" w:rsidRPr="00416DEA" w:rsidRDefault="00416DEA">
            <w:pPr>
              <w:pStyle w:val="table10"/>
            </w:pPr>
            <w:r w:rsidRPr="00416DEA">
              <w:t> </w:t>
            </w:r>
          </w:p>
        </w:tc>
      </w:tr>
      <w:tr w:rsidR="00416DEA" w:rsidRPr="00416DEA" w14:paraId="06E3A7EB" w14:textId="77777777" w:rsidTr="00416DEA">
        <w:trPr>
          <w:trHeight w:val="238"/>
        </w:trPr>
        <w:tc>
          <w:tcPr>
            <w:tcW w:w="303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6CF83B8F" w14:textId="77777777" w:rsidR="00416DEA" w:rsidRPr="00416DEA" w:rsidRDefault="00416DEA">
            <w:pPr>
              <w:pStyle w:val="table10"/>
            </w:pPr>
            <w:r w:rsidRPr="00416DEA">
              <w:t>Долгосрочные обязательства по лизинговым платежам</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0A11CE9E" w14:textId="77777777" w:rsidR="00416DEA" w:rsidRPr="00416DEA" w:rsidRDefault="00416DEA">
            <w:pPr>
              <w:pStyle w:val="table10"/>
              <w:jc w:val="center"/>
            </w:pPr>
            <w:r w:rsidRPr="00416DEA">
              <w:t>520</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304C00" w14:textId="77777777" w:rsidR="00416DEA" w:rsidRPr="00416DEA" w:rsidRDefault="00416DEA">
            <w:pPr>
              <w:pStyle w:val="table10"/>
            </w:pPr>
            <w:r w:rsidRPr="00416DEA">
              <w:t> </w:t>
            </w:r>
          </w:p>
        </w:tc>
        <w:tc>
          <w:tcPr>
            <w:tcW w:w="84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1FE09C94" w14:textId="77777777" w:rsidR="00416DEA" w:rsidRPr="00416DEA" w:rsidRDefault="00416DEA">
            <w:pPr>
              <w:pStyle w:val="table10"/>
            </w:pPr>
            <w:r w:rsidRPr="00416DEA">
              <w:t> </w:t>
            </w:r>
          </w:p>
        </w:tc>
      </w:tr>
      <w:tr w:rsidR="00416DEA" w:rsidRPr="00416DEA" w14:paraId="46184A19" w14:textId="77777777" w:rsidTr="00416DEA">
        <w:trPr>
          <w:trHeight w:val="238"/>
        </w:trPr>
        <w:tc>
          <w:tcPr>
            <w:tcW w:w="303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66ADA727" w14:textId="77777777" w:rsidR="00416DEA" w:rsidRPr="00416DEA" w:rsidRDefault="00416DEA">
            <w:pPr>
              <w:pStyle w:val="table10"/>
            </w:pPr>
            <w:r w:rsidRPr="00416DEA">
              <w:t>Отложенные налоговые обязательства</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2EF279A2" w14:textId="77777777" w:rsidR="00416DEA" w:rsidRPr="00416DEA" w:rsidRDefault="00416DEA">
            <w:pPr>
              <w:pStyle w:val="table10"/>
              <w:jc w:val="center"/>
            </w:pPr>
            <w:r w:rsidRPr="00416DEA">
              <w:t>530</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30F5FF" w14:textId="77777777" w:rsidR="00416DEA" w:rsidRPr="00416DEA" w:rsidRDefault="00416DEA">
            <w:pPr>
              <w:pStyle w:val="table10"/>
            </w:pPr>
            <w:r w:rsidRPr="00416DEA">
              <w:t> </w:t>
            </w:r>
          </w:p>
        </w:tc>
        <w:tc>
          <w:tcPr>
            <w:tcW w:w="84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1C5A0FAE" w14:textId="77777777" w:rsidR="00416DEA" w:rsidRPr="00416DEA" w:rsidRDefault="00416DEA">
            <w:pPr>
              <w:pStyle w:val="table10"/>
            </w:pPr>
            <w:r w:rsidRPr="00416DEA">
              <w:t> </w:t>
            </w:r>
          </w:p>
        </w:tc>
      </w:tr>
      <w:tr w:rsidR="00416DEA" w:rsidRPr="00416DEA" w14:paraId="6141D973" w14:textId="77777777" w:rsidTr="00416DEA">
        <w:trPr>
          <w:trHeight w:val="238"/>
        </w:trPr>
        <w:tc>
          <w:tcPr>
            <w:tcW w:w="303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2CDF6A4A" w14:textId="77777777" w:rsidR="00416DEA" w:rsidRPr="00416DEA" w:rsidRDefault="00416DEA">
            <w:pPr>
              <w:pStyle w:val="table10"/>
            </w:pPr>
            <w:r w:rsidRPr="00416DEA">
              <w:t>Доходы будущих периодов</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11FD5E1F" w14:textId="77777777" w:rsidR="00416DEA" w:rsidRPr="00416DEA" w:rsidRDefault="00416DEA">
            <w:pPr>
              <w:pStyle w:val="table10"/>
              <w:jc w:val="center"/>
            </w:pPr>
            <w:r w:rsidRPr="00416DEA">
              <w:t>540</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107872" w14:textId="77777777" w:rsidR="00416DEA" w:rsidRPr="00416DEA" w:rsidRDefault="00416DEA">
            <w:pPr>
              <w:pStyle w:val="table10"/>
            </w:pPr>
            <w:r w:rsidRPr="00416DEA">
              <w:t> </w:t>
            </w:r>
          </w:p>
        </w:tc>
        <w:tc>
          <w:tcPr>
            <w:tcW w:w="84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52E97532" w14:textId="77777777" w:rsidR="00416DEA" w:rsidRPr="00416DEA" w:rsidRDefault="00416DEA">
            <w:pPr>
              <w:pStyle w:val="table10"/>
            </w:pPr>
            <w:r w:rsidRPr="00416DEA">
              <w:t> </w:t>
            </w:r>
          </w:p>
        </w:tc>
      </w:tr>
      <w:tr w:rsidR="00416DEA" w:rsidRPr="00416DEA" w14:paraId="34C2285F" w14:textId="77777777" w:rsidTr="00416DEA">
        <w:trPr>
          <w:trHeight w:val="238"/>
        </w:trPr>
        <w:tc>
          <w:tcPr>
            <w:tcW w:w="303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36400C43" w14:textId="77777777" w:rsidR="00416DEA" w:rsidRPr="00416DEA" w:rsidRDefault="00416DEA">
            <w:pPr>
              <w:pStyle w:val="table10"/>
            </w:pPr>
            <w:r w:rsidRPr="00416DEA">
              <w:t>Резервы предстоящих платежей</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52232701" w14:textId="77777777" w:rsidR="00416DEA" w:rsidRPr="00416DEA" w:rsidRDefault="00416DEA">
            <w:pPr>
              <w:pStyle w:val="table10"/>
              <w:jc w:val="center"/>
            </w:pPr>
            <w:r w:rsidRPr="00416DEA">
              <w:t>550</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9C21D7" w14:textId="77777777" w:rsidR="00416DEA" w:rsidRPr="00416DEA" w:rsidRDefault="00416DEA">
            <w:pPr>
              <w:pStyle w:val="table10"/>
            </w:pPr>
            <w:r w:rsidRPr="00416DEA">
              <w:t> </w:t>
            </w:r>
          </w:p>
        </w:tc>
        <w:tc>
          <w:tcPr>
            <w:tcW w:w="84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65CAEBBA" w14:textId="77777777" w:rsidR="00416DEA" w:rsidRPr="00416DEA" w:rsidRDefault="00416DEA">
            <w:pPr>
              <w:pStyle w:val="table10"/>
            </w:pPr>
            <w:r w:rsidRPr="00416DEA">
              <w:t> </w:t>
            </w:r>
          </w:p>
        </w:tc>
      </w:tr>
      <w:tr w:rsidR="00416DEA" w:rsidRPr="00416DEA" w14:paraId="3C6D5549" w14:textId="77777777" w:rsidTr="00416DEA">
        <w:trPr>
          <w:trHeight w:val="238"/>
        </w:trPr>
        <w:tc>
          <w:tcPr>
            <w:tcW w:w="303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17938A46" w14:textId="77777777" w:rsidR="00416DEA" w:rsidRPr="00416DEA" w:rsidRDefault="00416DEA">
            <w:pPr>
              <w:pStyle w:val="table10"/>
            </w:pPr>
            <w:r w:rsidRPr="00416DEA">
              <w:t>Прочие долгосрочные обязательства</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122C5708" w14:textId="77777777" w:rsidR="00416DEA" w:rsidRPr="00416DEA" w:rsidRDefault="00416DEA">
            <w:pPr>
              <w:pStyle w:val="table10"/>
              <w:jc w:val="center"/>
            </w:pPr>
            <w:r w:rsidRPr="00416DEA">
              <w:t>560</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1378D7" w14:textId="77777777" w:rsidR="00416DEA" w:rsidRPr="00416DEA" w:rsidRDefault="00416DEA">
            <w:pPr>
              <w:pStyle w:val="table10"/>
            </w:pPr>
            <w:r w:rsidRPr="00416DEA">
              <w:t> </w:t>
            </w:r>
          </w:p>
        </w:tc>
        <w:tc>
          <w:tcPr>
            <w:tcW w:w="84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680FAD04" w14:textId="77777777" w:rsidR="00416DEA" w:rsidRPr="00416DEA" w:rsidRDefault="00416DEA">
            <w:pPr>
              <w:pStyle w:val="table10"/>
            </w:pPr>
            <w:r w:rsidRPr="00416DEA">
              <w:t> </w:t>
            </w:r>
          </w:p>
        </w:tc>
      </w:tr>
      <w:tr w:rsidR="00416DEA" w:rsidRPr="00416DEA" w14:paraId="687C0735" w14:textId="77777777" w:rsidTr="00416DEA">
        <w:trPr>
          <w:trHeight w:val="238"/>
        </w:trPr>
        <w:tc>
          <w:tcPr>
            <w:tcW w:w="303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496D9B66" w14:textId="77777777" w:rsidR="00416DEA" w:rsidRPr="00416DEA" w:rsidRDefault="00416DEA">
            <w:pPr>
              <w:pStyle w:val="table10"/>
            </w:pPr>
            <w:bookmarkStart w:id="157" w:name="a175"/>
            <w:bookmarkEnd w:id="157"/>
            <w:r w:rsidRPr="00416DEA">
              <w:t>ИТОГО по разделу IV</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0CEF75A5" w14:textId="77777777" w:rsidR="00416DEA" w:rsidRPr="00416DEA" w:rsidRDefault="00416DEA">
            <w:pPr>
              <w:pStyle w:val="table10"/>
              <w:jc w:val="center"/>
            </w:pPr>
            <w:r w:rsidRPr="00416DEA">
              <w:t>590</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80E965" w14:textId="77777777" w:rsidR="00416DEA" w:rsidRPr="00416DEA" w:rsidRDefault="00416DEA">
            <w:pPr>
              <w:pStyle w:val="table10"/>
            </w:pPr>
            <w:r w:rsidRPr="00416DEA">
              <w:t> </w:t>
            </w:r>
          </w:p>
        </w:tc>
        <w:tc>
          <w:tcPr>
            <w:tcW w:w="84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4186B935" w14:textId="77777777" w:rsidR="00416DEA" w:rsidRPr="00416DEA" w:rsidRDefault="00416DEA">
            <w:pPr>
              <w:pStyle w:val="table10"/>
            </w:pPr>
            <w:r w:rsidRPr="00416DEA">
              <w:t> </w:t>
            </w:r>
          </w:p>
        </w:tc>
      </w:tr>
      <w:tr w:rsidR="00416DEA" w:rsidRPr="00416DEA" w14:paraId="2E7C7F56" w14:textId="77777777" w:rsidTr="00416DEA">
        <w:trPr>
          <w:trHeight w:val="238"/>
        </w:trPr>
        <w:tc>
          <w:tcPr>
            <w:tcW w:w="303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792D7E1A" w14:textId="77777777" w:rsidR="00416DEA" w:rsidRPr="00416DEA" w:rsidRDefault="00416DEA">
            <w:pPr>
              <w:pStyle w:val="table10"/>
            </w:pPr>
            <w:bookmarkStart w:id="158" w:name="a31"/>
            <w:bookmarkEnd w:id="158"/>
            <w:r w:rsidRPr="00416DEA">
              <w:t>V. КРАТКОСРОЧНЫЕ ОБЯЗАТЕЛЬСТВА</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614BA354" w14:textId="77777777" w:rsidR="00416DEA" w:rsidRPr="00416DEA" w:rsidRDefault="00416DEA">
            <w:pPr>
              <w:pStyle w:val="table10"/>
              <w:jc w:val="center"/>
            </w:pPr>
            <w:r w:rsidRPr="00416DEA">
              <w:t> </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C5BF55" w14:textId="77777777" w:rsidR="00416DEA" w:rsidRPr="00416DEA" w:rsidRDefault="00416DEA">
            <w:pPr>
              <w:pStyle w:val="table10"/>
            </w:pPr>
            <w:r w:rsidRPr="00416DEA">
              <w:t> </w:t>
            </w:r>
          </w:p>
        </w:tc>
        <w:tc>
          <w:tcPr>
            <w:tcW w:w="84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1649F659" w14:textId="77777777" w:rsidR="00416DEA" w:rsidRPr="00416DEA" w:rsidRDefault="00416DEA">
            <w:pPr>
              <w:pStyle w:val="table10"/>
            </w:pPr>
            <w:r w:rsidRPr="00416DEA">
              <w:t> </w:t>
            </w:r>
          </w:p>
        </w:tc>
      </w:tr>
      <w:tr w:rsidR="00416DEA" w:rsidRPr="00416DEA" w14:paraId="1C2D6E07" w14:textId="77777777" w:rsidTr="00416DEA">
        <w:trPr>
          <w:trHeight w:val="238"/>
        </w:trPr>
        <w:tc>
          <w:tcPr>
            <w:tcW w:w="303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792DD942" w14:textId="77777777" w:rsidR="00416DEA" w:rsidRPr="00416DEA" w:rsidRDefault="00416DEA">
            <w:pPr>
              <w:pStyle w:val="table10"/>
            </w:pPr>
            <w:r w:rsidRPr="00416DEA">
              <w:t>Краткосрочные кредиты и займы</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6EF4C311" w14:textId="77777777" w:rsidR="00416DEA" w:rsidRPr="00416DEA" w:rsidRDefault="00416DEA">
            <w:pPr>
              <w:pStyle w:val="table10"/>
              <w:jc w:val="center"/>
            </w:pPr>
            <w:r w:rsidRPr="00416DEA">
              <w:t>610</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EC5A63" w14:textId="77777777" w:rsidR="00416DEA" w:rsidRPr="00416DEA" w:rsidRDefault="00416DEA">
            <w:pPr>
              <w:pStyle w:val="table10"/>
            </w:pPr>
            <w:r w:rsidRPr="00416DEA">
              <w:t> </w:t>
            </w:r>
          </w:p>
        </w:tc>
        <w:tc>
          <w:tcPr>
            <w:tcW w:w="84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0C546182" w14:textId="77777777" w:rsidR="00416DEA" w:rsidRPr="00416DEA" w:rsidRDefault="00416DEA">
            <w:pPr>
              <w:pStyle w:val="table10"/>
            </w:pPr>
            <w:r w:rsidRPr="00416DEA">
              <w:t> </w:t>
            </w:r>
          </w:p>
        </w:tc>
      </w:tr>
      <w:tr w:rsidR="00416DEA" w:rsidRPr="00416DEA" w14:paraId="7B3AF4E4" w14:textId="77777777" w:rsidTr="00416DEA">
        <w:trPr>
          <w:trHeight w:val="238"/>
        </w:trPr>
        <w:tc>
          <w:tcPr>
            <w:tcW w:w="303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15E2C60E" w14:textId="77777777" w:rsidR="00416DEA" w:rsidRPr="00416DEA" w:rsidRDefault="00416DEA">
            <w:pPr>
              <w:pStyle w:val="table10"/>
            </w:pPr>
            <w:r w:rsidRPr="00416DEA">
              <w:t>Краткосрочная часть долгосрочных обязательств</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37D4D3D0" w14:textId="77777777" w:rsidR="00416DEA" w:rsidRPr="00416DEA" w:rsidRDefault="00416DEA">
            <w:pPr>
              <w:pStyle w:val="table10"/>
              <w:jc w:val="center"/>
            </w:pPr>
            <w:r w:rsidRPr="00416DEA">
              <w:t>620</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CEAC66" w14:textId="77777777" w:rsidR="00416DEA" w:rsidRPr="00416DEA" w:rsidRDefault="00416DEA">
            <w:pPr>
              <w:pStyle w:val="table10"/>
            </w:pPr>
            <w:r w:rsidRPr="00416DEA">
              <w:t> </w:t>
            </w:r>
          </w:p>
        </w:tc>
        <w:tc>
          <w:tcPr>
            <w:tcW w:w="84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65B8BD16" w14:textId="77777777" w:rsidR="00416DEA" w:rsidRPr="00416DEA" w:rsidRDefault="00416DEA">
            <w:pPr>
              <w:pStyle w:val="table10"/>
            </w:pPr>
            <w:r w:rsidRPr="00416DEA">
              <w:t> </w:t>
            </w:r>
          </w:p>
        </w:tc>
      </w:tr>
      <w:tr w:rsidR="00416DEA" w:rsidRPr="00416DEA" w14:paraId="7DFD4112" w14:textId="77777777" w:rsidTr="00416DEA">
        <w:trPr>
          <w:trHeight w:val="238"/>
        </w:trPr>
        <w:tc>
          <w:tcPr>
            <w:tcW w:w="303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1FD1D15B" w14:textId="77777777" w:rsidR="00416DEA" w:rsidRPr="00416DEA" w:rsidRDefault="00416DEA">
            <w:pPr>
              <w:pStyle w:val="table10"/>
            </w:pPr>
            <w:r w:rsidRPr="00416DEA">
              <w:t>Краткосрочная кредиторская задолженность</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4F5953B8" w14:textId="77777777" w:rsidR="00416DEA" w:rsidRPr="00416DEA" w:rsidRDefault="00416DEA">
            <w:pPr>
              <w:pStyle w:val="table10"/>
              <w:jc w:val="center"/>
            </w:pPr>
            <w:r w:rsidRPr="00416DEA">
              <w:t>630</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ED9482" w14:textId="77777777" w:rsidR="00416DEA" w:rsidRPr="00416DEA" w:rsidRDefault="00416DEA">
            <w:pPr>
              <w:pStyle w:val="table10"/>
            </w:pPr>
            <w:r w:rsidRPr="00416DEA">
              <w:t> </w:t>
            </w:r>
          </w:p>
        </w:tc>
        <w:tc>
          <w:tcPr>
            <w:tcW w:w="84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256710D3" w14:textId="77777777" w:rsidR="00416DEA" w:rsidRPr="00416DEA" w:rsidRDefault="00416DEA">
            <w:pPr>
              <w:pStyle w:val="table10"/>
            </w:pPr>
            <w:r w:rsidRPr="00416DEA">
              <w:t> </w:t>
            </w:r>
          </w:p>
        </w:tc>
      </w:tr>
      <w:tr w:rsidR="00416DEA" w:rsidRPr="00416DEA" w14:paraId="37BF7402" w14:textId="77777777" w:rsidTr="00416DEA">
        <w:trPr>
          <w:trHeight w:val="238"/>
        </w:trPr>
        <w:tc>
          <w:tcPr>
            <w:tcW w:w="303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77B6483F" w14:textId="77777777" w:rsidR="00416DEA" w:rsidRPr="00416DEA" w:rsidRDefault="00416DEA">
            <w:pPr>
              <w:pStyle w:val="table10"/>
              <w:ind w:left="284"/>
            </w:pPr>
            <w:r w:rsidRPr="00416DEA">
              <w:t>в том числе:</w:t>
            </w:r>
            <w:r w:rsidRPr="00416DEA">
              <w:br/>
              <w:t>поставщикам, подрядчикам, исполнителям</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26FE8AB4" w14:textId="77777777" w:rsidR="00416DEA" w:rsidRPr="00416DEA" w:rsidRDefault="00416DEA">
            <w:pPr>
              <w:pStyle w:val="table10"/>
              <w:jc w:val="center"/>
            </w:pPr>
            <w:r w:rsidRPr="00416DEA">
              <w:t>631</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1BF1F0" w14:textId="77777777" w:rsidR="00416DEA" w:rsidRPr="00416DEA" w:rsidRDefault="00416DEA">
            <w:pPr>
              <w:pStyle w:val="table10"/>
            </w:pPr>
            <w:r w:rsidRPr="00416DEA">
              <w:t> </w:t>
            </w:r>
          </w:p>
        </w:tc>
        <w:tc>
          <w:tcPr>
            <w:tcW w:w="84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611D2FCB" w14:textId="77777777" w:rsidR="00416DEA" w:rsidRPr="00416DEA" w:rsidRDefault="00416DEA">
            <w:pPr>
              <w:pStyle w:val="table10"/>
            </w:pPr>
            <w:r w:rsidRPr="00416DEA">
              <w:t> </w:t>
            </w:r>
          </w:p>
        </w:tc>
      </w:tr>
      <w:tr w:rsidR="00416DEA" w:rsidRPr="00416DEA" w14:paraId="4CB6C7A1" w14:textId="77777777" w:rsidTr="00416DEA">
        <w:trPr>
          <w:trHeight w:val="238"/>
        </w:trPr>
        <w:tc>
          <w:tcPr>
            <w:tcW w:w="303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46D254D5" w14:textId="77777777" w:rsidR="00416DEA" w:rsidRPr="00416DEA" w:rsidRDefault="00416DEA">
            <w:pPr>
              <w:pStyle w:val="table10"/>
              <w:ind w:left="284"/>
            </w:pPr>
            <w:r w:rsidRPr="00416DEA">
              <w:t>по авансам полученным</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0E0D3CA2" w14:textId="77777777" w:rsidR="00416DEA" w:rsidRPr="00416DEA" w:rsidRDefault="00416DEA">
            <w:pPr>
              <w:pStyle w:val="table10"/>
              <w:jc w:val="center"/>
            </w:pPr>
            <w:r w:rsidRPr="00416DEA">
              <w:t>632</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DBD0BE" w14:textId="77777777" w:rsidR="00416DEA" w:rsidRPr="00416DEA" w:rsidRDefault="00416DEA">
            <w:pPr>
              <w:pStyle w:val="table10"/>
            </w:pPr>
            <w:r w:rsidRPr="00416DEA">
              <w:t> </w:t>
            </w:r>
          </w:p>
        </w:tc>
        <w:tc>
          <w:tcPr>
            <w:tcW w:w="84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07E3E437" w14:textId="77777777" w:rsidR="00416DEA" w:rsidRPr="00416DEA" w:rsidRDefault="00416DEA">
            <w:pPr>
              <w:pStyle w:val="table10"/>
            </w:pPr>
            <w:r w:rsidRPr="00416DEA">
              <w:t> </w:t>
            </w:r>
          </w:p>
        </w:tc>
      </w:tr>
      <w:tr w:rsidR="00416DEA" w:rsidRPr="00416DEA" w14:paraId="39AE429C" w14:textId="77777777" w:rsidTr="00416DEA">
        <w:trPr>
          <w:trHeight w:val="238"/>
        </w:trPr>
        <w:tc>
          <w:tcPr>
            <w:tcW w:w="303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1B15476E" w14:textId="77777777" w:rsidR="00416DEA" w:rsidRPr="00416DEA" w:rsidRDefault="00416DEA">
            <w:pPr>
              <w:pStyle w:val="table10"/>
              <w:ind w:left="284"/>
            </w:pPr>
            <w:r w:rsidRPr="00416DEA">
              <w:t>по налогам и сборам</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1A61F592" w14:textId="77777777" w:rsidR="00416DEA" w:rsidRPr="00416DEA" w:rsidRDefault="00416DEA">
            <w:pPr>
              <w:pStyle w:val="table10"/>
              <w:jc w:val="center"/>
            </w:pPr>
            <w:r w:rsidRPr="00416DEA">
              <w:t>633</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1694C4" w14:textId="77777777" w:rsidR="00416DEA" w:rsidRPr="00416DEA" w:rsidRDefault="00416DEA">
            <w:pPr>
              <w:pStyle w:val="table10"/>
            </w:pPr>
            <w:r w:rsidRPr="00416DEA">
              <w:t> </w:t>
            </w:r>
          </w:p>
        </w:tc>
        <w:tc>
          <w:tcPr>
            <w:tcW w:w="84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6C55FBEA" w14:textId="77777777" w:rsidR="00416DEA" w:rsidRPr="00416DEA" w:rsidRDefault="00416DEA">
            <w:pPr>
              <w:pStyle w:val="table10"/>
            </w:pPr>
            <w:r w:rsidRPr="00416DEA">
              <w:t> </w:t>
            </w:r>
          </w:p>
        </w:tc>
      </w:tr>
      <w:tr w:rsidR="00416DEA" w:rsidRPr="00416DEA" w14:paraId="057F1728" w14:textId="77777777" w:rsidTr="00416DEA">
        <w:trPr>
          <w:trHeight w:val="238"/>
        </w:trPr>
        <w:tc>
          <w:tcPr>
            <w:tcW w:w="303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6D3E2539" w14:textId="77777777" w:rsidR="00416DEA" w:rsidRPr="00416DEA" w:rsidRDefault="00416DEA">
            <w:pPr>
              <w:pStyle w:val="table10"/>
              <w:ind w:left="284"/>
            </w:pPr>
            <w:r w:rsidRPr="00416DEA">
              <w:t>по социальному страхованию и обеспечению</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0426F1A6" w14:textId="77777777" w:rsidR="00416DEA" w:rsidRPr="00416DEA" w:rsidRDefault="00416DEA">
            <w:pPr>
              <w:pStyle w:val="table10"/>
              <w:jc w:val="center"/>
            </w:pPr>
            <w:r w:rsidRPr="00416DEA">
              <w:t>634</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111D2F" w14:textId="77777777" w:rsidR="00416DEA" w:rsidRPr="00416DEA" w:rsidRDefault="00416DEA">
            <w:pPr>
              <w:pStyle w:val="table10"/>
            </w:pPr>
            <w:r w:rsidRPr="00416DEA">
              <w:t> </w:t>
            </w:r>
          </w:p>
        </w:tc>
        <w:tc>
          <w:tcPr>
            <w:tcW w:w="84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5C997089" w14:textId="77777777" w:rsidR="00416DEA" w:rsidRPr="00416DEA" w:rsidRDefault="00416DEA">
            <w:pPr>
              <w:pStyle w:val="table10"/>
            </w:pPr>
            <w:r w:rsidRPr="00416DEA">
              <w:t> </w:t>
            </w:r>
          </w:p>
        </w:tc>
      </w:tr>
      <w:tr w:rsidR="00416DEA" w:rsidRPr="00416DEA" w14:paraId="34CB938B" w14:textId="77777777" w:rsidTr="00416DEA">
        <w:trPr>
          <w:trHeight w:val="238"/>
        </w:trPr>
        <w:tc>
          <w:tcPr>
            <w:tcW w:w="303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77A815C5" w14:textId="77777777" w:rsidR="00416DEA" w:rsidRPr="00416DEA" w:rsidRDefault="00416DEA">
            <w:pPr>
              <w:pStyle w:val="table10"/>
              <w:ind w:left="284"/>
            </w:pPr>
            <w:r w:rsidRPr="00416DEA">
              <w:t>по оплате труда</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06582845" w14:textId="77777777" w:rsidR="00416DEA" w:rsidRPr="00416DEA" w:rsidRDefault="00416DEA">
            <w:pPr>
              <w:pStyle w:val="table10"/>
              <w:jc w:val="center"/>
            </w:pPr>
            <w:r w:rsidRPr="00416DEA">
              <w:t>635</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0DA2B9" w14:textId="77777777" w:rsidR="00416DEA" w:rsidRPr="00416DEA" w:rsidRDefault="00416DEA">
            <w:pPr>
              <w:pStyle w:val="table10"/>
            </w:pPr>
            <w:r w:rsidRPr="00416DEA">
              <w:t> </w:t>
            </w:r>
          </w:p>
        </w:tc>
        <w:tc>
          <w:tcPr>
            <w:tcW w:w="84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4928943C" w14:textId="77777777" w:rsidR="00416DEA" w:rsidRPr="00416DEA" w:rsidRDefault="00416DEA">
            <w:pPr>
              <w:pStyle w:val="table10"/>
            </w:pPr>
            <w:r w:rsidRPr="00416DEA">
              <w:t> </w:t>
            </w:r>
          </w:p>
        </w:tc>
      </w:tr>
      <w:tr w:rsidR="00416DEA" w:rsidRPr="00416DEA" w14:paraId="66845139" w14:textId="77777777" w:rsidTr="00416DEA">
        <w:trPr>
          <w:trHeight w:val="238"/>
        </w:trPr>
        <w:tc>
          <w:tcPr>
            <w:tcW w:w="303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00E81BDC" w14:textId="77777777" w:rsidR="00416DEA" w:rsidRPr="00416DEA" w:rsidRDefault="00416DEA">
            <w:pPr>
              <w:pStyle w:val="table10"/>
              <w:ind w:left="284"/>
            </w:pPr>
            <w:r w:rsidRPr="00416DEA">
              <w:t>по лизинговым платежам</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63816AA9" w14:textId="77777777" w:rsidR="00416DEA" w:rsidRPr="00416DEA" w:rsidRDefault="00416DEA">
            <w:pPr>
              <w:pStyle w:val="table10"/>
              <w:jc w:val="center"/>
            </w:pPr>
            <w:r w:rsidRPr="00416DEA">
              <w:t>636</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E5C7E2" w14:textId="77777777" w:rsidR="00416DEA" w:rsidRPr="00416DEA" w:rsidRDefault="00416DEA">
            <w:pPr>
              <w:pStyle w:val="table10"/>
            </w:pPr>
            <w:r w:rsidRPr="00416DEA">
              <w:t> </w:t>
            </w:r>
          </w:p>
        </w:tc>
        <w:tc>
          <w:tcPr>
            <w:tcW w:w="84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68322362" w14:textId="77777777" w:rsidR="00416DEA" w:rsidRPr="00416DEA" w:rsidRDefault="00416DEA">
            <w:pPr>
              <w:pStyle w:val="table10"/>
            </w:pPr>
            <w:r w:rsidRPr="00416DEA">
              <w:t> </w:t>
            </w:r>
          </w:p>
        </w:tc>
      </w:tr>
      <w:tr w:rsidR="00416DEA" w:rsidRPr="00416DEA" w14:paraId="2AAD8E8E" w14:textId="77777777" w:rsidTr="00416DEA">
        <w:trPr>
          <w:trHeight w:val="238"/>
        </w:trPr>
        <w:tc>
          <w:tcPr>
            <w:tcW w:w="303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7D2CE3C0" w14:textId="77777777" w:rsidR="00416DEA" w:rsidRPr="00416DEA" w:rsidRDefault="00416DEA">
            <w:pPr>
              <w:pStyle w:val="table10"/>
              <w:ind w:left="284"/>
            </w:pPr>
            <w:r w:rsidRPr="00416DEA">
              <w:t>собственнику имущества (учредителям, участникам)</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3E2A3A1B" w14:textId="77777777" w:rsidR="00416DEA" w:rsidRPr="00416DEA" w:rsidRDefault="00416DEA">
            <w:pPr>
              <w:pStyle w:val="table10"/>
              <w:jc w:val="center"/>
            </w:pPr>
            <w:r w:rsidRPr="00416DEA">
              <w:t>637</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03F34D" w14:textId="77777777" w:rsidR="00416DEA" w:rsidRPr="00416DEA" w:rsidRDefault="00416DEA">
            <w:pPr>
              <w:pStyle w:val="table10"/>
            </w:pPr>
            <w:r w:rsidRPr="00416DEA">
              <w:t> </w:t>
            </w:r>
          </w:p>
        </w:tc>
        <w:tc>
          <w:tcPr>
            <w:tcW w:w="84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3399B47A" w14:textId="77777777" w:rsidR="00416DEA" w:rsidRPr="00416DEA" w:rsidRDefault="00416DEA">
            <w:pPr>
              <w:pStyle w:val="table10"/>
            </w:pPr>
            <w:r w:rsidRPr="00416DEA">
              <w:t> </w:t>
            </w:r>
          </w:p>
        </w:tc>
      </w:tr>
      <w:tr w:rsidR="00416DEA" w:rsidRPr="00416DEA" w14:paraId="14228A7C" w14:textId="77777777" w:rsidTr="00416DEA">
        <w:trPr>
          <w:trHeight w:val="238"/>
        </w:trPr>
        <w:tc>
          <w:tcPr>
            <w:tcW w:w="303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5F429615" w14:textId="77777777" w:rsidR="00416DEA" w:rsidRPr="00416DEA" w:rsidRDefault="00416DEA">
            <w:pPr>
              <w:pStyle w:val="table10"/>
              <w:ind w:left="284"/>
            </w:pPr>
            <w:r w:rsidRPr="00416DEA">
              <w:t>прочим кредиторам</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18847BD2" w14:textId="77777777" w:rsidR="00416DEA" w:rsidRPr="00416DEA" w:rsidRDefault="00416DEA">
            <w:pPr>
              <w:pStyle w:val="table10"/>
              <w:jc w:val="center"/>
            </w:pPr>
            <w:r w:rsidRPr="00416DEA">
              <w:t>638</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8EF91D" w14:textId="77777777" w:rsidR="00416DEA" w:rsidRPr="00416DEA" w:rsidRDefault="00416DEA">
            <w:pPr>
              <w:pStyle w:val="table10"/>
            </w:pPr>
            <w:r w:rsidRPr="00416DEA">
              <w:t> </w:t>
            </w:r>
          </w:p>
        </w:tc>
        <w:tc>
          <w:tcPr>
            <w:tcW w:w="84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60F78E7F" w14:textId="77777777" w:rsidR="00416DEA" w:rsidRPr="00416DEA" w:rsidRDefault="00416DEA">
            <w:pPr>
              <w:pStyle w:val="table10"/>
            </w:pPr>
            <w:r w:rsidRPr="00416DEA">
              <w:t> </w:t>
            </w:r>
          </w:p>
        </w:tc>
      </w:tr>
      <w:tr w:rsidR="00416DEA" w:rsidRPr="00416DEA" w14:paraId="31F72D7E" w14:textId="77777777" w:rsidTr="00416DEA">
        <w:trPr>
          <w:trHeight w:val="238"/>
        </w:trPr>
        <w:tc>
          <w:tcPr>
            <w:tcW w:w="303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0C27838D" w14:textId="77777777" w:rsidR="00416DEA" w:rsidRPr="00416DEA" w:rsidRDefault="00416DEA">
            <w:pPr>
              <w:pStyle w:val="table10"/>
            </w:pPr>
            <w:r w:rsidRPr="00416DEA">
              <w:t>Обязательства, предназначенные для реализации</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62EE7D28" w14:textId="77777777" w:rsidR="00416DEA" w:rsidRPr="00416DEA" w:rsidRDefault="00416DEA">
            <w:pPr>
              <w:pStyle w:val="table10"/>
              <w:jc w:val="center"/>
            </w:pPr>
            <w:r w:rsidRPr="00416DEA">
              <w:t>640</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444590" w14:textId="77777777" w:rsidR="00416DEA" w:rsidRPr="00416DEA" w:rsidRDefault="00416DEA">
            <w:pPr>
              <w:pStyle w:val="table10"/>
            </w:pPr>
            <w:r w:rsidRPr="00416DEA">
              <w:t> </w:t>
            </w:r>
          </w:p>
        </w:tc>
        <w:tc>
          <w:tcPr>
            <w:tcW w:w="84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402DA3F1" w14:textId="77777777" w:rsidR="00416DEA" w:rsidRPr="00416DEA" w:rsidRDefault="00416DEA">
            <w:pPr>
              <w:pStyle w:val="table10"/>
            </w:pPr>
            <w:r w:rsidRPr="00416DEA">
              <w:t> </w:t>
            </w:r>
          </w:p>
        </w:tc>
      </w:tr>
      <w:tr w:rsidR="00416DEA" w:rsidRPr="00416DEA" w14:paraId="1AB97E78" w14:textId="77777777" w:rsidTr="00416DEA">
        <w:trPr>
          <w:trHeight w:val="238"/>
        </w:trPr>
        <w:tc>
          <w:tcPr>
            <w:tcW w:w="303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7299058D" w14:textId="77777777" w:rsidR="00416DEA" w:rsidRPr="00416DEA" w:rsidRDefault="00416DEA">
            <w:pPr>
              <w:pStyle w:val="table10"/>
            </w:pPr>
            <w:r w:rsidRPr="00416DEA">
              <w:t>Доходы будущих периодов</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7376D6B3" w14:textId="77777777" w:rsidR="00416DEA" w:rsidRPr="00416DEA" w:rsidRDefault="00416DEA">
            <w:pPr>
              <w:pStyle w:val="table10"/>
              <w:jc w:val="center"/>
            </w:pPr>
            <w:r w:rsidRPr="00416DEA">
              <w:t>650</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178132" w14:textId="77777777" w:rsidR="00416DEA" w:rsidRPr="00416DEA" w:rsidRDefault="00416DEA">
            <w:pPr>
              <w:pStyle w:val="table10"/>
            </w:pPr>
            <w:r w:rsidRPr="00416DEA">
              <w:t> </w:t>
            </w:r>
          </w:p>
        </w:tc>
        <w:tc>
          <w:tcPr>
            <w:tcW w:w="84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6DC431DB" w14:textId="77777777" w:rsidR="00416DEA" w:rsidRPr="00416DEA" w:rsidRDefault="00416DEA">
            <w:pPr>
              <w:pStyle w:val="table10"/>
            </w:pPr>
            <w:r w:rsidRPr="00416DEA">
              <w:t> </w:t>
            </w:r>
          </w:p>
        </w:tc>
      </w:tr>
      <w:tr w:rsidR="00416DEA" w:rsidRPr="00416DEA" w14:paraId="732D5EB9" w14:textId="77777777" w:rsidTr="00416DEA">
        <w:trPr>
          <w:trHeight w:val="238"/>
        </w:trPr>
        <w:tc>
          <w:tcPr>
            <w:tcW w:w="303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59358840" w14:textId="77777777" w:rsidR="00416DEA" w:rsidRPr="00416DEA" w:rsidRDefault="00416DEA">
            <w:pPr>
              <w:pStyle w:val="table10"/>
            </w:pPr>
            <w:r w:rsidRPr="00416DEA">
              <w:t>Резервы предстоящих платежей</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75B8E41A" w14:textId="77777777" w:rsidR="00416DEA" w:rsidRPr="00416DEA" w:rsidRDefault="00416DEA">
            <w:pPr>
              <w:pStyle w:val="table10"/>
              <w:jc w:val="center"/>
            </w:pPr>
            <w:r w:rsidRPr="00416DEA">
              <w:t>660</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13A604" w14:textId="77777777" w:rsidR="00416DEA" w:rsidRPr="00416DEA" w:rsidRDefault="00416DEA">
            <w:pPr>
              <w:pStyle w:val="table10"/>
            </w:pPr>
            <w:r w:rsidRPr="00416DEA">
              <w:t> </w:t>
            </w:r>
          </w:p>
        </w:tc>
        <w:tc>
          <w:tcPr>
            <w:tcW w:w="84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79D4C8EE" w14:textId="77777777" w:rsidR="00416DEA" w:rsidRPr="00416DEA" w:rsidRDefault="00416DEA">
            <w:pPr>
              <w:pStyle w:val="table10"/>
            </w:pPr>
            <w:r w:rsidRPr="00416DEA">
              <w:t> </w:t>
            </w:r>
          </w:p>
        </w:tc>
      </w:tr>
      <w:tr w:rsidR="00416DEA" w:rsidRPr="00416DEA" w14:paraId="2C2EB887" w14:textId="77777777" w:rsidTr="00416DEA">
        <w:trPr>
          <w:trHeight w:val="238"/>
        </w:trPr>
        <w:tc>
          <w:tcPr>
            <w:tcW w:w="303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2E97E09C" w14:textId="77777777" w:rsidR="00416DEA" w:rsidRPr="00416DEA" w:rsidRDefault="00416DEA">
            <w:pPr>
              <w:pStyle w:val="table10"/>
            </w:pPr>
            <w:r w:rsidRPr="00416DEA">
              <w:t>Прочие краткосрочные обязательства</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13908ED3" w14:textId="77777777" w:rsidR="00416DEA" w:rsidRPr="00416DEA" w:rsidRDefault="00416DEA">
            <w:pPr>
              <w:pStyle w:val="table10"/>
              <w:jc w:val="center"/>
            </w:pPr>
            <w:r w:rsidRPr="00416DEA">
              <w:t>670</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C3F970" w14:textId="77777777" w:rsidR="00416DEA" w:rsidRPr="00416DEA" w:rsidRDefault="00416DEA">
            <w:pPr>
              <w:pStyle w:val="table10"/>
            </w:pPr>
            <w:r w:rsidRPr="00416DEA">
              <w:t> </w:t>
            </w:r>
          </w:p>
        </w:tc>
        <w:tc>
          <w:tcPr>
            <w:tcW w:w="84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18450DCA" w14:textId="77777777" w:rsidR="00416DEA" w:rsidRPr="00416DEA" w:rsidRDefault="00416DEA">
            <w:pPr>
              <w:pStyle w:val="table10"/>
            </w:pPr>
            <w:r w:rsidRPr="00416DEA">
              <w:t> </w:t>
            </w:r>
          </w:p>
        </w:tc>
      </w:tr>
      <w:tr w:rsidR="00416DEA" w:rsidRPr="00416DEA" w14:paraId="7A497059" w14:textId="77777777" w:rsidTr="00416DEA">
        <w:trPr>
          <w:trHeight w:val="238"/>
        </w:trPr>
        <w:tc>
          <w:tcPr>
            <w:tcW w:w="303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1769EB16" w14:textId="77777777" w:rsidR="00416DEA" w:rsidRPr="00416DEA" w:rsidRDefault="00416DEA">
            <w:pPr>
              <w:pStyle w:val="table10"/>
            </w:pPr>
            <w:bookmarkStart w:id="159" w:name="a178"/>
            <w:bookmarkEnd w:id="159"/>
            <w:r w:rsidRPr="00416DEA">
              <w:t>ИТОГО по разделу V</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556C6EE0" w14:textId="77777777" w:rsidR="00416DEA" w:rsidRPr="00416DEA" w:rsidRDefault="00416DEA">
            <w:pPr>
              <w:pStyle w:val="table10"/>
              <w:jc w:val="center"/>
            </w:pPr>
            <w:r w:rsidRPr="00416DEA">
              <w:t>690</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E676F2" w14:textId="77777777" w:rsidR="00416DEA" w:rsidRPr="00416DEA" w:rsidRDefault="00416DEA">
            <w:pPr>
              <w:pStyle w:val="table10"/>
            </w:pPr>
            <w:r w:rsidRPr="00416DEA">
              <w:t> </w:t>
            </w:r>
          </w:p>
        </w:tc>
        <w:tc>
          <w:tcPr>
            <w:tcW w:w="84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136DE727" w14:textId="77777777" w:rsidR="00416DEA" w:rsidRPr="00416DEA" w:rsidRDefault="00416DEA">
            <w:pPr>
              <w:pStyle w:val="table10"/>
            </w:pPr>
            <w:r w:rsidRPr="00416DEA">
              <w:t> </w:t>
            </w:r>
          </w:p>
        </w:tc>
      </w:tr>
      <w:tr w:rsidR="00416DEA" w:rsidRPr="00416DEA" w14:paraId="42F70DEA" w14:textId="77777777" w:rsidTr="00416DEA">
        <w:trPr>
          <w:trHeight w:val="238"/>
        </w:trPr>
        <w:tc>
          <w:tcPr>
            <w:tcW w:w="3033" w:type="pct"/>
            <w:tcBorders>
              <w:top w:val="single" w:sz="4" w:space="0" w:color="auto"/>
              <w:left w:val="nil"/>
              <w:bottom w:val="nil"/>
              <w:right w:val="single" w:sz="4" w:space="0" w:color="auto"/>
            </w:tcBorders>
            <w:tcMar>
              <w:top w:w="0" w:type="dxa"/>
              <w:left w:w="6" w:type="dxa"/>
              <w:bottom w:w="0" w:type="dxa"/>
              <w:right w:w="6" w:type="dxa"/>
            </w:tcMar>
            <w:hideMark/>
          </w:tcPr>
          <w:p w14:paraId="6E67F479" w14:textId="77777777" w:rsidR="00416DEA" w:rsidRPr="00416DEA" w:rsidRDefault="00416DEA">
            <w:pPr>
              <w:pStyle w:val="table10"/>
            </w:pPr>
            <w:r w:rsidRPr="00416DEA">
              <w:t>БАЛАНС</w:t>
            </w:r>
          </w:p>
        </w:tc>
        <w:tc>
          <w:tcPr>
            <w:tcW w:w="455"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14:paraId="251AC6C3" w14:textId="77777777" w:rsidR="00416DEA" w:rsidRPr="00416DEA" w:rsidRDefault="00416DEA">
            <w:pPr>
              <w:pStyle w:val="table10"/>
              <w:jc w:val="center"/>
            </w:pPr>
            <w:r w:rsidRPr="00416DEA">
              <w:t>700</w:t>
            </w:r>
          </w:p>
        </w:tc>
        <w:tc>
          <w:tcPr>
            <w:tcW w:w="66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0F47E39C" w14:textId="77777777" w:rsidR="00416DEA" w:rsidRPr="00416DEA" w:rsidRDefault="00416DEA">
            <w:pPr>
              <w:pStyle w:val="table10"/>
            </w:pPr>
            <w:r w:rsidRPr="00416DEA">
              <w:t> </w:t>
            </w:r>
          </w:p>
        </w:tc>
        <w:tc>
          <w:tcPr>
            <w:tcW w:w="844" w:type="pct"/>
            <w:tcBorders>
              <w:top w:val="single" w:sz="4" w:space="0" w:color="auto"/>
              <w:left w:val="single" w:sz="4" w:space="0" w:color="auto"/>
              <w:bottom w:val="nil"/>
              <w:right w:val="nil"/>
            </w:tcBorders>
            <w:tcMar>
              <w:top w:w="0" w:type="dxa"/>
              <w:left w:w="6" w:type="dxa"/>
              <w:bottom w:w="0" w:type="dxa"/>
              <w:right w:w="6" w:type="dxa"/>
            </w:tcMar>
            <w:hideMark/>
          </w:tcPr>
          <w:p w14:paraId="53F3970F" w14:textId="77777777" w:rsidR="00416DEA" w:rsidRPr="00416DEA" w:rsidRDefault="00416DEA">
            <w:pPr>
              <w:pStyle w:val="table10"/>
            </w:pPr>
            <w:r w:rsidRPr="00416DEA">
              <w:t> </w:t>
            </w:r>
          </w:p>
        </w:tc>
      </w:tr>
    </w:tbl>
    <w:p w14:paraId="1ADDA054" w14:textId="77777777" w:rsidR="00416DEA" w:rsidRPr="00416DEA" w:rsidRDefault="00416DEA" w:rsidP="00416DEA">
      <w:pPr>
        <w:pStyle w:val="newncpi"/>
      </w:pPr>
      <w:r w:rsidRPr="00416DEA">
        <w:t> </w:t>
      </w:r>
    </w:p>
    <w:tbl>
      <w:tblPr>
        <w:tblW w:w="5000" w:type="pct"/>
        <w:tblCellMar>
          <w:left w:w="0" w:type="dxa"/>
          <w:right w:w="0" w:type="dxa"/>
        </w:tblCellMar>
        <w:tblLook w:val="04A0" w:firstRow="1" w:lastRow="0" w:firstColumn="1" w:lastColumn="0" w:noHBand="0" w:noVBand="1"/>
      </w:tblPr>
      <w:tblGrid>
        <w:gridCol w:w="4962"/>
        <w:gridCol w:w="4393"/>
      </w:tblGrid>
      <w:tr w:rsidR="00416DEA" w:rsidRPr="00416DEA" w14:paraId="215B3D50" w14:textId="77777777" w:rsidTr="00416DEA">
        <w:trPr>
          <w:trHeight w:val="240"/>
        </w:trPr>
        <w:tc>
          <w:tcPr>
            <w:tcW w:w="2652" w:type="pct"/>
            <w:tcBorders>
              <w:top w:val="nil"/>
              <w:left w:val="nil"/>
              <w:bottom w:val="nil"/>
              <w:right w:val="nil"/>
            </w:tcBorders>
            <w:tcMar>
              <w:top w:w="0" w:type="dxa"/>
              <w:left w:w="6" w:type="dxa"/>
              <w:bottom w:w="0" w:type="dxa"/>
              <w:right w:w="6" w:type="dxa"/>
            </w:tcMar>
            <w:hideMark/>
          </w:tcPr>
          <w:p w14:paraId="435C7395" w14:textId="77777777" w:rsidR="00416DEA" w:rsidRPr="00416DEA" w:rsidRDefault="00416DEA">
            <w:pPr>
              <w:pStyle w:val="newncpi0"/>
            </w:pPr>
            <w:r w:rsidRPr="00416DEA">
              <w:t xml:space="preserve">Руководитель _____________________ </w:t>
            </w:r>
          </w:p>
        </w:tc>
        <w:tc>
          <w:tcPr>
            <w:tcW w:w="2348" w:type="pct"/>
            <w:tcBorders>
              <w:top w:val="nil"/>
              <w:left w:val="nil"/>
              <w:bottom w:val="nil"/>
              <w:right w:val="nil"/>
            </w:tcBorders>
            <w:tcMar>
              <w:top w:w="0" w:type="dxa"/>
              <w:left w:w="6" w:type="dxa"/>
              <w:bottom w:w="0" w:type="dxa"/>
              <w:right w:w="6" w:type="dxa"/>
            </w:tcMar>
            <w:hideMark/>
          </w:tcPr>
          <w:p w14:paraId="4CCAF664" w14:textId="77777777" w:rsidR="00416DEA" w:rsidRPr="00416DEA" w:rsidRDefault="00416DEA">
            <w:pPr>
              <w:pStyle w:val="newncpi0"/>
              <w:jc w:val="right"/>
            </w:pPr>
            <w:r w:rsidRPr="00416DEA">
              <w:t>_________________________</w:t>
            </w:r>
          </w:p>
        </w:tc>
      </w:tr>
      <w:tr w:rsidR="00416DEA" w:rsidRPr="00416DEA" w14:paraId="5386112D" w14:textId="77777777" w:rsidTr="00416DEA">
        <w:trPr>
          <w:trHeight w:val="240"/>
        </w:trPr>
        <w:tc>
          <w:tcPr>
            <w:tcW w:w="2652" w:type="pct"/>
            <w:tcBorders>
              <w:top w:val="nil"/>
              <w:left w:val="nil"/>
              <w:bottom w:val="nil"/>
              <w:right w:val="nil"/>
            </w:tcBorders>
            <w:tcMar>
              <w:top w:w="0" w:type="dxa"/>
              <w:left w:w="6" w:type="dxa"/>
              <w:bottom w:w="0" w:type="dxa"/>
              <w:right w:w="6" w:type="dxa"/>
            </w:tcMar>
            <w:hideMark/>
          </w:tcPr>
          <w:p w14:paraId="444BD784" w14:textId="77777777" w:rsidR="00416DEA" w:rsidRPr="00416DEA" w:rsidRDefault="00416DEA">
            <w:pPr>
              <w:pStyle w:val="table10"/>
              <w:ind w:left="2404"/>
            </w:pPr>
            <w:r w:rsidRPr="00416DEA">
              <w:t xml:space="preserve">(подпись) </w:t>
            </w:r>
          </w:p>
        </w:tc>
        <w:tc>
          <w:tcPr>
            <w:tcW w:w="2348" w:type="pct"/>
            <w:tcBorders>
              <w:top w:val="nil"/>
              <w:left w:val="nil"/>
              <w:bottom w:val="nil"/>
              <w:right w:val="nil"/>
            </w:tcBorders>
            <w:tcMar>
              <w:top w:w="0" w:type="dxa"/>
              <w:left w:w="6" w:type="dxa"/>
              <w:bottom w:w="0" w:type="dxa"/>
              <w:right w:w="6" w:type="dxa"/>
            </w:tcMar>
            <w:hideMark/>
          </w:tcPr>
          <w:p w14:paraId="2C97B84C" w14:textId="77777777" w:rsidR="00416DEA" w:rsidRPr="00416DEA" w:rsidRDefault="00416DEA">
            <w:pPr>
              <w:pStyle w:val="table10"/>
              <w:ind w:right="566"/>
              <w:jc w:val="right"/>
            </w:pPr>
            <w:r w:rsidRPr="00416DEA">
              <w:t>(инициалы, фамилия)</w:t>
            </w:r>
          </w:p>
        </w:tc>
      </w:tr>
      <w:tr w:rsidR="00416DEA" w:rsidRPr="00416DEA" w14:paraId="0E58A34B" w14:textId="77777777" w:rsidTr="00416DEA">
        <w:trPr>
          <w:trHeight w:val="240"/>
        </w:trPr>
        <w:tc>
          <w:tcPr>
            <w:tcW w:w="2652" w:type="pct"/>
            <w:tcBorders>
              <w:top w:val="nil"/>
              <w:left w:val="nil"/>
              <w:bottom w:val="nil"/>
              <w:right w:val="nil"/>
            </w:tcBorders>
            <w:tcMar>
              <w:top w:w="0" w:type="dxa"/>
              <w:left w:w="6" w:type="dxa"/>
              <w:bottom w:w="0" w:type="dxa"/>
              <w:right w:w="6" w:type="dxa"/>
            </w:tcMar>
            <w:hideMark/>
          </w:tcPr>
          <w:p w14:paraId="594DD5D2" w14:textId="77777777" w:rsidR="00416DEA" w:rsidRPr="00416DEA" w:rsidRDefault="00416DEA">
            <w:pPr>
              <w:pStyle w:val="table10"/>
            </w:pPr>
            <w:r w:rsidRPr="00416DEA">
              <w:t> </w:t>
            </w:r>
          </w:p>
        </w:tc>
        <w:tc>
          <w:tcPr>
            <w:tcW w:w="2348" w:type="pct"/>
            <w:tcBorders>
              <w:top w:val="nil"/>
              <w:left w:val="nil"/>
              <w:bottom w:val="nil"/>
              <w:right w:val="nil"/>
            </w:tcBorders>
            <w:tcMar>
              <w:top w:w="0" w:type="dxa"/>
              <w:left w:w="6" w:type="dxa"/>
              <w:bottom w:w="0" w:type="dxa"/>
              <w:right w:w="6" w:type="dxa"/>
            </w:tcMar>
            <w:hideMark/>
          </w:tcPr>
          <w:p w14:paraId="1A10B767" w14:textId="77777777" w:rsidR="00416DEA" w:rsidRPr="00416DEA" w:rsidRDefault="00416DEA">
            <w:pPr>
              <w:pStyle w:val="table10"/>
            </w:pPr>
            <w:r w:rsidRPr="00416DEA">
              <w:t> </w:t>
            </w:r>
          </w:p>
        </w:tc>
      </w:tr>
      <w:tr w:rsidR="00416DEA" w:rsidRPr="00416DEA" w14:paraId="2678C7C0" w14:textId="77777777" w:rsidTr="00416DEA">
        <w:trPr>
          <w:trHeight w:val="240"/>
        </w:trPr>
        <w:tc>
          <w:tcPr>
            <w:tcW w:w="2652" w:type="pct"/>
            <w:tcBorders>
              <w:top w:val="nil"/>
              <w:left w:val="nil"/>
              <w:bottom w:val="nil"/>
              <w:right w:val="nil"/>
            </w:tcBorders>
            <w:tcMar>
              <w:top w:w="0" w:type="dxa"/>
              <w:left w:w="6" w:type="dxa"/>
              <w:bottom w:w="0" w:type="dxa"/>
              <w:right w:w="6" w:type="dxa"/>
            </w:tcMar>
            <w:hideMark/>
          </w:tcPr>
          <w:p w14:paraId="797D228C" w14:textId="77777777" w:rsidR="00416DEA" w:rsidRPr="00416DEA" w:rsidRDefault="00416DEA">
            <w:pPr>
              <w:pStyle w:val="newncpi0"/>
            </w:pPr>
            <w:r w:rsidRPr="00416DEA">
              <w:lastRenderedPageBreak/>
              <w:t>Главный бухгалтер ________________</w:t>
            </w:r>
          </w:p>
        </w:tc>
        <w:tc>
          <w:tcPr>
            <w:tcW w:w="2348" w:type="pct"/>
            <w:tcBorders>
              <w:top w:val="nil"/>
              <w:left w:val="nil"/>
              <w:bottom w:val="nil"/>
              <w:right w:val="nil"/>
            </w:tcBorders>
            <w:tcMar>
              <w:top w:w="0" w:type="dxa"/>
              <w:left w:w="6" w:type="dxa"/>
              <w:bottom w:w="0" w:type="dxa"/>
              <w:right w:w="6" w:type="dxa"/>
            </w:tcMar>
            <w:hideMark/>
          </w:tcPr>
          <w:p w14:paraId="50A35ECD" w14:textId="77777777" w:rsidR="00416DEA" w:rsidRPr="00416DEA" w:rsidRDefault="00416DEA">
            <w:pPr>
              <w:pStyle w:val="newncpi0"/>
              <w:jc w:val="right"/>
            </w:pPr>
            <w:r w:rsidRPr="00416DEA">
              <w:t>_________________________</w:t>
            </w:r>
          </w:p>
        </w:tc>
      </w:tr>
      <w:tr w:rsidR="00416DEA" w:rsidRPr="00416DEA" w14:paraId="37DFDEF0" w14:textId="77777777" w:rsidTr="00416DEA">
        <w:trPr>
          <w:trHeight w:val="240"/>
        </w:trPr>
        <w:tc>
          <w:tcPr>
            <w:tcW w:w="2652" w:type="pct"/>
            <w:tcBorders>
              <w:top w:val="nil"/>
              <w:left w:val="nil"/>
              <w:bottom w:val="nil"/>
              <w:right w:val="nil"/>
            </w:tcBorders>
            <w:tcMar>
              <w:top w:w="0" w:type="dxa"/>
              <w:left w:w="6" w:type="dxa"/>
              <w:bottom w:w="0" w:type="dxa"/>
              <w:right w:w="6" w:type="dxa"/>
            </w:tcMar>
            <w:hideMark/>
          </w:tcPr>
          <w:p w14:paraId="0293CC19" w14:textId="77777777" w:rsidR="00416DEA" w:rsidRPr="00416DEA" w:rsidRDefault="00416DEA">
            <w:pPr>
              <w:pStyle w:val="table10"/>
              <w:ind w:left="2766"/>
            </w:pPr>
            <w:r w:rsidRPr="00416DEA">
              <w:t>(подпись)</w:t>
            </w:r>
          </w:p>
        </w:tc>
        <w:tc>
          <w:tcPr>
            <w:tcW w:w="2348" w:type="pct"/>
            <w:tcBorders>
              <w:top w:val="nil"/>
              <w:left w:val="nil"/>
              <w:bottom w:val="nil"/>
              <w:right w:val="nil"/>
            </w:tcBorders>
            <w:tcMar>
              <w:top w:w="0" w:type="dxa"/>
              <w:left w:w="6" w:type="dxa"/>
              <w:bottom w:w="0" w:type="dxa"/>
              <w:right w:w="6" w:type="dxa"/>
            </w:tcMar>
            <w:hideMark/>
          </w:tcPr>
          <w:p w14:paraId="7B098929" w14:textId="77777777" w:rsidR="00416DEA" w:rsidRPr="00416DEA" w:rsidRDefault="00416DEA">
            <w:pPr>
              <w:pStyle w:val="table10"/>
              <w:ind w:right="566"/>
              <w:jc w:val="right"/>
            </w:pPr>
            <w:r w:rsidRPr="00416DEA">
              <w:t>(инициалы, фамилия)</w:t>
            </w:r>
          </w:p>
        </w:tc>
      </w:tr>
    </w:tbl>
    <w:p w14:paraId="22785D1A" w14:textId="77777777" w:rsidR="00416DEA" w:rsidRPr="00416DEA" w:rsidRDefault="00416DEA" w:rsidP="00416DEA">
      <w:pPr>
        <w:pStyle w:val="newncpi"/>
      </w:pPr>
      <w:r w:rsidRPr="00416DEA">
        <w:t> </w:t>
      </w:r>
    </w:p>
    <w:p w14:paraId="7E9885F5" w14:textId="77777777" w:rsidR="00416DEA" w:rsidRPr="00416DEA" w:rsidRDefault="00416DEA" w:rsidP="00416DEA">
      <w:pPr>
        <w:pStyle w:val="newncpi0"/>
      </w:pPr>
      <w:r w:rsidRPr="00416DEA">
        <w:t>__ ________________ 20__ г.</w:t>
      </w:r>
    </w:p>
    <w:p w14:paraId="3C580E33" w14:textId="77777777" w:rsidR="00416DEA" w:rsidRPr="00416DEA" w:rsidRDefault="00416DEA" w:rsidP="00416DEA">
      <w:pPr>
        <w:pStyle w:val="endform"/>
      </w:pPr>
      <w:r w:rsidRPr="00416DEA">
        <w:t> </w:t>
      </w:r>
    </w:p>
    <w:p w14:paraId="1925A0A8" w14:textId="77777777" w:rsidR="00416DEA" w:rsidRPr="00416DEA" w:rsidRDefault="00416DEA" w:rsidP="00416DEA">
      <w:pPr>
        <w:pStyle w:val="newncpi"/>
      </w:pPr>
      <w:r w:rsidRPr="00416DEA">
        <w:t> </w:t>
      </w:r>
    </w:p>
    <w:tbl>
      <w:tblPr>
        <w:tblW w:w="5000" w:type="pct"/>
        <w:tblCellMar>
          <w:left w:w="0" w:type="dxa"/>
          <w:right w:w="0" w:type="dxa"/>
        </w:tblCellMar>
        <w:tblLook w:val="04A0" w:firstRow="1" w:lastRow="0" w:firstColumn="1" w:lastColumn="0" w:noHBand="0" w:noVBand="1"/>
      </w:tblPr>
      <w:tblGrid>
        <w:gridCol w:w="6378"/>
        <w:gridCol w:w="2977"/>
      </w:tblGrid>
      <w:tr w:rsidR="00416DEA" w:rsidRPr="00416DEA" w14:paraId="107E39F6" w14:textId="77777777" w:rsidTr="00416DEA">
        <w:trPr>
          <w:trHeight w:val="238"/>
        </w:trPr>
        <w:tc>
          <w:tcPr>
            <w:tcW w:w="3409" w:type="pct"/>
            <w:tcBorders>
              <w:top w:val="nil"/>
              <w:left w:val="nil"/>
              <w:bottom w:val="nil"/>
              <w:right w:val="nil"/>
            </w:tcBorders>
            <w:tcMar>
              <w:top w:w="0" w:type="dxa"/>
              <w:left w:w="6" w:type="dxa"/>
              <w:bottom w:w="0" w:type="dxa"/>
              <w:right w:w="6" w:type="dxa"/>
            </w:tcMar>
            <w:hideMark/>
          </w:tcPr>
          <w:p w14:paraId="5391169C" w14:textId="77777777" w:rsidR="00416DEA" w:rsidRPr="00416DEA" w:rsidRDefault="00416DEA">
            <w:pPr>
              <w:pStyle w:val="newncpi"/>
            </w:pPr>
            <w:r w:rsidRPr="00416DEA">
              <w:t> </w:t>
            </w:r>
          </w:p>
        </w:tc>
        <w:tc>
          <w:tcPr>
            <w:tcW w:w="1591" w:type="pct"/>
            <w:tcBorders>
              <w:top w:val="nil"/>
              <w:left w:val="nil"/>
              <w:bottom w:val="nil"/>
              <w:right w:val="nil"/>
            </w:tcBorders>
            <w:tcMar>
              <w:top w:w="0" w:type="dxa"/>
              <w:left w:w="6" w:type="dxa"/>
              <w:bottom w:w="0" w:type="dxa"/>
              <w:right w:w="6" w:type="dxa"/>
            </w:tcMar>
            <w:hideMark/>
          </w:tcPr>
          <w:p w14:paraId="001D46C0" w14:textId="77777777" w:rsidR="00416DEA" w:rsidRPr="00416DEA" w:rsidRDefault="00416DEA">
            <w:pPr>
              <w:pStyle w:val="append1"/>
            </w:pPr>
            <w:bookmarkStart w:id="160" w:name="a7"/>
            <w:bookmarkEnd w:id="160"/>
            <w:r w:rsidRPr="00416DEA">
              <w:t>Приложение 2</w:t>
            </w:r>
          </w:p>
          <w:p w14:paraId="7E2FF2B0" w14:textId="77777777" w:rsidR="00416DEA" w:rsidRPr="00416DEA" w:rsidRDefault="00416DEA">
            <w:pPr>
              <w:pStyle w:val="append"/>
            </w:pPr>
            <w:r w:rsidRPr="00416DEA">
              <w:t xml:space="preserve">к Национальному </w:t>
            </w:r>
            <w:r w:rsidRPr="00416DEA">
              <w:t>стандарту</w:t>
            </w:r>
            <w:r w:rsidRPr="00416DEA">
              <w:br/>
              <w:t>бухгалтерского учета и</w:t>
            </w:r>
            <w:r w:rsidRPr="00416DEA">
              <w:br/>
              <w:t>отчетности «Индивидуальная</w:t>
            </w:r>
            <w:r w:rsidRPr="00416DEA">
              <w:br/>
              <w:t xml:space="preserve">бухгалтерская отчетность» </w:t>
            </w:r>
          </w:p>
        </w:tc>
      </w:tr>
    </w:tbl>
    <w:p w14:paraId="55824325" w14:textId="77777777" w:rsidR="00416DEA" w:rsidRPr="00416DEA" w:rsidRDefault="00416DEA" w:rsidP="00416DEA">
      <w:pPr>
        <w:pStyle w:val="begform"/>
      </w:pPr>
      <w:r w:rsidRPr="00416DEA">
        <w:t> </w:t>
      </w:r>
    </w:p>
    <w:p w14:paraId="0156C5CD" w14:textId="77777777" w:rsidR="00416DEA" w:rsidRPr="00416DEA" w:rsidRDefault="00416DEA" w:rsidP="00416DEA">
      <w:pPr>
        <w:pStyle w:val="onestring"/>
      </w:pPr>
      <w:bookmarkStart w:id="161" w:name="a12"/>
      <w:bookmarkEnd w:id="161"/>
      <w:r w:rsidRPr="00416DEA">
        <w:t>Форма</w:t>
      </w:r>
    </w:p>
    <w:p w14:paraId="78EEF767" w14:textId="77777777" w:rsidR="00416DEA" w:rsidRPr="00416DEA" w:rsidRDefault="00416DEA" w:rsidP="00416DEA">
      <w:pPr>
        <w:pStyle w:val="titlep"/>
        <w:spacing w:after="0"/>
      </w:pPr>
      <w:r w:rsidRPr="00416DEA">
        <w:t>ОТЧЕТ</w:t>
      </w:r>
      <w:r w:rsidRPr="00416DEA">
        <w:br/>
        <w:t>о прибылях и убытках</w:t>
      </w:r>
    </w:p>
    <w:p w14:paraId="02961186" w14:textId="77777777" w:rsidR="00416DEA" w:rsidRPr="00416DEA" w:rsidRDefault="00416DEA" w:rsidP="00416DEA">
      <w:pPr>
        <w:pStyle w:val="newncpi0"/>
        <w:jc w:val="center"/>
      </w:pPr>
      <w:r w:rsidRPr="00416DEA">
        <w:t>за __________________ 20__ г.</w:t>
      </w:r>
    </w:p>
    <w:p w14:paraId="522AFE4C" w14:textId="77777777" w:rsidR="00416DEA" w:rsidRPr="00416DEA" w:rsidRDefault="00416DEA" w:rsidP="00416DEA">
      <w:pPr>
        <w:pStyle w:val="newncpi"/>
      </w:pPr>
      <w:r w:rsidRPr="00416DEA">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962"/>
        <w:gridCol w:w="4393"/>
      </w:tblGrid>
      <w:tr w:rsidR="00416DEA" w:rsidRPr="00416DEA" w14:paraId="0653F66B" w14:textId="77777777" w:rsidTr="00416DEA">
        <w:trPr>
          <w:trHeight w:val="240"/>
        </w:trPr>
        <w:tc>
          <w:tcPr>
            <w:tcW w:w="2652" w:type="pct"/>
            <w:tcBorders>
              <w:top w:val="nil"/>
              <w:left w:val="nil"/>
              <w:bottom w:val="single" w:sz="4" w:space="0" w:color="auto"/>
              <w:right w:val="single" w:sz="4" w:space="0" w:color="auto"/>
            </w:tcBorders>
            <w:tcMar>
              <w:top w:w="0" w:type="dxa"/>
              <w:left w:w="6" w:type="dxa"/>
              <w:bottom w:w="0" w:type="dxa"/>
              <w:right w:w="6" w:type="dxa"/>
            </w:tcMar>
            <w:hideMark/>
          </w:tcPr>
          <w:p w14:paraId="566A816D" w14:textId="77777777" w:rsidR="00416DEA" w:rsidRPr="00416DEA" w:rsidRDefault="00416DEA">
            <w:pPr>
              <w:pStyle w:val="table10"/>
            </w:pPr>
            <w:r w:rsidRPr="00416DEA">
              <w:t>Организация</w:t>
            </w:r>
          </w:p>
        </w:tc>
        <w:tc>
          <w:tcPr>
            <w:tcW w:w="2348" w:type="pct"/>
            <w:tcBorders>
              <w:top w:val="nil"/>
              <w:left w:val="single" w:sz="4" w:space="0" w:color="auto"/>
              <w:bottom w:val="single" w:sz="4" w:space="0" w:color="auto"/>
              <w:right w:val="nil"/>
            </w:tcBorders>
            <w:tcMar>
              <w:top w:w="0" w:type="dxa"/>
              <w:left w:w="6" w:type="dxa"/>
              <w:bottom w:w="0" w:type="dxa"/>
              <w:right w:w="6" w:type="dxa"/>
            </w:tcMar>
            <w:hideMark/>
          </w:tcPr>
          <w:p w14:paraId="4EF41EF2" w14:textId="77777777" w:rsidR="00416DEA" w:rsidRPr="00416DEA" w:rsidRDefault="00416DEA">
            <w:pPr>
              <w:pStyle w:val="table10"/>
            </w:pPr>
            <w:r w:rsidRPr="00416DEA">
              <w:t> </w:t>
            </w:r>
          </w:p>
        </w:tc>
      </w:tr>
      <w:tr w:rsidR="00416DEA" w:rsidRPr="00416DEA" w14:paraId="71C35246" w14:textId="77777777" w:rsidTr="00416DEA">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5E212BCE" w14:textId="77777777" w:rsidR="00416DEA" w:rsidRPr="00416DEA" w:rsidRDefault="00416DEA">
            <w:pPr>
              <w:pStyle w:val="table10"/>
            </w:pPr>
            <w:r w:rsidRPr="00416DEA">
              <w:t>Учетный номер плательщика</w:t>
            </w:r>
          </w:p>
        </w:tc>
        <w:tc>
          <w:tcPr>
            <w:tcW w:w="234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399A5BDF" w14:textId="77777777" w:rsidR="00416DEA" w:rsidRPr="00416DEA" w:rsidRDefault="00416DEA">
            <w:pPr>
              <w:pStyle w:val="table10"/>
            </w:pPr>
            <w:r w:rsidRPr="00416DEA">
              <w:t> </w:t>
            </w:r>
          </w:p>
        </w:tc>
      </w:tr>
      <w:tr w:rsidR="00416DEA" w:rsidRPr="00416DEA" w14:paraId="37EE7A8C" w14:textId="77777777" w:rsidTr="00416DEA">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6D384695" w14:textId="77777777" w:rsidR="00416DEA" w:rsidRPr="00416DEA" w:rsidRDefault="00416DEA">
            <w:pPr>
              <w:pStyle w:val="table10"/>
            </w:pPr>
            <w:r w:rsidRPr="00416DEA">
              <w:t>Вид экономической деятельности</w:t>
            </w:r>
          </w:p>
        </w:tc>
        <w:tc>
          <w:tcPr>
            <w:tcW w:w="234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22F8A569" w14:textId="77777777" w:rsidR="00416DEA" w:rsidRPr="00416DEA" w:rsidRDefault="00416DEA">
            <w:pPr>
              <w:pStyle w:val="table10"/>
            </w:pPr>
            <w:r w:rsidRPr="00416DEA">
              <w:t> </w:t>
            </w:r>
          </w:p>
        </w:tc>
      </w:tr>
      <w:tr w:rsidR="00416DEA" w:rsidRPr="00416DEA" w14:paraId="3582BCDD" w14:textId="77777777" w:rsidTr="00416DEA">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52E018B0" w14:textId="77777777" w:rsidR="00416DEA" w:rsidRPr="00416DEA" w:rsidRDefault="00416DEA">
            <w:pPr>
              <w:pStyle w:val="table10"/>
            </w:pPr>
            <w:r w:rsidRPr="00416DEA">
              <w:t>Организационно-правовая форма</w:t>
            </w:r>
          </w:p>
        </w:tc>
        <w:tc>
          <w:tcPr>
            <w:tcW w:w="234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7A1FEAE1" w14:textId="77777777" w:rsidR="00416DEA" w:rsidRPr="00416DEA" w:rsidRDefault="00416DEA">
            <w:pPr>
              <w:pStyle w:val="table10"/>
            </w:pPr>
            <w:r w:rsidRPr="00416DEA">
              <w:t> </w:t>
            </w:r>
          </w:p>
        </w:tc>
      </w:tr>
      <w:tr w:rsidR="00416DEA" w:rsidRPr="00416DEA" w14:paraId="6DCF3125" w14:textId="77777777" w:rsidTr="00416DEA">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73943F53" w14:textId="77777777" w:rsidR="00416DEA" w:rsidRPr="00416DEA" w:rsidRDefault="00416DEA">
            <w:pPr>
              <w:pStyle w:val="table10"/>
            </w:pPr>
            <w:r w:rsidRPr="00416DEA">
              <w:t>Орган управления</w:t>
            </w:r>
          </w:p>
        </w:tc>
        <w:tc>
          <w:tcPr>
            <w:tcW w:w="234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194E5994" w14:textId="77777777" w:rsidR="00416DEA" w:rsidRPr="00416DEA" w:rsidRDefault="00416DEA">
            <w:pPr>
              <w:pStyle w:val="table10"/>
            </w:pPr>
            <w:r w:rsidRPr="00416DEA">
              <w:t> </w:t>
            </w:r>
          </w:p>
        </w:tc>
      </w:tr>
      <w:tr w:rsidR="00416DEA" w:rsidRPr="00416DEA" w14:paraId="1A742CC4" w14:textId="77777777" w:rsidTr="00416DEA">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409D42FD" w14:textId="77777777" w:rsidR="00416DEA" w:rsidRPr="00416DEA" w:rsidRDefault="00416DEA">
            <w:pPr>
              <w:pStyle w:val="table10"/>
            </w:pPr>
            <w:r w:rsidRPr="00416DEA">
              <w:t>Единица измерения</w:t>
            </w:r>
          </w:p>
        </w:tc>
        <w:tc>
          <w:tcPr>
            <w:tcW w:w="234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6C1FC923" w14:textId="77777777" w:rsidR="00416DEA" w:rsidRPr="00416DEA" w:rsidRDefault="00416DEA">
            <w:pPr>
              <w:pStyle w:val="table10"/>
            </w:pPr>
            <w:r w:rsidRPr="00416DEA">
              <w:t> </w:t>
            </w:r>
          </w:p>
        </w:tc>
      </w:tr>
      <w:tr w:rsidR="00416DEA" w:rsidRPr="00416DEA" w14:paraId="0FA32C78" w14:textId="77777777" w:rsidTr="00416DEA">
        <w:trPr>
          <w:trHeight w:val="240"/>
        </w:trPr>
        <w:tc>
          <w:tcPr>
            <w:tcW w:w="2652" w:type="pct"/>
            <w:tcBorders>
              <w:top w:val="single" w:sz="4" w:space="0" w:color="auto"/>
              <w:left w:val="nil"/>
              <w:bottom w:val="nil"/>
              <w:right w:val="single" w:sz="4" w:space="0" w:color="auto"/>
            </w:tcBorders>
            <w:tcMar>
              <w:top w:w="0" w:type="dxa"/>
              <w:left w:w="6" w:type="dxa"/>
              <w:bottom w:w="0" w:type="dxa"/>
              <w:right w:w="6" w:type="dxa"/>
            </w:tcMar>
            <w:hideMark/>
          </w:tcPr>
          <w:p w14:paraId="75E62827" w14:textId="77777777" w:rsidR="00416DEA" w:rsidRPr="00416DEA" w:rsidRDefault="00416DEA">
            <w:pPr>
              <w:pStyle w:val="table10"/>
            </w:pPr>
            <w:r w:rsidRPr="00416DEA">
              <w:t>Адрес</w:t>
            </w:r>
          </w:p>
        </w:tc>
        <w:tc>
          <w:tcPr>
            <w:tcW w:w="2348" w:type="pct"/>
            <w:tcBorders>
              <w:top w:val="single" w:sz="4" w:space="0" w:color="auto"/>
              <w:left w:val="single" w:sz="4" w:space="0" w:color="auto"/>
              <w:bottom w:val="nil"/>
              <w:right w:val="nil"/>
            </w:tcBorders>
            <w:tcMar>
              <w:top w:w="0" w:type="dxa"/>
              <w:left w:w="6" w:type="dxa"/>
              <w:bottom w:w="0" w:type="dxa"/>
              <w:right w:w="6" w:type="dxa"/>
            </w:tcMar>
            <w:hideMark/>
          </w:tcPr>
          <w:p w14:paraId="199F4EEA" w14:textId="77777777" w:rsidR="00416DEA" w:rsidRPr="00416DEA" w:rsidRDefault="00416DEA">
            <w:pPr>
              <w:pStyle w:val="table10"/>
            </w:pPr>
            <w:r w:rsidRPr="00416DEA">
              <w:t> </w:t>
            </w:r>
          </w:p>
        </w:tc>
      </w:tr>
    </w:tbl>
    <w:p w14:paraId="01EDB9AF" w14:textId="77777777" w:rsidR="00416DEA" w:rsidRPr="00416DEA" w:rsidRDefault="00416DEA" w:rsidP="00416DEA">
      <w:pPr>
        <w:pStyle w:val="newncpi"/>
      </w:pPr>
      <w:r w:rsidRPr="00416DEA">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820"/>
        <w:gridCol w:w="851"/>
        <w:gridCol w:w="1987"/>
        <w:gridCol w:w="1697"/>
      </w:tblGrid>
      <w:tr w:rsidR="00416DEA" w:rsidRPr="00416DEA" w14:paraId="6C967FDB" w14:textId="77777777" w:rsidTr="00416DEA">
        <w:trPr>
          <w:trHeight w:val="240"/>
        </w:trPr>
        <w:tc>
          <w:tcPr>
            <w:tcW w:w="2576" w:type="pct"/>
            <w:tcBorders>
              <w:top w:val="nil"/>
              <w:left w:val="nil"/>
              <w:bottom w:val="single" w:sz="4" w:space="0" w:color="auto"/>
              <w:right w:val="single" w:sz="4" w:space="0" w:color="auto"/>
            </w:tcBorders>
            <w:tcMar>
              <w:top w:w="0" w:type="dxa"/>
              <w:left w:w="6" w:type="dxa"/>
              <w:bottom w:w="0" w:type="dxa"/>
              <w:right w:w="6" w:type="dxa"/>
            </w:tcMar>
            <w:vAlign w:val="center"/>
            <w:hideMark/>
          </w:tcPr>
          <w:p w14:paraId="17F929FF" w14:textId="77777777" w:rsidR="00416DEA" w:rsidRPr="00416DEA" w:rsidRDefault="00416DEA">
            <w:pPr>
              <w:pStyle w:val="table10"/>
              <w:jc w:val="center"/>
            </w:pPr>
            <w:r w:rsidRPr="00416DEA">
              <w:t>Наименование показателей</w:t>
            </w:r>
          </w:p>
        </w:tc>
        <w:tc>
          <w:tcPr>
            <w:tcW w:w="455"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14:paraId="4CCCD0B0" w14:textId="77777777" w:rsidR="00416DEA" w:rsidRPr="00416DEA" w:rsidRDefault="00416DEA">
            <w:pPr>
              <w:pStyle w:val="table10"/>
              <w:jc w:val="center"/>
            </w:pPr>
            <w:r w:rsidRPr="00416DEA">
              <w:t>Код строки</w:t>
            </w:r>
          </w:p>
        </w:tc>
        <w:tc>
          <w:tcPr>
            <w:tcW w:w="1062"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14:paraId="686ED17E" w14:textId="77777777" w:rsidR="00416DEA" w:rsidRPr="00416DEA" w:rsidRDefault="00416DEA">
            <w:pPr>
              <w:pStyle w:val="table10"/>
              <w:spacing w:after="60"/>
              <w:jc w:val="center"/>
            </w:pPr>
            <w:r w:rsidRPr="00416DEA">
              <w:t>За _______ 20__ г.</w:t>
            </w:r>
          </w:p>
        </w:tc>
        <w:tc>
          <w:tcPr>
            <w:tcW w:w="908" w:type="pct"/>
            <w:tcBorders>
              <w:top w:val="nil"/>
              <w:left w:val="single" w:sz="4" w:space="0" w:color="auto"/>
              <w:bottom w:val="single" w:sz="4" w:space="0" w:color="auto"/>
              <w:right w:val="nil"/>
            </w:tcBorders>
            <w:tcMar>
              <w:top w:w="0" w:type="dxa"/>
              <w:left w:w="6" w:type="dxa"/>
              <w:bottom w:w="0" w:type="dxa"/>
              <w:right w:w="6" w:type="dxa"/>
            </w:tcMar>
            <w:vAlign w:val="center"/>
            <w:hideMark/>
          </w:tcPr>
          <w:p w14:paraId="7E67BBA4" w14:textId="77777777" w:rsidR="00416DEA" w:rsidRPr="00416DEA" w:rsidRDefault="00416DEA">
            <w:pPr>
              <w:pStyle w:val="table10"/>
              <w:spacing w:after="60"/>
              <w:jc w:val="center"/>
            </w:pPr>
            <w:r w:rsidRPr="00416DEA">
              <w:t>За _______ 20__ г.</w:t>
            </w:r>
          </w:p>
        </w:tc>
      </w:tr>
      <w:tr w:rsidR="00416DEA" w:rsidRPr="00416DEA" w14:paraId="14660704" w14:textId="77777777" w:rsidTr="00416DEA">
        <w:trPr>
          <w:trHeight w:val="240"/>
        </w:trPr>
        <w:tc>
          <w:tcPr>
            <w:tcW w:w="2576"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14:paraId="64B3E95F" w14:textId="77777777" w:rsidR="00416DEA" w:rsidRPr="00416DEA" w:rsidRDefault="00416DEA">
            <w:pPr>
              <w:pStyle w:val="table10"/>
              <w:jc w:val="center"/>
            </w:pPr>
            <w:r w:rsidRPr="00416DEA">
              <w:t>1</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50CC23E" w14:textId="77777777" w:rsidR="00416DEA" w:rsidRPr="00416DEA" w:rsidRDefault="00416DEA">
            <w:pPr>
              <w:pStyle w:val="table10"/>
              <w:jc w:val="center"/>
            </w:pPr>
            <w:r w:rsidRPr="00416DEA">
              <w:t>2</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584B178" w14:textId="77777777" w:rsidR="00416DEA" w:rsidRPr="00416DEA" w:rsidRDefault="00416DEA">
            <w:pPr>
              <w:pStyle w:val="table10"/>
              <w:jc w:val="center"/>
            </w:pPr>
            <w:r w:rsidRPr="00416DEA">
              <w:t>3</w:t>
            </w:r>
          </w:p>
        </w:tc>
        <w:tc>
          <w:tcPr>
            <w:tcW w:w="908"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14:paraId="3E99267B" w14:textId="77777777" w:rsidR="00416DEA" w:rsidRPr="00416DEA" w:rsidRDefault="00416DEA">
            <w:pPr>
              <w:pStyle w:val="table10"/>
              <w:jc w:val="center"/>
            </w:pPr>
            <w:r w:rsidRPr="00416DEA">
              <w:t>4</w:t>
            </w:r>
          </w:p>
        </w:tc>
      </w:tr>
      <w:tr w:rsidR="00416DEA" w:rsidRPr="00416DEA" w14:paraId="02CFFD4D" w14:textId="77777777" w:rsidTr="00416DEA">
        <w:trPr>
          <w:trHeight w:val="240"/>
        </w:trPr>
        <w:tc>
          <w:tcPr>
            <w:tcW w:w="25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2927DF20" w14:textId="77777777" w:rsidR="00416DEA" w:rsidRPr="00416DEA" w:rsidRDefault="00416DEA">
            <w:pPr>
              <w:pStyle w:val="table10"/>
            </w:pPr>
            <w:r w:rsidRPr="00416DEA">
              <w:t>Выручка от реализации продукции, товаров, работ, услуг</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79A78AB7" w14:textId="77777777" w:rsidR="00416DEA" w:rsidRPr="00416DEA" w:rsidRDefault="00416DEA">
            <w:pPr>
              <w:pStyle w:val="table10"/>
              <w:jc w:val="center"/>
            </w:pPr>
            <w:r w:rsidRPr="00416DEA">
              <w:t>010</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81823F" w14:textId="77777777" w:rsidR="00416DEA" w:rsidRPr="00416DEA" w:rsidRDefault="00416DEA">
            <w:pPr>
              <w:pStyle w:val="table10"/>
            </w:pPr>
            <w:r w:rsidRPr="00416DEA">
              <w:t> </w:t>
            </w:r>
          </w:p>
        </w:tc>
        <w:tc>
          <w:tcPr>
            <w:tcW w:w="90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226E76CB" w14:textId="77777777" w:rsidR="00416DEA" w:rsidRPr="00416DEA" w:rsidRDefault="00416DEA">
            <w:pPr>
              <w:pStyle w:val="table10"/>
            </w:pPr>
            <w:r w:rsidRPr="00416DEA">
              <w:t> </w:t>
            </w:r>
          </w:p>
        </w:tc>
      </w:tr>
      <w:tr w:rsidR="00416DEA" w:rsidRPr="00416DEA" w14:paraId="4A44FC64" w14:textId="77777777" w:rsidTr="00416DEA">
        <w:trPr>
          <w:trHeight w:val="240"/>
        </w:trPr>
        <w:tc>
          <w:tcPr>
            <w:tcW w:w="25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00352541" w14:textId="77777777" w:rsidR="00416DEA" w:rsidRPr="00416DEA" w:rsidRDefault="00416DEA">
            <w:pPr>
              <w:pStyle w:val="table10"/>
            </w:pPr>
            <w:r w:rsidRPr="00416DEA">
              <w:t>Себестоимость реализованной продукции, товаров, работ, услуг</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11E2DD86" w14:textId="77777777" w:rsidR="00416DEA" w:rsidRPr="00416DEA" w:rsidRDefault="00416DEA">
            <w:pPr>
              <w:pStyle w:val="table10"/>
              <w:jc w:val="center"/>
            </w:pPr>
            <w:r w:rsidRPr="00416DEA">
              <w:t>020</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591CEA" w14:textId="77777777" w:rsidR="00416DEA" w:rsidRPr="00416DEA" w:rsidRDefault="00416DEA">
            <w:pPr>
              <w:pStyle w:val="table10"/>
            </w:pPr>
            <w:r w:rsidRPr="00416DEA">
              <w:t> </w:t>
            </w:r>
          </w:p>
        </w:tc>
        <w:tc>
          <w:tcPr>
            <w:tcW w:w="90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40B71247" w14:textId="77777777" w:rsidR="00416DEA" w:rsidRPr="00416DEA" w:rsidRDefault="00416DEA">
            <w:pPr>
              <w:pStyle w:val="table10"/>
            </w:pPr>
            <w:r w:rsidRPr="00416DEA">
              <w:t> </w:t>
            </w:r>
          </w:p>
        </w:tc>
      </w:tr>
      <w:tr w:rsidR="00416DEA" w:rsidRPr="00416DEA" w14:paraId="370FCA04" w14:textId="77777777" w:rsidTr="00416DEA">
        <w:trPr>
          <w:trHeight w:val="240"/>
        </w:trPr>
        <w:tc>
          <w:tcPr>
            <w:tcW w:w="25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539376EC" w14:textId="77777777" w:rsidR="00416DEA" w:rsidRPr="00416DEA" w:rsidRDefault="00416DEA">
            <w:pPr>
              <w:pStyle w:val="table10"/>
            </w:pPr>
            <w:r w:rsidRPr="00416DEA">
              <w:t xml:space="preserve">Валовая прибыль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5B461978" w14:textId="77777777" w:rsidR="00416DEA" w:rsidRPr="00416DEA" w:rsidRDefault="00416DEA">
            <w:pPr>
              <w:pStyle w:val="table10"/>
              <w:jc w:val="center"/>
            </w:pPr>
            <w:r w:rsidRPr="00416DEA">
              <w:t>030</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4BF35A" w14:textId="77777777" w:rsidR="00416DEA" w:rsidRPr="00416DEA" w:rsidRDefault="00416DEA">
            <w:pPr>
              <w:pStyle w:val="table10"/>
            </w:pPr>
            <w:r w:rsidRPr="00416DEA">
              <w:t> </w:t>
            </w:r>
          </w:p>
        </w:tc>
        <w:tc>
          <w:tcPr>
            <w:tcW w:w="90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1BC3869C" w14:textId="77777777" w:rsidR="00416DEA" w:rsidRPr="00416DEA" w:rsidRDefault="00416DEA">
            <w:pPr>
              <w:pStyle w:val="table10"/>
            </w:pPr>
            <w:r w:rsidRPr="00416DEA">
              <w:t> </w:t>
            </w:r>
          </w:p>
        </w:tc>
      </w:tr>
      <w:tr w:rsidR="00416DEA" w:rsidRPr="00416DEA" w14:paraId="13D8DF25" w14:textId="77777777" w:rsidTr="00416DEA">
        <w:trPr>
          <w:trHeight w:val="240"/>
        </w:trPr>
        <w:tc>
          <w:tcPr>
            <w:tcW w:w="25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73C5CFE5" w14:textId="77777777" w:rsidR="00416DEA" w:rsidRPr="00416DEA" w:rsidRDefault="00416DEA">
            <w:pPr>
              <w:pStyle w:val="table10"/>
            </w:pPr>
            <w:r w:rsidRPr="00416DEA">
              <w:t>Управленческие расходы</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06C5793C" w14:textId="77777777" w:rsidR="00416DEA" w:rsidRPr="00416DEA" w:rsidRDefault="00416DEA">
            <w:pPr>
              <w:pStyle w:val="table10"/>
              <w:jc w:val="center"/>
            </w:pPr>
            <w:r w:rsidRPr="00416DEA">
              <w:t>040</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C89BC8" w14:textId="77777777" w:rsidR="00416DEA" w:rsidRPr="00416DEA" w:rsidRDefault="00416DEA">
            <w:pPr>
              <w:pStyle w:val="table10"/>
            </w:pPr>
            <w:r w:rsidRPr="00416DEA">
              <w:t> </w:t>
            </w:r>
          </w:p>
        </w:tc>
        <w:tc>
          <w:tcPr>
            <w:tcW w:w="90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0B0D2F36" w14:textId="77777777" w:rsidR="00416DEA" w:rsidRPr="00416DEA" w:rsidRDefault="00416DEA">
            <w:pPr>
              <w:pStyle w:val="table10"/>
            </w:pPr>
            <w:r w:rsidRPr="00416DEA">
              <w:t> </w:t>
            </w:r>
          </w:p>
        </w:tc>
      </w:tr>
      <w:tr w:rsidR="00416DEA" w:rsidRPr="00416DEA" w14:paraId="05955237" w14:textId="77777777" w:rsidTr="00416DEA">
        <w:trPr>
          <w:trHeight w:val="240"/>
        </w:trPr>
        <w:tc>
          <w:tcPr>
            <w:tcW w:w="25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01F54E96" w14:textId="77777777" w:rsidR="00416DEA" w:rsidRPr="00416DEA" w:rsidRDefault="00416DEA">
            <w:pPr>
              <w:pStyle w:val="table10"/>
            </w:pPr>
            <w:r w:rsidRPr="00416DEA">
              <w:t>Расходы на реализацию</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3AD47030" w14:textId="77777777" w:rsidR="00416DEA" w:rsidRPr="00416DEA" w:rsidRDefault="00416DEA">
            <w:pPr>
              <w:pStyle w:val="table10"/>
              <w:jc w:val="center"/>
            </w:pPr>
            <w:r w:rsidRPr="00416DEA">
              <w:t>050</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E0B4EA" w14:textId="77777777" w:rsidR="00416DEA" w:rsidRPr="00416DEA" w:rsidRDefault="00416DEA">
            <w:pPr>
              <w:pStyle w:val="table10"/>
            </w:pPr>
            <w:r w:rsidRPr="00416DEA">
              <w:t> </w:t>
            </w:r>
          </w:p>
        </w:tc>
        <w:tc>
          <w:tcPr>
            <w:tcW w:w="90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01892677" w14:textId="77777777" w:rsidR="00416DEA" w:rsidRPr="00416DEA" w:rsidRDefault="00416DEA">
            <w:pPr>
              <w:pStyle w:val="table10"/>
            </w:pPr>
            <w:r w:rsidRPr="00416DEA">
              <w:t> </w:t>
            </w:r>
          </w:p>
        </w:tc>
      </w:tr>
      <w:tr w:rsidR="00416DEA" w:rsidRPr="00416DEA" w14:paraId="2C54F95E" w14:textId="77777777" w:rsidTr="00416DEA">
        <w:trPr>
          <w:trHeight w:val="240"/>
        </w:trPr>
        <w:tc>
          <w:tcPr>
            <w:tcW w:w="25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4C7FCE2F" w14:textId="77777777" w:rsidR="00416DEA" w:rsidRPr="00416DEA" w:rsidRDefault="00416DEA">
            <w:pPr>
              <w:pStyle w:val="table10"/>
            </w:pPr>
            <w:r w:rsidRPr="00416DEA">
              <w:t>Прибыль (убыток) от реализации продукции, товаров, работ, услуг</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5E15AF5B" w14:textId="77777777" w:rsidR="00416DEA" w:rsidRPr="00416DEA" w:rsidRDefault="00416DEA">
            <w:pPr>
              <w:pStyle w:val="table10"/>
              <w:jc w:val="center"/>
            </w:pPr>
            <w:r w:rsidRPr="00416DEA">
              <w:t>060</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F510A7" w14:textId="77777777" w:rsidR="00416DEA" w:rsidRPr="00416DEA" w:rsidRDefault="00416DEA">
            <w:pPr>
              <w:pStyle w:val="table10"/>
            </w:pPr>
            <w:r w:rsidRPr="00416DEA">
              <w:t> </w:t>
            </w:r>
          </w:p>
        </w:tc>
        <w:tc>
          <w:tcPr>
            <w:tcW w:w="90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548C7AEF" w14:textId="77777777" w:rsidR="00416DEA" w:rsidRPr="00416DEA" w:rsidRDefault="00416DEA">
            <w:pPr>
              <w:pStyle w:val="table10"/>
            </w:pPr>
            <w:r w:rsidRPr="00416DEA">
              <w:t> </w:t>
            </w:r>
          </w:p>
        </w:tc>
      </w:tr>
      <w:tr w:rsidR="00416DEA" w:rsidRPr="00416DEA" w14:paraId="3BAFEDF6" w14:textId="77777777" w:rsidTr="00416DEA">
        <w:trPr>
          <w:trHeight w:val="240"/>
        </w:trPr>
        <w:tc>
          <w:tcPr>
            <w:tcW w:w="25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52EF6895" w14:textId="77777777" w:rsidR="00416DEA" w:rsidRPr="00416DEA" w:rsidRDefault="00416DEA">
            <w:pPr>
              <w:pStyle w:val="table10"/>
            </w:pPr>
            <w:r w:rsidRPr="00416DEA">
              <w:t>Прочие доходы по текущей деятельности</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458C0960" w14:textId="77777777" w:rsidR="00416DEA" w:rsidRPr="00416DEA" w:rsidRDefault="00416DEA">
            <w:pPr>
              <w:pStyle w:val="table10"/>
              <w:jc w:val="center"/>
            </w:pPr>
            <w:r w:rsidRPr="00416DEA">
              <w:t>070</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507B46" w14:textId="77777777" w:rsidR="00416DEA" w:rsidRPr="00416DEA" w:rsidRDefault="00416DEA">
            <w:pPr>
              <w:pStyle w:val="table10"/>
            </w:pPr>
            <w:r w:rsidRPr="00416DEA">
              <w:t> </w:t>
            </w:r>
          </w:p>
        </w:tc>
        <w:tc>
          <w:tcPr>
            <w:tcW w:w="90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3295E647" w14:textId="77777777" w:rsidR="00416DEA" w:rsidRPr="00416DEA" w:rsidRDefault="00416DEA">
            <w:pPr>
              <w:pStyle w:val="table10"/>
            </w:pPr>
            <w:r w:rsidRPr="00416DEA">
              <w:t> </w:t>
            </w:r>
          </w:p>
        </w:tc>
      </w:tr>
      <w:tr w:rsidR="00416DEA" w:rsidRPr="00416DEA" w14:paraId="73CE3307" w14:textId="77777777" w:rsidTr="00416DEA">
        <w:trPr>
          <w:trHeight w:val="240"/>
        </w:trPr>
        <w:tc>
          <w:tcPr>
            <w:tcW w:w="25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6748CABC" w14:textId="77777777" w:rsidR="00416DEA" w:rsidRPr="00416DEA" w:rsidRDefault="00416DEA">
            <w:pPr>
              <w:pStyle w:val="table10"/>
            </w:pPr>
            <w:r w:rsidRPr="00416DEA">
              <w:t>Прочие расходы по текущей деятельности</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6E967C5D" w14:textId="77777777" w:rsidR="00416DEA" w:rsidRPr="00416DEA" w:rsidRDefault="00416DEA">
            <w:pPr>
              <w:pStyle w:val="table10"/>
              <w:jc w:val="center"/>
            </w:pPr>
            <w:r w:rsidRPr="00416DEA">
              <w:t>080</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2DF579" w14:textId="77777777" w:rsidR="00416DEA" w:rsidRPr="00416DEA" w:rsidRDefault="00416DEA">
            <w:pPr>
              <w:pStyle w:val="table10"/>
            </w:pPr>
            <w:r w:rsidRPr="00416DEA">
              <w:t> </w:t>
            </w:r>
          </w:p>
        </w:tc>
        <w:tc>
          <w:tcPr>
            <w:tcW w:w="90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642ED5D5" w14:textId="77777777" w:rsidR="00416DEA" w:rsidRPr="00416DEA" w:rsidRDefault="00416DEA">
            <w:pPr>
              <w:pStyle w:val="table10"/>
            </w:pPr>
            <w:r w:rsidRPr="00416DEA">
              <w:t> </w:t>
            </w:r>
          </w:p>
        </w:tc>
      </w:tr>
      <w:tr w:rsidR="00416DEA" w:rsidRPr="00416DEA" w14:paraId="08F17822" w14:textId="77777777" w:rsidTr="00416DEA">
        <w:trPr>
          <w:trHeight w:val="240"/>
        </w:trPr>
        <w:tc>
          <w:tcPr>
            <w:tcW w:w="25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48888DE7" w14:textId="77777777" w:rsidR="00416DEA" w:rsidRPr="00416DEA" w:rsidRDefault="00416DEA">
            <w:pPr>
              <w:pStyle w:val="table10"/>
            </w:pPr>
            <w:r w:rsidRPr="00416DEA">
              <w:t>Прибыль (убыток) от текущей деятельности</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39B8A239" w14:textId="77777777" w:rsidR="00416DEA" w:rsidRPr="00416DEA" w:rsidRDefault="00416DEA">
            <w:pPr>
              <w:pStyle w:val="table10"/>
              <w:jc w:val="center"/>
            </w:pPr>
            <w:r w:rsidRPr="00416DEA">
              <w:t>090</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342D3C" w14:textId="77777777" w:rsidR="00416DEA" w:rsidRPr="00416DEA" w:rsidRDefault="00416DEA">
            <w:pPr>
              <w:pStyle w:val="table10"/>
            </w:pPr>
            <w:r w:rsidRPr="00416DEA">
              <w:t> </w:t>
            </w:r>
          </w:p>
        </w:tc>
        <w:tc>
          <w:tcPr>
            <w:tcW w:w="90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1BB85068" w14:textId="77777777" w:rsidR="00416DEA" w:rsidRPr="00416DEA" w:rsidRDefault="00416DEA">
            <w:pPr>
              <w:pStyle w:val="table10"/>
            </w:pPr>
            <w:r w:rsidRPr="00416DEA">
              <w:t> </w:t>
            </w:r>
          </w:p>
        </w:tc>
      </w:tr>
      <w:tr w:rsidR="00416DEA" w:rsidRPr="00416DEA" w14:paraId="53C7BC8F" w14:textId="77777777" w:rsidTr="00416DEA">
        <w:trPr>
          <w:trHeight w:val="240"/>
        </w:trPr>
        <w:tc>
          <w:tcPr>
            <w:tcW w:w="25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329A555E" w14:textId="77777777" w:rsidR="00416DEA" w:rsidRPr="00416DEA" w:rsidRDefault="00416DEA">
            <w:pPr>
              <w:pStyle w:val="table10"/>
            </w:pPr>
            <w:r w:rsidRPr="00416DEA">
              <w:t>Доходы по инвестиционной деятельности</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65C9C6A5" w14:textId="77777777" w:rsidR="00416DEA" w:rsidRPr="00416DEA" w:rsidRDefault="00416DEA">
            <w:pPr>
              <w:pStyle w:val="table10"/>
              <w:jc w:val="center"/>
            </w:pPr>
            <w:r w:rsidRPr="00416DEA">
              <w:t>100</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D69D6F" w14:textId="77777777" w:rsidR="00416DEA" w:rsidRPr="00416DEA" w:rsidRDefault="00416DEA">
            <w:pPr>
              <w:pStyle w:val="table10"/>
            </w:pPr>
            <w:r w:rsidRPr="00416DEA">
              <w:t> </w:t>
            </w:r>
          </w:p>
        </w:tc>
        <w:tc>
          <w:tcPr>
            <w:tcW w:w="90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2C62579C" w14:textId="77777777" w:rsidR="00416DEA" w:rsidRPr="00416DEA" w:rsidRDefault="00416DEA">
            <w:pPr>
              <w:pStyle w:val="table10"/>
            </w:pPr>
            <w:r w:rsidRPr="00416DEA">
              <w:t> </w:t>
            </w:r>
          </w:p>
        </w:tc>
      </w:tr>
      <w:tr w:rsidR="00416DEA" w:rsidRPr="00416DEA" w14:paraId="632DCB96" w14:textId="77777777" w:rsidTr="00416DEA">
        <w:trPr>
          <w:trHeight w:val="240"/>
        </w:trPr>
        <w:tc>
          <w:tcPr>
            <w:tcW w:w="25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30999F54" w14:textId="77777777" w:rsidR="00416DEA" w:rsidRPr="00416DEA" w:rsidRDefault="00416DEA">
            <w:pPr>
              <w:pStyle w:val="table10"/>
              <w:ind w:left="284"/>
            </w:pPr>
            <w:r w:rsidRPr="00416DEA">
              <w:t>в том числе:</w:t>
            </w:r>
            <w:r w:rsidRPr="00416DEA">
              <w:br/>
              <w:t>доходы от выбытия основных средств, нематериальных активов и других долгосрочных активов</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10822A24" w14:textId="77777777" w:rsidR="00416DEA" w:rsidRPr="00416DEA" w:rsidRDefault="00416DEA">
            <w:pPr>
              <w:pStyle w:val="table10"/>
              <w:jc w:val="center"/>
            </w:pPr>
            <w:r w:rsidRPr="00416DEA">
              <w:t>101</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976BA3" w14:textId="77777777" w:rsidR="00416DEA" w:rsidRPr="00416DEA" w:rsidRDefault="00416DEA">
            <w:pPr>
              <w:pStyle w:val="table10"/>
            </w:pPr>
            <w:r w:rsidRPr="00416DEA">
              <w:t> </w:t>
            </w:r>
          </w:p>
        </w:tc>
        <w:tc>
          <w:tcPr>
            <w:tcW w:w="90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08092DC6" w14:textId="77777777" w:rsidR="00416DEA" w:rsidRPr="00416DEA" w:rsidRDefault="00416DEA">
            <w:pPr>
              <w:pStyle w:val="table10"/>
            </w:pPr>
            <w:r w:rsidRPr="00416DEA">
              <w:t> </w:t>
            </w:r>
          </w:p>
        </w:tc>
      </w:tr>
      <w:tr w:rsidR="00416DEA" w:rsidRPr="00416DEA" w14:paraId="55555F39" w14:textId="77777777" w:rsidTr="00416DEA">
        <w:trPr>
          <w:trHeight w:val="240"/>
        </w:trPr>
        <w:tc>
          <w:tcPr>
            <w:tcW w:w="25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6EE81E58" w14:textId="77777777" w:rsidR="00416DEA" w:rsidRPr="00416DEA" w:rsidRDefault="00416DEA">
            <w:pPr>
              <w:pStyle w:val="table10"/>
              <w:ind w:left="284"/>
            </w:pPr>
            <w:r w:rsidRPr="00416DEA">
              <w:t>доходы от участия в уставных капиталах других организаций</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59E1028A" w14:textId="77777777" w:rsidR="00416DEA" w:rsidRPr="00416DEA" w:rsidRDefault="00416DEA">
            <w:pPr>
              <w:pStyle w:val="table10"/>
              <w:jc w:val="center"/>
            </w:pPr>
            <w:r w:rsidRPr="00416DEA">
              <w:t>102</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2B499E" w14:textId="77777777" w:rsidR="00416DEA" w:rsidRPr="00416DEA" w:rsidRDefault="00416DEA">
            <w:pPr>
              <w:pStyle w:val="table10"/>
            </w:pPr>
            <w:r w:rsidRPr="00416DEA">
              <w:t> </w:t>
            </w:r>
          </w:p>
        </w:tc>
        <w:tc>
          <w:tcPr>
            <w:tcW w:w="90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1FB3F1F1" w14:textId="77777777" w:rsidR="00416DEA" w:rsidRPr="00416DEA" w:rsidRDefault="00416DEA">
            <w:pPr>
              <w:pStyle w:val="table10"/>
            </w:pPr>
            <w:r w:rsidRPr="00416DEA">
              <w:t> </w:t>
            </w:r>
          </w:p>
        </w:tc>
      </w:tr>
      <w:tr w:rsidR="00416DEA" w:rsidRPr="00416DEA" w14:paraId="449753FD" w14:textId="77777777" w:rsidTr="00416DEA">
        <w:trPr>
          <w:trHeight w:val="240"/>
        </w:trPr>
        <w:tc>
          <w:tcPr>
            <w:tcW w:w="25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47330225" w14:textId="77777777" w:rsidR="00416DEA" w:rsidRPr="00416DEA" w:rsidRDefault="00416DEA">
            <w:pPr>
              <w:pStyle w:val="table10"/>
              <w:ind w:left="284"/>
            </w:pPr>
            <w:r w:rsidRPr="00416DEA">
              <w:t>проценты к получению</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0AE629A0" w14:textId="77777777" w:rsidR="00416DEA" w:rsidRPr="00416DEA" w:rsidRDefault="00416DEA">
            <w:pPr>
              <w:pStyle w:val="table10"/>
              <w:jc w:val="center"/>
            </w:pPr>
            <w:r w:rsidRPr="00416DEA">
              <w:t>103</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D78CFB" w14:textId="77777777" w:rsidR="00416DEA" w:rsidRPr="00416DEA" w:rsidRDefault="00416DEA">
            <w:pPr>
              <w:pStyle w:val="table10"/>
            </w:pPr>
            <w:r w:rsidRPr="00416DEA">
              <w:t> </w:t>
            </w:r>
          </w:p>
        </w:tc>
        <w:tc>
          <w:tcPr>
            <w:tcW w:w="90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7A485950" w14:textId="77777777" w:rsidR="00416DEA" w:rsidRPr="00416DEA" w:rsidRDefault="00416DEA">
            <w:pPr>
              <w:pStyle w:val="table10"/>
            </w:pPr>
            <w:r w:rsidRPr="00416DEA">
              <w:t> </w:t>
            </w:r>
          </w:p>
        </w:tc>
      </w:tr>
      <w:tr w:rsidR="00416DEA" w:rsidRPr="00416DEA" w14:paraId="17139354" w14:textId="77777777" w:rsidTr="00416DEA">
        <w:trPr>
          <w:trHeight w:val="240"/>
        </w:trPr>
        <w:tc>
          <w:tcPr>
            <w:tcW w:w="25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7C7DE98C" w14:textId="77777777" w:rsidR="00416DEA" w:rsidRPr="00416DEA" w:rsidRDefault="00416DEA">
            <w:pPr>
              <w:pStyle w:val="table10"/>
              <w:ind w:left="284"/>
            </w:pPr>
            <w:r w:rsidRPr="00416DEA">
              <w:lastRenderedPageBreak/>
              <w:t>прочие доходы по инвестиционной деятельности</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05759B7F" w14:textId="77777777" w:rsidR="00416DEA" w:rsidRPr="00416DEA" w:rsidRDefault="00416DEA">
            <w:pPr>
              <w:pStyle w:val="table10"/>
              <w:jc w:val="center"/>
            </w:pPr>
            <w:r w:rsidRPr="00416DEA">
              <w:t>104</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DAFF87" w14:textId="77777777" w:rsidR="00416DEA" w:rsidRPr="00416DEA" w:rsidRDefault="00416DEA">
            <w:pPr>
              <w:pStyle w:val="table10"/>
            </w:pPr>
            <w:r w:rsidRPr="00416DEA">
              <w:t> </w:t>
            </w:r>
          </w:p>
        </w:tc>
        <w:tc>
          <w:tcPr>
            <w:tcW w:w="90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6B898DD8" w14:textId="77777777" w:rsidR="00416DEA" w:rsidRPr="00416DEA" w:rsidRDefault="00416DEA">
            <w:pPr>
              <w:pStyle w:val="table10"/>
            </w:pPr>
            <w:r w:rsidRPr="00416DEA">
              <w:t> </w:t>
            </w:r>
          </w:p>
        </w:tc>
      </w:tr>
      <w:tr w:rsidR="00416DEA" w:rsidRPr="00416DEA" w14:paraId="00423DE9" w14:textId="77777777" w:rsidTr="00416DEA">
        <w:trPr>
          <w:trHeight w:val="240"/>
        </w:trPr>
        <w:tc>
          <w:tcPr>
            <w:tcW w:w="25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6507BABB" w14:textId="77777777" w:rsidR="00416DEA" w:rsidRPr="00416DEA" w:rsidRDefault="00416DEA">
            <w:pPr>
              <w:pStyle w:val="table10"/>
            </w:pPr>
            <w:r w:rsidRPr="00416DEA">
              <w:t>Расходы по инвестиционной деятельности</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74938121" w14:textId="77777777" w:rsidR="00416DEA" w:rsidRPr="00416DEA" w:rsidRDefault="00416DEA">
            <w:pPr>
              <w:pStyle w:val="table10"/>
              <w:jc w:val="center"/>
            </w:pPr>
            <w:r w:rsidRPr="00416DEA">
              <w:t>110</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CDD017" w14:textId="77777777" w:rsidR="00416DEA" w:rsidRPr="00416DEA" w:rsidRDefault="00416DEA">
            <w:pPr>
              <w:pStyle w:val="table10"/>
            </w:pPr>
            <w:r w:rsidRPr="00416DEA">
              <w:t> </w:t>
            </w:r>
          </w:p>
        </w:tc>
        <w:tc>
          <w:tcPr>
            <w:tcW w:w="90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47B4DAFF" w14:textId="77777777" w:rsidR="00416DEA" w:rsidRPr="00416DEA" w:rsidRDefault="00416DEA">
            <w:pPr>
              <w:pStyle w:val="table10"/>
            </w:pPr>
            <w:r w:rsidRPr="00416DEA">
              <w:t> </w:t>
            </w:r>
          </w:p>
        </w:tc>
      </w:tr>
      <w:tr w:rsidR="00416DEA" w:rsidRPr="00416DEA" w14:paraId="531A2073" w14:textId="77777777" w:rsidTr="00416DEA">
        <w:trPr>
          <w:trHeight w:val="240"/>
        </w:trPr>
        <w:tc>
          <w:tcPr>
            <w:tcW w:w="25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084DBBE2" w14:textId="77777777" w:rsidR="00416DEA" w:rsidRPr="00416DEA" w:rsidRDefault="00416DEA">
            <w:pPr>
              <w:pStyle w:val="table10"/>
              <w:ind w:left="284"/>
            </w:pPr>
            <w:r w:rsidRPr="00416DEA">
              <w:t>в том числе:</w:t>
            </w:r>
            <w:r w:rsidRPr="00416DEA">
              <w:br/>
              <w:t>расходы от выбытия основных средств, нематериальных активов и других долгосрочных активов</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292D9556" w14:textId="77777777" w:rsidR="00416DEA" w:rsidRPr="00416DEA" w:rsidRDefault="00416DEA">
            <w:pPr>
              <w:pStyle w:val="table10"/>
              <w:jc w:val="center"/>
            </w:pPr>
            <w:r w:rsidRPr="00416DEA">
              <w:t>111</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C6C9FD" w14:textId="77777777" w:rsidR="00416DEA" w:rsidRPr="00416DEA" w:rsidRDefault="00416DEA">
            <w:pPr>
              <w:pStyle w:val="table10"/>
            </w:pPr>
            <w:r w:rsidRPr="00416DEA">
              <w:t> </w:t>
            </w:r>
          </w:p>
        </w:tc>
        <w:tc>
          <w:tcPr>
            <w:tcW w:w="90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693FE3FC" w14:textId="77777777" w:rsidR="00416DEA" w:rsidRPr="00416DEA" w:rsidRDefault="00416DEA">
            <w:pPr>
              <w:pStyle w:val="table10"/>
            </w:pPr>
            <w:r w:rsidRPr="00416DEA">
              <w:t> </w:t>
            </w:r>
          </w:p>
        </w:tc>
      </w:tr>
      <w:tr w:rsidR="00416DEA" w:rsidRPr="00416DEA" w14:paraId="7A139C97" w14:textId="77777777" w:rsidTr="00416DEA">
        <w:trPr>
          <w:trHeight w:val="240"/>
        </w:trPr>
        <w:tc>
          <w:tcPr>
            <w:tcW w:w="25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2C5BB6D1" w14:textId="77777777" w:rsidR="00416DEA" w:rsidRPr="00416DEA" w:rsidRDefault="00416DEA">
            <w:pPr>
              <w:pStyle w:val="table10"/>
              <w:ind w:left="284"/>
            </w:pPr>
            <w:r w:rsidRPr="00416DEA">
              <w:t>прочие расходы по инвестиционной деятельности</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55813E00" w14:textId="77777777" w:rsidR="00416DEA" w:rsidRPr="00416DEA" w:rsidRDefault="00416DEA">
            <w:pPr>
              <w:pStyle w:val="table10"/>
              <w:jc w:val="center"/>
            </w:pPr>
            <w:r w:rsidRPr="00416DEA">
              <w:t>112</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346A2E" w14:textId="77777777" w:rsidR="00416DEA" w:rsidRPr="00416DEA" w:rsidRDefault="00416DEA">
            <w:pPr>
              <w:pStyle w:val="table10"/>
            </w:pPr>
            <w:r w:rsidRPr="00416DEA">
              <w:t> </w:t>
            </w:r>
          </w:p>
        </w:tc>
        <w:tc>
          <w:tcPr>
            <w:tcW w:w="90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27DA3AEF" w14:textId="77777777" w:rsidR="00416DEA" w:rsidRPr="00416DEA" w:rsidRDefault="00416DEA">
            <w:pPr>
              <w:pStyle w:val="table10"/>
            </w:pPr>
            <w:r w:rsidRPr="00416DEA">
              <w:t> </w:t>
            </w:r>
          </w:p>
        </w:tc>
      </w:tr>
      <w:tr w:rsidR="00416DEA" w:rsidRPr="00416DEA" w14:paraId="4160FA94" w14:textId="77777777" w:rsidTr="00416DEA">
        <w:trPr>
          <w:trHeight w:val="240"/>
        </w:trPr>
        <w:tc>
          <w:tcPr>
            <w:tcW w:w="25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5D6B4EC8" w14:textId="77777777" w:rsidR="00416DEA" w:rsidRPr="00416DEA" w:rsidRDefault="00416DEA">
            <w:pPr>
              <w:pStyle w:val="table10"/>
            </w:pPr>
            <w:r w:rsidRPr="00416DEA">
              <w:t>Доходы по финансовой деятельности</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78BA274B" w14:textId="77777777" w:rsidR="00416DEA" w:rsidRPr="00416DEA" w:rsidRDefault="00416DEA">
            <w:pPr>
              <w:pStyle w:val="table10"/>
              <w:jc w:val="center"/>
            </w:pPr>
            <w:r w:rsidRPr="00416DEA">
              <w:t>120</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8263E1" w14:textId="77777777" w:rsidR="00416DEA" w:rsidRPr="00416DEA" w:rsidRDefault="00416DEA">
            <w:pPr>
              <w:pStyle w:val="table10"/>
            </w:pPr>
            <w:r w:rsidRPr="00416DEA">
              <w:t> </w:t>
            </w:r>
          </w:p>
        </w:tc>
        <w:tc>
          <w:tcPr>
            <w:tcW w:w="90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5D3E7D7D" w14:textId="77777777" w:rsidR="00416DEA" w:rsidRPr="00416DEA" w:rsidRDefault="00416DEA">
            <w:pPr>
              <w:pStyle w:val="table10"/>
            </w:pPr>
            <w:r w:rsidRPr="00416DEA">
              <w:t> </w:t>
            </w:r>
          </w:p>
        </w:tc>
      </w:tr>
      <w:tr w:rsidR="00416DEA" w:rsidRPr="00416DEA" w14:paraId="52CB87D7" w14:textId="77777777" w:rsidTr="00416DEA">
        <w:trPr>
          <w:trHeight w:val="240"/>
        </w:trPr>
        <w:tc>
          <w:tcPr>
            <w:tcW w:w="25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4079D542" w14:textId="77777777" w:rsidR="00416DEA" w:rsidRPr="00416DEA" w:rsidRDefault="00416DEA">
            <w:pPr>
              <w:pStyle w:val="table10"/>
              <w:ind w:left="284"/>
            </w:pPr>
            <w:r w:rsidRPr="00416DEA">
              <w:t>в том числе:</w:t>
            </w:r>
            <w:r w:rsidRPr="00416DEA">
              <w:br/>
              <w:t>курсовые разницы от пересчета активов и обязательств</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1CF7287C" w14:textId="77777777" w:rsidR="00416DEA" w:rsidRPr="00416DEA" w:rsidRDefault="00416DEA">
            <w:pPr>
              <w:pStyle w:val="table10"/>
              <w:jc w:val="center"/>
            </w:pPr>
            <w:r w:rsidRPr="00416DEA">
              <w:t>121</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D8D8EA" w14:textId="77777777" w:rsidR="00416DEA" w:rsidRPr="00416DEA" w:rsidRDefault="00416DEA">
            <w:pPr>
              <w:pStyle w:val="table10"/>
            </w:pPr>
            <w:r w:rsidRPr="00416DEA">
              <w:t> </w:t>
            </w:r>
          </w:p>
        </w:tc>
        <w:tc>
          <w:tcPr>
            <w:tcW w:w="90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2A0667DE" w14:textId="77777777" w:rsidR="00416DEA" w:rsidRPr="00416DEA" w:rsidRDefault="00416DEA">
            <w:pPr>
              <w:pStyle w:val="table10"/>
            </w:pPr>
            <w:r w:rsidRPr="00416DEA">
              <w:t> </w:t>
            </w:r>
          </w:p>
        </w:tc>
      </w:tr>
      <w:tr w:rsidR="00416DEA" w:rsidRPr="00416DEA" w14:paraId="73EE49C8" w14:textId="77777777" w:rsidTr="00416DEA">
        <w:trPr>
          <w:trHeight w:val="240"/>
        </w:trPr>
        <w:tc>
          <w:tcPr>
            <w:tcW w:w="25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652714ED" w14:textId="77777777" w:rsidR="00416DEA" w:rsidRPr="00416DEA" w:rsidRDefault="00416DEA">
            <w:pPr>
              <w:pStyle w:val="table10"/>
              <w:ind w:left="284"/>
            </w:pPr>
            <w:r w:rsidRPr="00416DEA">
              <w:t>прочие доходы по финансовой деятельности</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275AAF6D" w14:textId="77777777" w:rsidR="00416DEA" w:rsidRPr="00416DEA" w:rsidRDefault="00416DEA">
            <w:pPr>
              <w:pStyle w:val="table10"/>
              <w:jc w:val="center"/>
            </w:pPr>
            <w:r w:rsidRPr="00416DEA">
              <w:t>122</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08AE94" w14:textId="77777777" w:rsidR="00416DEA" w:rsidRPr="00416DEA" w:rsidRDefault="00416DEA">
            <w:pPr>
              <w:pStyle w:val="table10"/>
            </w:pPr>
            <w:r w:rsidRPr="00416DEA">
              <w:t> </w:t>
            </w:r>
          </w:p>
        </w:tc>
        <w:tc>
          <w:tcPr>
            <w:tcW w:w="90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311E56A2" w14:textId="77777777" w:rsidR="00416DEA" w:rsidRPr="00416DEA" w:rsidRDefault="00416DEA">
            <w:pPr>
              <w:pStyle w:val="table10"/>
            </w:pPr>
            <w:r w:rsidRPr="00416DEA">
              <w:t> </w:t>
            </w:r>
          </w:p>
        </w:tc>
      </w:tr>
      <w:tr w:rsidR="00416DEA" w:rsidRPr="00416DEA" w14:paraId="27BB002D" w14:textId="77777777" w:rsidTr="00416DEA">
        <w:trPr>
          <w:trHeight w:val="240"/>
        </w:trPr>
        <w:tc>
          <w:tcPr>
            <w:tcW w:w="25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1791820F" w14:textId="77777777" w:rsidR="00416DEA" w:rsidRPr="00416DEA" w:rsidRDefault="00416DEA">
            <w:pPr>
              <w:pStyle w:val="table10"/>
            </w:pPr>
            <w:r w:rsidRPr="00416DEA">
              <w:t>Расходы по финансовой деятельности</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44372B6D" w14:textId="77777777" w:rsidR="00416DEA" w:rsidRPr="00416DEA" w:rsidRDefault="00416DEA">
            <w:pPr>
              <w:pStyle w:val="table10"/>
              <w:jc w:val="center"/>
            </w:pPr>
            <w:r w:rsidRPr="00416DEA">
              <w:t>130</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89D45C" w14:textId="77777777" w:rsidR="00416DEA" w:rsidRPr="00416DEA" w:rsidRDefault="00416DEA">
            <w:pPr>
              <w:pStyle w:val="table10"/>
            </w:pPr>
            <w:r w:rsidRPr="00416DEA">
              <w:t> </w:t>
            </w:r>
          </w:p>
        </w:tc>
        <w:tc>
          <w:tcPr>
            <w:tcW w:w="90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29A48625" w14:textId="77777777" w:rsidR="00416DEA" w:rsidRPr="00416DEA" w:rsidRDefault="00416DEA">
            <w:pPr>
              <w:pStyle w:val="table10"/>
            </w:pPr>
            <w:r w:rsidRPr="00416DEA">
              <w:t> </w:t>
            </w:r>
          </w:p>
        </w:tc>
      </w:tr>
      <w:tr w:rsidR="00416DEA" w:rsidRPr="00416DEA" w14:paraId="4CC90985" w14:textId="77777777" w:rsidTr="00416DEA">
        <w:trPr>
          <w:trHeight w:val="240"/>
        </w:trPr>
        <w:tc>
          <w:tcPr>
            <w:tcW w:w="25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4C0283CE" w14:textId="77777777" w:rsidR="00416DEA" w:rsidRPr="00416DEA" w:rsidRDefault="00416DEA">
            <w:pPr>
              <w:pStyle w:val="table10"/>
              <w:ind w:left="284"/>
            </w:pPr>
            <w:r w:rsidRPr="00416DEA">
              <w:t>в том числе:</w:t>
            </w:r>
            <w:r w:rsidRPr="00416DEA">
              <w:br/>
              <w:t>проценты к уплате</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17875E4A" w14:textId="77777777" w:rsidR="00416DEA" w:rsidRPr="00416DEA" w:rsidRDefault="00416DEA">
            <w:pPr>
              <w:pStyle w:val="table10"/>
              <w:jc w:val="center"/>
            </w:pPr>
            <w:r w:rsidRPr="00416DEA">
              <w:t>131</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38F84D" w14:textId="77777777" w:rsidR="00416DEA" w:rsidRPr="00416DEA" w:rsidRDefault="00416DEA">
            <w:pPr>
              <w:pStyle w:val="table10"/>
            </w:pPr>
            <w:r w:rsidRPr="00416DEA">
              <w:t> </w:t>
            </w:r>
          </w:p>
        </w:tc>
        <w:tc>
          <w:tcPr>
            <w:tcW w:w="90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079A7D64" w14:textId="77777777" w:rsidR="00416DEA" w:rsidRPr="00416DEA" w:rsidRDefault="00416DEA">
            <w:pPr>
              <w:pStyle w:val="table10"/>
            </w:pPr>
            <w:r w:rsidRPr="00416DEA">
              <w:t> </w:t>
            </w:r>
          </w:p>
        </w:tc>
      </w:tr>
      <w:tr w:rsidR="00416DEA" w:rsidRPr="00416DEA" w14:paraId="1A45E2CE" w14:textId="77777777" w:rsidTr="00416DEA">
        <w:trPr>
          <w:trHeight w:val="240"/>
        </w:trPr>
        <w:tc>
          <w:tcPr>
            <w:tcW w:w="25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577F02E4" w14:textId="77777777" w:rsidR="00416DEA" w:rsidRPr="00416DEA" w:rsidRDefault="00416DEA">
            <w:pPr>
              <w:pStyle w:val="table10"/>
              <w:ind w:left="284"/>
            </w:pPr>
            <w:r w:rsidRPr="00416DEA">
              <w:t>курсовые разницы от пересчета активов и обязательств</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3E9EBAEC" w14:textId="77777777" w:rsidR="00416DEA" w:rsidRPr="00416DEA" w:rsidRDefault="00416DEA">
            <w:pPr>
              <w:pStyle w:val="table10"/>
              <w:jc w:val="center"/>
            </w:pPr>
            <w:r w:rsidRPr="00416DEA">
              <w:t>132</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75BE42" w14:textId="77777777" w:rsidR="00416DEA" w:rsidRPr="00416DEA" w:rsidRDefault="00416DEA">
            <w:pPr>
              <w:pStyle w:val="table10"/>
            </w:pPr>
            <w:r w:rsidRPr="00416DEA">
              <w:t> </w:t>
            </w:r>
          </w:p>
        </w:tc>
        <w:tc>
          <w:tcPr>
            <w:tcW w:w="90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4210D19A" w14:textId="77777777" w:rsidR="00416DEA" w:rsidRPr="00416DEA" w:rsidRDefault="00416DEA">
            <w:pPr>
              <w:pStyle w:val="table10"/>
            </w:pPr>
            <w:r w:rsidRPr="00416DEA">
              <w:t> </w:t>
            </w:r>
          </w:p>
        </w:tc>
      </w:tr>
      <w:tr w:rsidR="00416DEA" w:rsidRPr="00416DEA" w14:paraId="7D0F1413" w14:textId="77777777" w:rsidTr="00416DEA">
        <w:trPr>
          <w:trHeight w:val="240"/>
        </w:trPr>
        <w:tc>
          <w:tcPr>
            <w:tcW w:w="25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061AB4DB" w14:textId="77777777" w:rsidR="00416DEA" w:rsidRPr="00416DEA" w:rsidRDefault="00416DEA">
            <w:pPr>
              <w:pStyle w:val="table10"/>
              <w:ind w:left="284"/>
            </w:pPr>
            <w:r w:rsidRPr="00416DEA">
              <w:t>прочие расходы по финансовой деятельности</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4998FBFE" w14:textId="77777777" w:rsidR="00416DEA" w:rsidRPr="00416DEA" w:rsidRDefault="00416DEA">
            <w:pPr>
              <w:pStyle w:val="table10"/>
              <w:jc w:val="center"/>
            </w:pPr>
            <w:r w:rsidRPr="00416DEA">
              <w:t>133</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080F3A" w14:textId="77777777" w:rsidR="00416DEA" w:rsidRPr="00416DEA" w:rsidRDefault="00416DEA">
            <w:pPr>
              <w:pStyle w:val="table10"/>
            </w:pPr>
            <w:r w:rsidRPr="00416DEA">
              <w:t> </w:t>
            </w:r>
          </w:p>
        </w:tc>
        <w:tc>
          <w:tcPr>
            <w:tcW w:w="90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093CD048" w14:textId="77777777" w:rsidR="00416DEA" w:rsidRPr="00416DEA" w:rsidRDefault="00416DEA">
            <w:pPr>
              <w:pStyle w:val="table10"/>
            </w:pPr>
            <w:r w:rsidRPr="00416DEA">
              <w:t> </w:t>
            </w:r>
          </w:p>
        </w:tc>
      </w:tr>
      <w:tr w:rsidR="00416DEA" w:rsidRPr="00416DEA" w14:paraId="6AC50602" w14:textId="77777777" w:rsidTr="00416DEA">
        <w:trPr>
          <w:trHeight w:val="240"/>
        </w:trPr>
        <w:tc>
          <w:tcPr>
            <w:tcW w:w="25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46820667" w14:textId="77777777" w:rsidR="00416DEA" w:rsidRPr="00416DEA" w:rsidRDefault="00416DEA">
            <w:pPr>
              <w:pStyle w:val="table10"/>
            </w:pPr>
            <w:r w:rsidRPr="00416DEA">
              <w:t>Прибыль (убыток) от инвестиционной и финансовой деятельности</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053C6DAC" w14:textId="77777777" w:rsidR="00416DEA" w:rsidRPr="00416DEA" w:rsidRDefault="00416DEA">
            <w:pPr>
              <w:pStyle w:val="table10"/>
              <w:jc w:val="center"/>
            </w:pPr>
            <w:r w:rsidRPr="00416DEA">
              <w:t>140</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480133" w14:textId="77777777" w:rsidR="00416DEA" w:rsidRPr="00416DEA" w:rsidRDefault="00416DEA">
            <w:pPr>
              <w:pStyle w:val="table10"/>
            </w:pPr>
            <w:r w:rsidRPr="00416DEA">
              <w:t> </w:t>
            </w:r>
          </w:p>
        </w:tc>
        <w:tc>
          <w:tcPr>
            <w:tcW w:w="90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3762F7B1" w14:textId="77777777" w:rsidR="00416DEA" w:rsidRPr="00416DEA" w:rsidRDefault="00416DEA">
            <w:pPr>
              <w:pStyle w:val="table10"/>
            </w:pPr>
            <w:r w:rsidRPr="00416DEA">
              <w:t> </w:t>
            </w:r>
          </w:p>
        </w:tc>
      </w:tr>
      <w:tr w:rsidR="00416DEA" w:rsidRPr="00416DEA" w14:paraId="4B96D1B7" w14:textId="77777777" w:rsidTr="00416DEA">
        <w:trPr>
          <w:trHeight w:val="240"/>
        </w:trPr>
        <w:tc>
          <w:tcPr>
            <w:tcW w:w="25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23846A39" w14:textId="77777777" w:rsidR="00416DEA" w:rsidRPr="00416DEA" w:rsidRDefault="00416DEA">
            <w:pPr>
              <w:pStyle w:val="table10"/>
            </w:pPr>
            <w:r w:rsidRPr="00416DEA">
              <w:t>Прибыль (убыток) до налогообложения</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29EBCAF9" w14:textId="77777777" w:rsidR="00416DEA" w:rsidRPr="00416DEA" w:rsidRDefault="00416DEA">
            <w:pPr>
              <w:pStyle w:val="table10"/>
              <w:jc w:val="center"/>
            </w:pPr>
            <w:r w:rsidRPr="00416DEA">
              <w:t>150</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D68A1F" w14:textId="77777777" w:rsidR="00416DEA" w:rsidRPr="00416DEA" w:rsidRDefault="00416DEA">
            <w:pPr>
              <w:pStyle w:val="table10"/>
            </w:pPr>
            <w:r w:rsidRPr="00416DEA">
              <w:t> </w:t>
            </w:r>
          </w:p>
        </w:tc>
        <w:tc>
          <w:tcPr>
            <w:tcW w:w="90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227DB509" w14:textId="77777777" w:rsidR="00416DEA" w:rsidRPr="00416DEA" w:rsidRDefault="00416DEA">
            <w:pPr>
              <w:pStyle w:val="table10"/>
            </w:pPr>
            <w:r w:rsidRPr="00416DEA">
              <w:t> </w:t>
            </w:r>
          </w:p>
        </w:tc>
      </w:tr>
      <w:tr w:rsidR="00416DEA" w:rsidRPr="00416DEA" w14:paraId="479B60A7" w14:textId="77777777" w:rsidTr="00416DEA">
        <w:trPr>
          <w:trHeight w:val="240"/>
        </w:trPr>
        <w:tc>
          <w:tcPr>
            <w:tcW w:w="25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73F84334" w14:textId="77777777" w:rsidR="00416DEA" w:rsidRPr="00416DEA" w:rsidRDefault="00416DEA">
            <w:pPr>
              <w:pStyle w:val="table10"/>
            </w:pPr>
            <w:r w:rsidRPr="00416DEA">
              <w:t>Налог на прибыль</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1637070C" w14:textId="77777777" w:rsidR="00416DEA" w:rsidRPr="00416DEA" w:rsidRDefault="00416DEA">
            <w:pPr>
              <w:pStyle w:val="table10"/>
              <w:jc w:val="center"/>
            </w:pPr>
            <w:r w:rsidRPr="00416DEA">
              <w:t>160</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16133A" w14:textId="77777777" w:rsidR="00416DEA" w:rsidRPr="00416DEA" w:rsidRDefault="00416DEA">
            <w:pPr>
              <w:pStyle w:val="table10"/>
            </w:pPr>
            <w:r w:rsidRPr="00416DEA">
              <w:t> </w:t>
            </w:r>
          </w:p>
        </w:tc>
        <w:tc>
          <w:tcPr>
            <w:tcW w:w="90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61EC76EE" w14:textId="77777777" w:rsidR="00416DEA" w:rsidRPr="00416DEA" w:rsidRDefault="00416DEA">
            <w:pPr>
              <w:pStyle w:val="table10"/>
            </w:pPr>
            <w:r w:rsidRPr="00416DEA">
              <w:t> </w:t>
            </w:r>
          </w:p>
        </w:tc>
      </w:tr>
      <w:tr w:rsidR="00416DEA" w:rsidRPr="00416DEA" w14:paraId="68F2C26C" w14:textId="77777777" w:rsidTr="00416DEA">
        <w:trPr>
          <w:trHeight w:val="240"/>
        </w:trPr>
        <w:tc>
          <w:tcPr>
            <w:tcW w:w="25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2ED7B87E" w14:textId="77777777" w:rsidR="00416DEA" w:rsidRPr="00416DEA" w:rsidRDefault="00416DEA">
            <w:pPr>
              <w:pStyle w:val="table10"/>
            </w:pPr>
            <w:r w:rsidRPr="00416DEA">
              <w:t>Изменение отложенных налоговых активов</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24CD7ABD" w14:textId="77777777" w:rsidR="00416DEA" w:rsidRPr="00416DEA" w:rsidRDefault="00416DEA">
            <w:pPr>
              <w:pStyle w:val="table10"/>
              <w:jc w:val="center"/>
            </w:pPr>
            <w:r w:rsidRPr="00416DEA">
              <w:t>170</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EA6AA4" w14:textId="77777777" w:rsidR="00416DEA" w:rsidRPr="00416DEA" w:rsidRDefault="00416DEA">
            <w:pPr>
              <w:pStyle w:val="table10"/>
            </w:pPr>
            <w:r w:rsidRPr="00416DEA">
              <w:t> </w:t>
            </w:r>
          </w:p>
        </w:tc>
        <w:tc>
          <w:tcPr>
            <w:tcW w:w="90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310A0872" w14:textId="77777777" w:rsidR="00416DEA" w:rsidRPr="00416DEA" w:rsidRDefault="00416DEA">
            <w:pPr>
              <w:pStyle w:val="table10"/>
            </w:pPr>
            <w:r w:rsidRPr="00416DEA">
              <w:t> </w:t>
            </w:r>
          </w:p>
        </w:tc>
      </w:tr>
      <w:tr w:rsidR="00416DEA" w:rsidRPr="00416DEA" w14:paraId="0C625045" w14:textId="77777777" w:rsidTr="00416DEA">
        <w:trPr>
          <w:trHeight w:val="240"/>
        </w:trPr>
        <w:tc>
          <w:tcPr>
            <w:tcW w:w="25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44198E3D" w14:textId="77777777" w:rsidR="00416DEA" w:rsidRPr="00416DEA" w:rsidRDefault="00416DEA">
            <w:pPr>
              <w:pStyle w:val="table10"/>
            </w:pPr>
            <w:r w:rsidRPr="00416DEA">
              <w:t>Изменение отложенных налоговых обязательств</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23728E4F" w14:textId="77777777" w:rsidR="00416DEA" w:rsidRPr="00416DEA" w:rsidRDefault="00416DEA">
            <w:pPr>
              <w:pStyle w:val="table10"/>
              <w:jc w:val="center"/>
            </w:pPr>
            <w:r w:rsidRPr="00416DEA">
              <w:t>180</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CA1F7F" w14:textId="77777777" w:rsidR="00416DEA" w:rsidRPr="00416DEA" w:rsidRDefault="00416DEA">
            <w:pPr>
              <w:pStyle w:val="table10"/>
            </w:pPr>
            <w:r w:rsidRPr="00416DEA">
              <w:t> </w:t>
            </w:r>
          </w:p>
        </w:tc>
        <w:tc>
          <w:tcPr>
            <w:tcW w:w="90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7127512E" w14:textId="77777777" w:rsidR="00416DEA" w:rsidRPr="00416DEA" w:rsidRDefault="00416DEA">
            <w:pPr>
              <w:pStyle w:val="table10"/>
            </w:pPr>
            <w:r w:rsidRPr="00416DEA">
              <w:t> </w:t>
            </w:r>
          </w:p>
        </w:tc>
      </w:tr>
      <w:tr w:rsidR="00416DEA" w:rsidRPr="00416DEA" w14:paraId="6D6CBA10" w14:textId="77777777" w:rsidTr="00416DEA">
        <w:trPr>
          <w:trHeight w:val="240"/>
        </w:trPr>
        <w:tc>
          <w:tcPr>
            <w:tcW w:w="25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32AE129A" w14:textId="77777777" w:rsidR="00416DEA" w:rsidRPr="00416DEA" w:rsidRDefault="00416DEA">
            <w:pPr>
              <w:pStyle w:val="table10"/>
            </w:pPr>
            <w:r w:rsidRPr="00416DEA">
              <w:t>Прочие налоги и сборы, исчисляемые из прибыли (дохода)</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5B0C65E0" w14:textId="77777777" w:rsidR="00416DEA" w:rsidRPr="00416DEA" w:rsidRDefault="00416DEA">
            <w:pPr>
              <w:pStyle w:val="table10"/>
              <w:jc w:val="center"/>
            </w:pPr>
            <w:r w:rsidRPr="00416DEA">
              <w:t>190</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AD2A9B" w14:textId="77777777" w:rsidR="00416DEA" w:rsidRPr="00416DEA" w:rsidRDefault="00416DEA">
            <w:pPr>
              <w:pStyle w:val="table10"/>
            </w:pPr>
            <w:r w:rsidRPr="00416DEA">
              <w:t> </w:t>
            </w:r>
          </w:p>
        </w:tc>
        <w:tc>
          <w:tcPr>
            <w:tcW w:w="90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5F4822D2" w14:textId="77777777" w:rsidR="00416DEA" w:rsidRPr="00416DEA" w:rsidRDefault="00416DEA">
            <w:pPr>
              <w:pStyle w:val="table10"/>
            </w:pPr>
            <w:r w:rsidRPr="00416DEA">
              <w:t> </w:t>
            </w:r>
          </w:p>
        </w:tc>
      </w:tr>
      <w:tr w:rsidR="00416DEA" w:rsidRPr="00416DEA" w14:paraId="6160920B" w14:textId="77777777" w:rsidTr="00416DEA">
        <w:trPr>
          <w:trHeight w:val="240"/>
        </w:trPr>
        <w:tc>
          <w:tcPr>
            <w:tcW w:w="25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7F2AE79A" w14:textId="77777777" w:rsidR="00416DEA" w:rsidRPr="00416DEA" w:rsidRDefault="00416DEA">
            <w:pPr>
              <w:pStyle w:val="table10"/>
            </w:pPr>
            <w:r w:rsidRPr="00416DEA">
              <w:t>Прочие платежи, исчисляемые из прибыли (дохода)</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2C03FF73" w14:textId="77777777" w:rsidR="00416DEA" w:rsidRPr="00416DEA" w:rsidRDefault="00416DEA">
            <w:pPr>
              <w:pStyle w:val="table10"/>
              <w:jc w:val="center"/>
            </w:pPr>
            <w:r w:rsidRPr="00416DEA">
              <w:t>200</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6BA609" w14:textId="77777777" w:rsidR="00416DEA" w:rsidRPr="00416DEA" w:rsidRDefault="00416DEA">
            <w:pPr>
              <w:pStyle w:val="table10"/>
            </w:pPr>
            <w:r w:rsidRPr="00416DEA">
              <w:t> </w:t>
            </w:r>
          </w:p>
        </w:tc>
        <w:tc>
          <w:tcPr>
            <w:tcW w:w="90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2CCD7725" w14:textId="77777777" w:rsidR="00416DEA" w:rsidRPr="00416DEA" w:rsidRDefault="00416DEA">
            <w:pPr>
              <w:pStyle w:val="table10"/>
            </w:pPr>
            <w:r w:rsidRPr="00416DEA">
              <w:t> </w:t>
            </w:r>
          </w:p>
        </w:tc>
      </w:tr>
      <w:tr w:rsidR="00416DEA" w:rsidRPr="00416DEA" w14:paraId="768F8F6F" w14:textId="77777777" w:rsidTr="00416DEA">
        <w:trPr>
          <w:trHeight w:val="240"/>
        </w:trPr>
        <w:tc>
          <w:tcPr>
            <w:tcW w:w="25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50CF9466" w14:textId="77777777" w:rsidR="00416DEA" w:rsidRPr="00416DEA" w:rsidRDefault="00416DEA">
            <w:pPr>
              <w:pStyle w:val="table10"/>
            </w:pPr>
            <w:r w:rsidRPr="00416DEA">
              <w:t>Чистая прибыль (убыток)</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467CF62E" w14:textId="77777777" w:rsidR="00416DEA" w:rsidRPr="00416DEA" w:rsidRDefault="00416DEA">
            <w:pPr>
              <w:pStyle w:val="table10"/>
              <w:jc w:val="center"/>
            </w:pPr>
            <w:r w:rsidRPr="00416DEA">
              <w:t>210</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FD167B" w14:textId="77777777" w:rsidR="00416DEA" w:rsidRPr="00416DEA" w:rsidRDefault="00416DEA">
            <w:pPr>
              <w:pStyle w:val="table10"/>
            </w:pPr>
            <w:r w:rsidRPr="00416DEA">
              <w:t> </w:t>
            </w:r>
          </w:p>
        </w:tc>
        <w:tc>
          <w:tcPr>
            <w:tcW w:w="90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02544960" w14:textId="77777777" w:rsidR="00416DEA" w:rsidRPr="00416DEA" w:rsidRDefault="00416DEA">
            <w:pPr>
              <w:pStyle w:val="table10"/>
            </w:pPr>
            <w:r w:rsidRPr="00416DEA">
              <w:t> </w:t>
            </w:r>
          </w:p>
        </w:tc>
      </w:tr>
      <w:tr w:rsidR="00416DEA" w:rsidRPr="00416DEA" w14:paraId="72D7E957" w14:textId="77777777" w:rsidTr="00416DEA">
        <w:trPr>
          <w:trHeight w:val="240"/>
        </w:trPr>
        <w:tc>
          <w:tcPr>
            <w:tcW w:w="25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7C7E91EE" w14:textId="77777777" w:rsidR="00416DEA" w:rsidRPr="00416DEA" w:rsidRDefault="00416DEA">
            <w:pPr>
              <w:pStyle w:val="table10"/>
            </w:pPr>
            <w:r w:rsidRPr="00416DEA">
              <w:t>Результат от переоценки долгосрочных активов, не включаемый в чистую прибыль (убыток)</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1EB14AEE" w14:textId="77777777" w:rsidR="00416DEA" w:rsidRPr="00416DEA" w:rsidRDefault="00416DEA">
            <w:pPr>
              <w:pStyle w:val="table10"/>
              <w:jc w:val="center"/>
            </w:pPr>
            <w:r w:rsidRPr="00416DEA">
              <w:t>220</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943C7E" w14:textId="77777777" w:rsidR="00416DEA" w:rsidRPr="00416DEA" w:rsidRDefault="00416DEA">
            <w:pPr>
              <w:pStyle w:val="table10"/>
            </w:pPr>
            <w:r w:rsidRPr="00416DEA">
              <w:t> </w:t>
            </w:r>
          </w:p>
        </w:tc>
        <w:tc>
          <w:tcPr>
            <w:tcW w:w="90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5BE171CF" w14:textId="77777777" w:rsidR="00416DEA" w:rsidRPr="00416DEA" w:rsidRDefault="00416DEA">
            <w:pPr>
              <w:pStyle w:val="table10"/>
            </w:pPr>
            <w:r w:rsidRPr="00416DEA">
              <w:t> </w:t>
            </w:r>
          </w:p>
        </w:tc>
      </w:tr>
      <w:tr w:rsidR="00416DEA" w:rsidRPr="00416DEA" w14:paraId="119C0A0A" w14:textId="77777777" w:rsidTr="00416DEA">
        <w:trPr>
          <w:trHeight w:val="240"/>
        </w:trPr>
        <w:tc>
          <w:tcPr>
            <w:tcW w:w="25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601F91F5" w14:textId="77777777" w:rsidR="00416DEA" w:rsidRPr="00416DEA" w:rsidRDefault="00416DEA">
            <w:pPr>
              <w:pStyle w:val="table10"/>
            </w:pPr>
            <w:r w:rsidRPr="00416DEA">
              <w:t>Результат от прочих операций, не включаемый в чистую прибыль (убыток)</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362F5ED0" w14:textId="77777777" w:rsidR="00416DEA" w:rsidRPr="00416DEA" w:rsidRDefault="00416DEA">
            <w:pPr>
              <w:pStyle w:val="table10"/>
              <w:jc w:val="center"/>
            </w:pPr>
            <w:r w:rsidRPr="00416DEA">
              <w:t>230</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55203D" w14:textId="77777777" w:rsidR="00416DEA" w:rsidRPr="00416DEA" w:rsidRDefault="00416DEA">
            <w:pPr>
              <w:pStyle w:val="table10"/>
            </w:pPr>
            <w:r w:rsidRPr="00416DEA">
              <w:t> </w:t>
            </w:r>
          </w:p>
        </w:tc>
        <w:tc>
          <w:tcPr>
            <w:tcW w:w="90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26C2935C" w14:textId="77777777" w:rsidR="00416DEA" w:rsidRPr="00416DEA" w:rsidRDefault="00416DEA">
            <w:pPr>
              <w:pStyle w:val="table10"/>
            </w:pPr>
            <w:r w:rsidRPr="00416DEA">
              <w:t> </w:t>
            </w:r>
          </w:p>
        </w:tc>
      </w:tr>
      <w:tr w:rsidR="00416DEA" w:rsidRPr="00416DEA" w14:paraId="65B1E050" w14:textId="77777777" w:rsidTr="00416DEA">
        <w:trPr>
          <w:trHeight w:val="240"/>
        </w:trPr>
        <w:tc>
          <w:tcPr>
            <w:tcW w:w="25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2A39DE67" w14:textId="77777777" w:rsidR="00416DEA" w:rsidRPr="00416DEA" w:rsidRDefault="00416DEA">
            <w:pPr>
              <w:pStyle w:val="table10"/>
            </w:pPr>
            <w:r w:rsidRPr="00416DEA">
              <w:t>Совокупная прибыль (убыток)</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0915D4D0" w14:textId="77777777" w:rsidR="00416DEA" w:rsidRPr="00416DEA" w:rsidRDefault="00416DEA">
            <w:pPr>
              <w:pStyle w:val="table10"/>
              <w:jc w:val="center"/>
            </w:pPr>
            <w:r w:rsidRPr="00416DEA">
              <w:t>240</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91D64D" w14:textId="77777777" w:rsidR="00416DEA" w:rsidRPr="00416DEA" w:rsidRDefault="00416DEA">
            <w:pPr>
              <w:pStyle w:val="table10"/>
            </w:pPr>
            <w:r w:rsidRPr="00416DEA">
              <w:t> </w:t>
            </w:r>
          </w:p>
        </w:tc>
        <w:tc>
          <w:tcPr>
            <w:tcW w:w="90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66D71E4A" w14:textId="77777777" w:rsidR="00416DEA" w:rsidRPr="00416DEA" w:rsidRDefault="00416DEA">
            <w:pPr>
              <w:pStyle w:val="table10"/>
            </w:pPr>
            <w:r w:rsidRPr="00416DEA">
              <w:t> </w:t>
            </w:r>
          </w:p>
        </w:tc>
      </w:tr>
      <w:tr w:rsidR="00416DEA" w:rsidRPr="00416DEA" w14:paraId="28D85810" w14:textId="77777777" w:rsidTr="00416DEA">
        <w:trPr>
          <w:trHeight w:val="240"/>
        </w:trPr>
        <w:tc>
          <w:tcPr>
            <w:tcW w:w="25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73F73853" w14:textId="77777777" w:rsidR="00416DEA" w:rsidRPr="00416DEA" w:rsidRDefault="00416DEA">
            <w:pPr>
              <w:pStyle w:val="table10"/>
            </w:pPr>
            <w:r w:rsidRPr="00416DEA">
              <w:t>Базовая прибыль (убыток) на акцию</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6E38AB21" w14:textId="77777777" w:rsidR="00416DEA" w:rsidRPr="00416DEA" w:rsidRDefault="00416DEA">
            <w:pPr>
              <w:pStyle w:val="table10"/>
              <w:jc w:val="center"/>
            </w:pPr>
            <w:r w:rsidRPr="00416DEA">
              <w:t>250</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0A0F3F" w14:textId="77777777" w:rsidR="00416DEA" w:rsidRPr="00416DEA" w:rsidRDefault="00416DEA">
            <w:pPr>
              <w:pStyle w:val="table10"/>
            </w:pPr>
            <w:r w:rsidRPr="00416DEA">
              <w:t> </w:t>
            </w:r>
          </w:p>
        </w:tc>
        <w:tc>
          <w:tcPr>
            <w:tcW w:w="90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0FF799EA" w14:textId="77777777" w:rsidR="00416DEA" w:rsidRPr="00416DEA" w:rsidRDefault="00416DEA">
            <w:pPr>
              <w:pStyle w:val="table10"/>
            </w:pPr>
            <w:r w:rsidRPr="00416DEA">
              <w:t> </w:t>
            </w:r>
          </w:p>
        </w:tc>
      </w:tr>
      <w:tr w:rsidR="00416DEA" w:rsidRPr="00416DEA" w14:paraId="7E0EE593" w14:textId="77777777" w:rsidTr="00416DEA">
        <w:trPr>
          <w:trHeight w:val="240"/>
        </w:trPr>
        <w:tc>
          <w:tcPr>
            <w:tcW w:w="2576" w:type="pct"/>
            <w:tcBorders>
              <w:top w:val="single" w:sz="4" w:space="0" w:color="auto"/>
              <w:left w:val="nil"/>
              <w:bottom w:val="nil"/>
              <w:right w:val="single" w:sz="4" w:space="0" w:color="auto"/>
            </w:tcBorders>
            <w:tcMar>
              <w:top w:w="0" w:type="dxa"/>
              <w:left w:w="6" w:type="dxa"/>
              <w:bottom w:w="0" w:type="dxa"/>
              <w:right w:w="6" w:type="dxa"/>
            </w:tcMar>
            <w:hideMark/>
          </w:tcPr>
          <w:p w14:paraId="0EB71E2E" w14:textId="77777777" w:rsidR="00416DEA" w:rsidRPr="00416DEA" w:rsidRDefault="00416DEA">
            <w:pPr>
              <w:pStyle w:val="table10"/>
            </w:pPr>
            <w:r w:rsidRPr="00416DEA">
              <w:t>Разводненная прибыль (убыток) на акцию</w:t>
            </w:r>
          </w:p>
        </w:tc>
        <w:tc>
          <w:tcPr>
            <w:tcW w:w="455"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14:paraId="220D7F50" w14:textId="77777777" w:rsidR="00416DEA" w:rsidRPr="00416DEA" w:rsidRDefault="00416DEA">
            <w:pPr>
              <w:pStyle w:val="table10"/>
              <w:jc w:val="center"/>
            </w:pPr>
            <w:r w:rsidRPr="00416DEA">
              <w:t>260</w:t>
            </w:r>
          </w:p>
        </w:tc>
        <w:tc>
          <w:tcPr>
            <w:tcW w:w="106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7AD9E72B" w14:textId="77777777" w:rsidR="00416DEA" w:rsidRPr="00416DEA" w:rsidRDefault="00416DEA">
            <w:pPr>
              <w:pStyle w:val="table10"/>
            </w:pPr>
            <w:r w:rsidRPr="00416DEA">
              <w:t> </w:t>
            </w:r>
          </w:p>
        </w:tc>
        <w:tc>
          <w:tcPr>
            <w:tcW w:w="908" w:type="pct"/>
            <w:tcBorders>
              <w:top w:val="single" w:sz="4" w:space="0" w:color="auto"/>
              <w:left w:val="single" w:sz="4" w:space="0" w:color="auto"/>
              <w:bottom w:val="nil"/>
              <w:right w:val="nil"/>
            </w:tcBorders>
            <w:tcMar>
              <w:top w:w="0" w:type="dxa"/>
              <w:left w:w="6" w:type="dxa"/>
              <w:bottom w:w="0" w:type="dxa"/>
              <w:right w:w="6" w:type="dxa"/>
            </w:tcMar>
            <w:hideMark/>
          </w:tcPr>
          <w:p w14:paraId="148644ED" w14:textId="77777777" w:rsidR="00416DEA" w:rsidRPr="00416DEA" w:rsidRDefault="00416DEA">
            <w:pPr>
              <w:pStyle w:val="table10"/>
            </w:pPr>
            <w:r w:rsidRPr="00416DEA">
              <w:t> </w:t>
            </w:r>
          </w:p>
        </w:tc>
      </w:tr>
    </w:tbl>
    <w:p w14:paraId="1C8A426C" w14:textId="77777777" w:rsidR="00416DEA" w:rsidRPr="00416DEA" w:rsidRDefault="00416DEA" w:rsidP="00416DEA">
      <w:pPr>
        <w:pStyle w:val="newncpi"/>
      </w:pPr>
      <w:r w:rsidRPr="00416DEA">
        <w:t> </w:t>
      </w:r>
    </w:p>
    <w:tbl>
      <w:tblPr>
        <w:tblW w:w="5000" w:type="pct"/>
        <w:tblCellMar>
          <w:left w:w="0" w:type="dxa"/>
          <w:right w:w="0" w:type="dxa"/>
        </w:tblCellMar>
        <w:tblLook w:val="04A0" w:firstRow="1" w:lastRow="0" w:firstColumn="1" w:lastColumn="0" w:noHBand="0" w:noVBand="1"/>
      </w:tblPr>
      <w:tblGrid>
        <w:gridCol w:w="4962"/>
        <w:gridCol w:w="4393"/>
      </w:tblGrid>
      <w:tr w:rsidR="00416DEA" w:rsidRPr="00416DEA" w14:paraId="59744D1F" w14:textId="77777777" w:rsidTr="00416DEA">
        <w:trPr>
          <w:trHeight w:val="240"/>
        </w:trPr>
        <w:tc>
          <w:tcPr>
            <w:tcW w:w="2652" w:type="pct"/>
            <w:tcBorders>
              <w:top w:val="nil"/>
              <w:left w:val="nil"/>
              <w:bottom w:val="nil"/>
              <w:right w:val="nil"/>
            </w:tcBorders>
            <w:tcMar>
              <w:top w:w="0" w:type="dxa"/>
              <w:left w:w="6" w:type="dxa"/>
              <w:bottom w:w="0" w:type="dxa"/>
              <w:right w:w="6" w:type="dxa"/>
            </w:tcMar>
            <w:hideMark/>
          </w:tcPr>
          <w:p w14:paraId="7F22F32F" w14:textId="77777777" w:rsidR="00416DEA" w:rsidRPr="00416DEA" w:rsidRDefault="00416DEA">
            <w:pPr>
              <w:pStyle w:val="newncpi0"/>
            </w:pPr>
            <w:r w:rsidRPr="00416DEA">
              <w:t xml:space="preserve">Руководитель _____________________ </w:t>
            </w:r>
          </w:p>
        </w:tc>
        <w:tc>
          <w:tcPr>
            <w:tcW w:w="2348" w:type="pct"/>
            <w:tcBorders>
              <w:top w:val="nil"/>
              <w:left w:val="nil"/>
              <w:bottom w:val="nil"/>
              <w:right w:val="nil"/>
            </w:tcBorders>
            <w:tcMar>
              <w:top w:w="0" w:type="dxa"/>
              <w:left w:w="6" w:type="dxa"/>
              <w:bottom w:w="0" w:type="dxa"/>
              <w:right w:w="6" w:type="dxa"/>
            </w:tcMar>
            <w:hideMark/>
          </w:tcPr>
          <w:p w14:paraId="7AD85CFD" w14:textId="77777777" w:rsidR="00416DEA" w:rsidRPr="00416DEA" w:rsidRDefault="00416DEA">
            <w:pPr>
              <w:pStyle w:val="newncpi0"/>
              <w:jc w:val="right"/>
            </w:pPr>
            <w:r w:rsidRPr="00416DEA">
              <w:t>_________________________</w:t>
            </w:r>
          </w:p>
        </w:tc>
      </w:tr>
      <w:tr w:rsidR="00416DEA" w:rsidRPr="00416DEA" w14:paraId="312163BA" w14:textId="77777777" w:rsidTr="00416DEA">
        <w:trPr>
          <w:trHeight w:val="240"/>
        </w:trPr>
        <w:tc>
          <w:tcPr>
            <w:tcW w:w="2652" w:type="pct"/>
            <w:tcBorders>
              <w:top w:val="nil"/>
              <w:left w:val="nil"/>
              <w:bottom w:val="nil"/>
              <w:right w:val="nil"/>
            </w:tcBorders>
            <w:tcMar>
              <w:top w:w="0" w:type="dxa"/>
              <w:left w:w="6" w:type="dxa"/>
              <w:bottom w:w="0" w:type="dxa"/>
              <w:right w:w="6" w:type="dxa"/>
            </w:tcMar>
            <w:hideMark/>
          </w:tcPr>
          <w:p w14:paraId="5DBF77CD" w14:textId="77777777" w:rsidR="00416DEA" w:rsidRPr="00416DEA" w:rsidRDefault="00416DEA">
            <w:pPr>
              <w:pStyle w:val="table10"/>
              <w:ind w:left="2404"/>
            </w:pPr>
            <w:r w:rsidRPr="00416DEA">
              <w:t xml:space="preserve">(подпись) </w:t>
            </w:r>
          </w:p>
        </w:tc>
        <w:tc>
          <w:tcPr>
            <w:tcW w:w="2348" w:type="pct"/>
            <w:tcBorders>
              <w:top w:val="nil"/>
              <w:left w:val="nil"/>
              <w:bottom w:val="nil"/>
              <w:right w:val="nil"/>
            </w:tcBorders>
            <w:tcMar>
              <w:top w:w="0" w:type="dxa"/>
              <w:left w:w="6" w:type="dxa"/>
              <w:bottom w:w="0" w:type="dxa"/>
              <w:right w:w="6" w:type="dxa"/>
            </w:tcMar>
            <w:hideMark/>
          </w:tcPr>
          <w:p w14:paraId="1563CFA3" w14:textId="77777777" w:rsidR="00416DEA" w:rsidRPr="00416DEA" w:rsidRDefault="00416DEA">
            <w:pPr>
              <w:pStyle w:val="table10"/>
              <w:ind w:right="566"/>
              <w:jc w:val="right"/>
            </w:pPr>
            <w:r w:rsidRPr="00416DEA">
              <w:t>(инициалы, фамилия)</w:t>
            </w:r>
          </w:p>
        </w:tc>
      </w:tr>
      <w:tr w:rsidR="00416DEA" w:rsidRPr="00416DEA" w14:paraId="5DE43173" w14:textId="77777777" w:rsidTr="00416DEA">
        <w:trPr>
          <w:trHeight w:val="240"/>
        </w:trPr>
        <w:tc>
          <w:tcPr>
            <w:tcW w:w="2652" w:type="pct"/>
            <w:tcBorders>
              <w:top w:val="nil"/>
              <w:left w:val="nil"/>
              <w:bottom w:val="nil"/>
              <w:right w:val="nil"/>
            </w:tcBorders>
            <w:tcMar>
              <w:top w:w="0" w:type="dxa"/>
              <w:left w:w="6" w:type="dxa"/>
              <w:bottom w:w="0" w:type="dxa"/>
              <w:right w:w="6" w:type="dxa"/>
            </w:tcMar>
            <w:hideMark/>
          </w:tcPr>
          <w:p w14:paraId="68FBA34B" w14:textId="77777777" w:rsidR="00416DEA" w:rsidRPr="00416DEA" w:rsidRDefault="00416DEA">
            <w:pPr>
              <w:pStyle w:val="table10"/>
            </w:pPr>
            <w:r w:rsidRPr="00416DEA">
              <w:t> </w:t>
            </w:r>
          </w:p>
        </w:tc>
        <w:tc>
          <w:tcPr>
            <w:tcW w:w="2348" w:type="pct"/>
            <w:tcBorders>
              <w:top w:val="nil"/>
              <w:left w:val="nil"/>
              <w:bottom w:val="nil"/>
              <w:right w:val="nil"/>
            </w:tcBorders>
            <w:tcMar>
              <w:top w:w="0" w:type="dxa"/>
              <w:left w:w="6" w:type="dxa"/>
              <w:bottom w:w="0" w:type="dxa"/>
              <w:right w:w="6" w:type="dxa"/>
            </w:tcMar>
            <w:hideMark/>
          </w:tcPr>
          <w:p w14:paraId="18B47473" w14:textId="77777777" w:rsidR="00416DEA" w:rsidRPr="00416DEA" w:rsidRDefault="00416DEA">
            <w:pPr>
              <w:pStyle w:val="table10"/>
            </w:pPr>
            <w:r w:rsidRPr="00416DEA">
              <w:t> </w:t>
            </w:r>
          </w:p>
        </w:tc>
      </w:tr>
      <w:tr w:rsidR="00416DEA" w:rsidRPr="00416DEA" w14:paraId="7661A595" w14:textId="77777777" w:rsidTr="00416DEA">
        <w:trPr>
          <w:trHeight w:val="240"/>
        </w:trPr>
        <w:tc>
          <w:tcPr>
            <w:tcW w:w="2652" w:type="pct"/>
            <w:tcBorders>
              <w:top w:val="nil"/>
              <w:left w:val="nil"/>
              <w:bottom w:val="nil"/>
              <w:right w:val="nil"/>
            </w:tcBorders>
            <w:tcMar>
              <w:top w:w="0" w:type="dxa"/>
              <w:left w:w="6" w:type="dxa"/>
              <w:bottom w:w="0" w:type="dxa"/>
              <w:right w:w="6" w:type="dxa"/>
            </w:tcMar>
            <w:hideMark/>
          </w:tcPr>
          <w:p w14:paraId="1649E22B" w14:textId="77777777" w:rsidR="00416DEA" w:rsidRPr="00416DEA" w:rsidRDefault="00416DEA">
            <w:pPr>
              <w:pStyle w:val="newncpi0"/>
            </w:pPr>
            <w:r w:rsidRPr="00416DEA">
              <w:t>Главный бухгалтер ________________</w:t>
            </w:r>
          </w:p>
        </w:tc>
        <w:tc>
          <w:tcPr>
            <w:tcW w:w="2348" w:type="pct"/>
            <w:tcBorders>
              <w:top w:val="nil"/>
              <w:left w:val="nil"/>
              <w:bottom w:val="nil"/>
              <w:right w:val="nil"/>
            </w:tcBorders>
            <w:tcMar>
              <w:top w:w="0" w:type="dxa"/>
              <w:left w:w="6" w:type="dxa"/>
              <w:bottom w:w="0" w:type="dxa"/>
              <w:right w:w="6" w:type="dxa"/>
            </w:tcMar>
            <w:hideMark/>
          </w:tcPr>
          <w:p w14:paraId="2B7659D9" w14:textId="77777777" w:rsidR="00416DEA" w:rsidRPr="00416DEA" w:rsidRDefault="00416DEA">
            <w:pPr>
              <w:pStyle w:val="newncpi0"/>
              <w:jc w:val="right"/>
            </w:pPr>
            <w:r w:rsidRPr="00416DEA">
              <w:t>_________________________</w:t>
            </w:r>
          </w:p>
        </w:tc>
      </w:tr>
      <w:tr w:rsidR="00416DEA" w:rsidRPr="00416DEA" w14:paraId="3532F795" w14:textId="77777777" w:rsidTr="00416DEA">
        <w:trPr>
          <w:trHeight w:val="240"/>
        </w:trPr>
        <w:tc>
          <w:tcPr>
            <w:tcW w:w="2652" w:type="pct"/>
            <w:tcBorders>
              <w:top w:val="nil"/>
              <w:left w:val="nil"/>
              <w:bottom w:val="nil"/>
              <w:right w:val="nil"/>
            </w:tcBorders>
            <w:tcMar>
              <w:top w:w="0" w:type="dxa"/>
              <w:left w:w="6" w:type="dxa"/>
              <w:bottom w:w="0" w:type="dxa"/>
              <w:right w:w="6" w:type="dxa"/>
            </w:tcMar>
            <w:hideMark/>
          </w:tcPr>
          <w:p w14:paraId="1B1A3779" w14:textId="77777777" w:rsidR="00416DEA" w:rsidRPr="00416DEA" w:rsidRDefault="00416DEA">
            <w:pPr>
              <w:pStyle w:val="table10"/>
              <w:ind w:left="2766"/>
            </w:pPr>
            <w:r w:rsidRPr="00416DEA">
              <w:t>(подпись)</w:t>
            </w:r>
          </w:p>
        </w:tc>
        <w:tc>
          <w:tcPr>
            <w:tcW w:w="2348" w:type="pct"/>
            <w:tcBorders>
              <w:top w:val="nil"/>
              <w:left w:val="nil"/>
              <w:bottom w:val="nil"/>
              <w:right w:val="nil"/>
            </w:tcBorders>
            <w:tcMar>
              <w:top w:w="0" w:type="dxa"/>
              <w:left w:w="6" w:type="dxa"/>
              <w:bottom w:w="0" w:type="dxa"/>
              <w:right w:w="6" w:type="dxa"/>
            </w:tcMar>
            <w:hideMark/>
          </w:tcPr>
          <w:p w14:paraId="57CED7A0" w14:textId="77777777" w:rsidR="00416DEA" w:rsidRPr="00416DEA" w:rsidRDefault="00416DEA">
            <w:pPr>
              <w:pStyle w:val="table10"/>
              <w:ind w:right="566"/>
              <w:jc w:val="right"/>
            </w:pPr>
            <w:r w:rsidRPr="00416DEA">
              <w:t>(инициалы, фамилия)</w:t>
            </w:r>
          </w:p>
        </w:tc>
      </w:tr>
    </w:tbl>
    <w:p w14:paraId="7F50DC87" w14:textId="77777777" w:rsidR="00416DEA" w:rsidRPr="00416DEA" w:rsidRDefault="00416DEA" w:rsidP="00416DEA">
      <w:pPr>
        <w:pStyle w:val="newncpi"/>
      </w:pPr>
      <w:r w:rsidRPr="00416DEA">
        <w:t> </w:t>
      </w:r>
    </w:p>
    <w:p w14:paraId="5C29193B" w14:textId="77777777" w:rsidR="00416DEA" w:rsidRPr="00416DEA" w:rsidRDefault="00416DEA" w:rsidP="00416DEA">
      <w:pPr>
        <w:pStyle w:val="newncpi0"/>
      </w:pPr>
      <w:r w:rsidRPr="00416DEA">
        <w:t>__ ________________ 20__ г.</w:t>
      </w:r>
    </w:p>
    <w:p w14:paraId="2FB9E5BE" w14:textId="77777777" w:rsidR="00416DEA" w:rsidRPr="00416DEA" w:rsidRDefault="00416DEA" w:rsidP="00416DEA">
      <w:pPr>
        <w:pStyle w:val="endform"/>
      </w:pPr>
      <w:r w:rsidRPr="00416DEA">
        <w:t> </w:t>
      </w:r>
    </w:p>
    <w:p w14:paraId="09AF86CA" w14:textId="77777777" w:rsidR="00416DEA" w:rsidRPr="00416DEA" w:rsidRDefault="00416DEA" w:rsidP="00416DEA">
      <w:pPr>
        <w:pStyle w:val="newncpi"/>
      </w:pPr>
      <w:r w:rsidRPr="00416DEA">
        <w:t> </w:t>
      </w:r>
    </w:p>
    <w:tbl>
      <w:tblPr>
        <w:tblW w:w="5000" w:type="pct"/>
        <w:tblCellMar>
          <w:left w:w="0" w:type="dxa"/>
          <w:right w:w="0" w:type="dxa"/>
        </w:tblCellMar>
        <w:tblLook w:val="04A0" w:firstRow="1" w:lastRow="0" w:firstColumn="1" w:lastColumn="0" w:noHBand="0" w:noVBand="1"/>
      </w:tblPr>
      <w:tblGrid>
        <w:gridCol w:w="6378"/>
        <w:gridCol w:w="2977"/>
      </w:tblGrid>
      <w:tr w:rsidR="00416DEA" w:rsidRPr="00416DEA" w14:paraId="4B4DB084" w14:textId="77777777" w:rsidTr="00416DEA">
        <w:trPr>
          <w:trHeight w:val="238"/>
        </w:trPr>
        <w:tc>
          <w:tcPr>
            <w:tcW w:w="3409" w:type="pct"/>
            <w:tcBorders>
              <w:top w:val="nil"/>
              <w:left w:val="nil"/>
              <w:bottom w:val="nil"/>
              <w:right w:val="nil"/>
            </w:tcBorders>
            <w:tcMar>
              <w:top w:w="0" w:type="dxa"/>
              <w:left w:w="6" w:type="dxa"/>
              <w:bottom w:w="0" w:type="dxa"/>
              <w:right w:w="6" w:type="dxa"/>
            </w:tcMar>
            <w:hideMark/>
          </w:tcPr>
          <w:p w14:paraId="2DD2A1EA" w14:textId="77777777" w:rsidR="00416DEA" w:rsidRPr="00416DEA" w:rsidRDefault="00416DEA">
            <w:pPr>
              <w:pStyle w:val="newncpi"/>
            </w:pPr>
            <w:r w:rsidRPr="00416DEA">
              <w:t> </w:t>
            </w:r>
          </w:p>
        </w:tc>
        <w:tc>
          <w:tcPr>
            <w:tcW w:w="1591" w:type="pct"/>
            <w:tcBorders>
              <w:top w:val="nil"/>
              <w:left w:val="nil"/>
              <w:bottom w:val="nil"/>
              <w:right w:val="nil"/>
            </w:tcBorders>
            <w:tcMar>
              <w:top w:w="0" w:type="dxa"/>
              <w:left w:w="6" w:type="dxa"/>
              <w:bottom w:w="0" w:type="dxa"/>
              <w:right w:w="6" w:type="dxa"/>
            </w:tcMar>
            <w:hideMark/>
          </w:tcPr>
          <w:p w14:paraId="049A6022" w14:textId="77777777" w:rsidR="00416DEA" w:rsidRPr="00416DEA" w:rsidRDefault="00416DEA">
            <w:pPr>
              <w:pStyle w:val="append1"/>
            </w:pPr>
            <w:bookmarkStart w:id="162" w:name="a8"/>
            <w:bookmarkEnd w:id="162"/>
            <w:r w:rsidRPr="00416DEA">
              <w:t>Приложение 3</w:t>
            </w:r>
          </w:p>
          <w:p w14:paraId="3166AED3" w14:textId="77777777" w:rsidR="00416DEA" w:rsidRPr="00416DEA" w:rsidRDefault="00416DEA">
            <w:pPr>
              <w:pStyle w:val="append"/>
            </w:pPr>
            <w:r w:rsidRPr="00416DEA">
              <w:t xml:space="preserve">к Национальному </w:t>
            </w:r>
            <w:r w:rsidRPr="00416DEA">
              <w:t>стандарту</w:t>
            </w:r>
            <w:r w:rsidRPr="00416DEA">
              <w:br/>
              <w:t>бухгалтерского учета и</w:t>
            </w:r>
            <w:r w:rsidRPr="00416DEA">
              <w:br/>
              <w:t>отчетности «Индивидуальная</w:t>
            </w:r>
            <w:r w:rsidRPr="00416DEA">
              <w:br/>
              <w:t xml:space="preserve">бухгалтерская отчетность» </w:t>
            </w:r>
          </w:p>
        </w:tc>
      </w:tr>
    </w:tbl>
    <w:p w14:paraId="7E7985F3" w14:textId="77777777" w:rsidR="00416DEA" w:rsidRPr="00416DEA" w:rsidRDefault="00416DEA" w:rsidP="00416DEA">
      <w:pPr>
        <w:pStyle w:val="begform"/>
      </w:pPr>
      <w:r w:rsidRPr="00416DEA">
        <w:t> </w:t>
      </w:r>
    </w:p>
    <w:p w14:paraId="1714BEDB" w14:textId="77777777" w:rsidR="00416DEA" w:rsidRPr="00416DEA" w:rsidRDefault="00416DEA" w:rsidP="00416DEA">
      <w:pPr>
        <w:pStyle w:val="onestring"/>
      </w:pPr>
      <w:bookmarkStart w:id="163" w:name="a13"/>
      <w:bookmarkEnd w:id="163"/>
      <w:r w:rsidRPr="00416DEA">
        <w:lastRenderedPageBreak/>
        <w:t>Форма</w:t>
      </w:r>
    </w:p>
    <w:p w14:paraId="11EA898A" w14:textId="77777777" w:rsidR="00416DEA" w:rsidRPr="00416DEA" w:rsidRDefault="00416DEA" w:rsidP="00416DEA">
      <w:pPr>
        <w:pStyle w:val="titlep"/>
        <w:spacing w:after="0"/>
      </w:pPr>
      <w:r w:rsidRPr="00416DEA">
        <w:t>ОТЧЕТ</w:t>
      </w:r>
      <w:r w:rsidRPr="00416DEA">
        <w:br/>
        <w:t>об изменении собственного капитала</w:t>
      </w:r>
    </w:p>
    <w:p w14:paraId="6DAB2C87" w14:textId="77777777" w:rsidR="00416DEA" w:rsidRPr="00416DEA" w:rsidRDefault="00416DEA" w:rsidP="00416DEA">
      <w:pPr>
        <w:pStyle w:val="newncpi0"/>
        <w:jc w:val="center"/>
      </w:pPr>
      <w:r w:rsidRPr="00416DEA">
        <w:t>за _________________ 20__ г.</w:t>
      </w:r>
    </w:p>
    <w:p w14:paraId="5AD81620" w14:textId="77777777" w:rsidR="00416DEA" w:rsidRPr="00416DEA" w:rsidRDefault="00416DEA" w:rsidP="00416DEA">
      <w:pPr>
        <w:pStyle w:val="newncpi"/>
      </w:pPr>
      <w:r w:rsidRPr="00416DEA">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820"/>
        <w:gridCol w:w="4535"/>
      </w:tblGrid>
      <w:tr w:rsidR="00416DEA" w:rsidRPr="00416DEA" w14:paraId="41007819" w14:textId="77777777" w:rsidTr="00416DEA">
        <w:trPr>
          <w:trHeight w:val="240"/>
        </w:trPr>
        <w:tc>
          <w:tcPr>
            <w:tcW w:w="2576" w:type="pct"/>
            <w:tcBorders>
              <w:top w:val="nil"/>
              <w:left w:val="nil"/>
              <w:bottom w:val="single" w:sz="4" w:space="0" w:color="auto"/>
              <w:right w:val="single" w:sz="4" w:space="0" w:color="auto"/>
            </w:tcBorders>
            <w:tcMar>
              <w:top w:w="0" w:type="dxa"/>
              <w:left w:w="6" w:type="dxa"/>
              <w:bottom w:w="0" w:type="dxa"/>
              <w:right w:w="6" w:type="dxa"/>
            </w:tcMar>
            <w:hideMark/>
          </w:tcPr>
          <w:p w14:paraId="2ED5B6CC" w14:textId="77777777" w:rsidR="00416DEA" w:rsidRPr="00416DEA" w:rsidRDefault="00416DEA">
            <w:pPr>
              <w:pStyle w:val="table10"/>
            </w:pPr>
            <w:r w:rsidRPr="00416DEA">
              <w:t>Организация</w:t>
            </w:r>
          </w:p>
        </w:tc>
        <w:tc>
          <w:tcPr>
            <w:tcW w:w="2424" w:type="pct"/>
            <w:tcBorders>
              <w:top w:val="nil"/>
              <w:left w:val="single" w:sz="4" w:space="0" w:color="auto"/>
              <w:bottom w:val="single" w:sz="4" w:space="0" w:color="auto"/>
              <w:right w:val="nil"/>
            </w:tcBorders>
            <w:tcMar>
              <w:top w:w="0" w:type="dxa"/>
              <w:left w:w="6" w:type="dxa"/>
              <w:bottom w:w="0" w:type="dxa"/>
              <w:right w:w="6" w:type="dxa"/>
            </w:tcMar>
            <w:hideMark/>
          </w:tcPr>
          <w:p w14:paraId="57D27C89" w14:textId="77777777" w:rsidR="00416DEA" w:rsidRPr="00416DEA" w:rsidRDefault="00416DEA">
            <w:pPr>
              <w:pStyle w:val="table10"/>
            </w:pPr>
            <w:r w:rsidRPr="00416DEA">
              <w:t> </w:t>
            </w:r>
          </w:p>
        </w:tc>
      </w:tr>
      <w:tr w:rsidR="00416DEA" w:rsidRPr="00416DEA" w14:paraId="66211C08" w14:textId="77777777" w:rsidTr="00416DEA">
        <w:trPr>
          <w:trHeight w:val="240"/>
        </w:trPr>
        <w:tc>
          <w:tcPr>
            <w:tcW w:w="25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4A0C393D" w14:textId="77777777" w:rsidR="00416DEA" w:rsidRPr="00416DEA" w:rsidRDefault="00416DEA">
            <w:pPr>
              <w:pStyle w:val="table10"/>
            </w:pPr>
            <w:r w:rsidRPr="00416DEA">
              <w:t>Учетный номер плательщика</w:t>
            </w:r>
          </w:p>
        </w:tc>
        <w:tc>
          <w:tcPr>
            <w:tcW w:w="242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51FCB10D" w14:textId="77777777" w:rsidR="00416DEA" w:rsidRPr="00416DEA" w:rsidRDefault="00416DEA">
            <w:pPr>
              <w:pStyle w:val="table10"/>
            </w:pPr>
            <w:r w:rsidRPr="00416DEA">
              <w:t> </w:t>
            </w:r>
          </w:p>
        </w:tc>
      </w:tr>
      <w:tr w:rsidR="00416DEA" w:rsidRPr="00416DEA" w14:paraId="6F51921A" w14:textId="77777777" w:rsidTr="00416DEA">
        <w:trPr>
          <w:trHeight w:val="240"/>
        </w:trPr>
        <w:tc>
          <w:tcPr>
            <w:tcW w:w="25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1F3D56B8" w14:textId="77777777" w:rsidR="00416DEA" w:rsidRPr="00416DEA" w:rsidRDefault="00416DEA">
            <w:pPr>
              <w:pStyle w:val="table10"/>
            </w:pPr>
            <w:r w:rsidRPr="00416DEA">
              <w:t>Вид экономической деятельности</w:t>
            </w:r>
          </w:p>
        </w:tc>
        <w:tc>
          <w:tcPr>
            <w:tcW w:w="242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0F349555" w14:textId="77777777" w:rsidR="00416DEA" w:rsidRPr="00416DEA" w:rsidRDefault="00416DEA">
            <w:pPr>
              <w:pStyle w:val="table10"/>
            </w:pPr>
            <w:r w:rsidRPr="00416DEA">
              <w:t> </w:t>
            </w:r>
          </w:p>
        </w:tc>
      </w:tr>
      <w:tr w:rsidR="00416DEA" w:rsidRPr="00416DEA" w14:paraId="6F504C67" w14:textId="77777777" w:rsidTr="00416DEA">
        <w:trPr>
          <w:trHeight w:val="240"/>
        </w:trPr>
        <w:tc>
          <w:tcPr>
            <w:tcW w:w="25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275EE070" w14:textId="77777777" w:rsidR="00416DEA" w:rsidRPr="00416DEA" w:rsidRDefault="00416DEA">
            <w:pPr>
              <w:pStyle w:val="table10"/>
            </w:pPr>
            <w:r w:rsidRPr="00416DEA">
              <w:t>Организационно-правовая форма</w:t>
            </w:r>
          </w:p>
        </w:tc>
        <w:tc>
          <w:tcPr>
            <w:tcW w:w="242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7DD4FF3A" w14:textId="77777777" w:rsidR="00416DEA" w:rsidRPr="00416DEA" w:rsidRDefault="00416DEA">
            <w:pPr>
              <w:pStyle w:val="table10"/>
            </w:pPr>
            <w:r w:rsidRPr="00416DEA">
              <w:t> </w:t>
            </w:r>
          </w:p>
        </w:tc>
      </w:tr>
      <w:tr w:rsidR="00416DEA" w:rsidRPr="00416DEA" w14:paraId="048A5F68" w14:textId="77777777" w:rsidTr="00416DEA">
        <w:trPr>
          <w:trHeight w:val="240"/>
        </w:trPr>
        <w:tc>
          <w:tcPr>
            <w:tcW w:w="25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769000D4" w14:textId="77777777" w:rsidR="00416DEA" w:rsidRPr="00416DEA" w:rsidRDefault="00416DEA">
            <w:pPr>
              <w:pStyle w:val="table10"/>
            </w:pPr>
            <w:r w:rsidRPr="00416DEA">
              <w:t>Орган управления</w:t>
            </w:r>
          </w:p>
        </w:tc>
        <w:tc>
          <w:tcPr>
            <w:tcW w:w="242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0D7CB723" w14:textId="77777777" w:rsidR="00416DEA" w:rsidRPr="00416DEA" w:rsidRDefault="00416DEA">
            <w:pPr>
              <w:pStyle w:val="table10"/>
            </w:pPr>
            <w:r w:rsidRPr="00416DEA">
              <w:t> </w:t>
            </w:r>
          </w:p>
        </w:tc>
      </w:tr>
      <w:tr w:rsidR="00416DEA" w:rsidRPr="00416DEA" w14:paraId="7EB9003F" w14:textId="77777777" w:rsidTr="00416DEA">
        <w:trPr>
          <w:trHeight w:val="240"/>
        </w:trPr>
        <w:tc>
          <w:tcPr>
            <w:tcW w:w="25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4B7ADA45" w14:textId="77777777" w:rsidR="00416DEA" w:rsidRPr="00416DEA" w:rsidRDefault="00416DEA">
            <w:pPr>
              <w:pStyle w:val="table10"/>
            </w:pPr>
            <w:r w:rsidRPr="00416DEA">
              <w:t>Единица измерения</w:t>
            </w:r>
          </w:p>
        </w:tc>
        <w:tc>
          <w:tcPr>
            <w:tcW w:w="242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43145977" w14:textId="77777777" w:rsidR="00416DEA" w:rsidRPr="00416DEA" w:rsidRDefault="00416DEA">
            <w:pPr>
              <w:pStyle w:val="table10"/>
            </w:pPr>
            <w:r w:rsidRPr="00416DEA">
              <w:t> </w:t>
            </w:r>
          </w:p>
        </w:tc>
      </w:tr>
      <w:tr w:rsidR="00416DEA" w:rsidRPr="00416DEA" w14:paraId="659D457B" w14:textId="77777777" w:rsidTr="00416DEA">
        <w:trPr>
          <w:trHeight w:val="240"/>
        </w:trPr>
        <w:tc>
          <w:tcPr>
            <w:tcW w:w="2576" w:type="pct"/>
            <w:tcBorders>
              <w:top w:val="single" w:sz="4" w:space="0" w:color="auto"/>
              <w:left w:val="nil"/>
              <w:bottom w:val="nil"/>
              <w:right w:val="single" w:sz="4" w:space="0" w:color="auto"/>
            </w:tcBorders>
            <w:tcMar>
              <w:top w:w="0" w:type="dxa"/>
              <w:left w:w="6" w:type="dxa"/>
              <w:bottom w:w="0" w:type="dxa"/>
              <w:right w:w="6" w:type="dxa"/>
            </w:tcMar>
            <w:hideMark/>
          </w:tcPr>
          <w:p w14:paraId="1A4B5ECF" w14:textId="77777777" w:rsidR="00416DEA" w:rsidRPr="00416DEA" w:rsidRDefault="00416DEA">
            <w:pPr>
              <w:pStyle w:val="table10"/>
            </w:pPr>
            <w:r w:rsidRPr="00416DEA">
              <w:t>Адрес</w:t>
            </w:r>
          </w:p>
        </w:tc>
        <w:tc>
          <w:tcPr>
            <w:tcW w:w="2424" w:type="pct"/>
            <w:tcBorders>
              <w:top w:val="single" w:sz="4" w:space="0" w:color="auto"/>
              <w:left w:val="single" w:sz="4" w:space="0" w:color="auto"/>
              <w:bottom w:val="nil"/>
              <w:right w:val="nil"/>
            </w:tcBorders>
            <w:tcMar>
              <w:top w:w="0" w:type="dxa"/>
              <w:left w:w="6" w:type="dxa"/>
              <w:bottom w:w="0" w:type="dxa"/>
              <w:right w:w="6" w:type="dxa"/>
            </w:tcMar>
            <w:hideMark/>
          </w:tcPr>
          <w:p w14:paraId="5880F0A8" w14:textId="77777777" w:rsidR="00416DEA" w:rsidRPr="00416DEA" w:rsidRDefault="00416DEA">
            <w:pPr>
              <w:pStyle w:val="table10"/>
            </w:pPr>
            <w:r w:rsidRPr="00416DEA">
              <w:t> </w:t>
            </w:r>
          </w:p>
        </w:tc>
      </w:tr>
    </w:tbl>
    <w:p w14:paraId="5D7F6177" w14:textId="77777777" w:rsidR="00416DEA" w:rsidRPr="00416DEA" w:rsidRDefault="00416DEA" w:rsidP="00416DEA">
      <w:pPr>
        <w:pStyle w:val="newncpi"/>
      </w:pPr>
      <w:r w:rsidRPr="00416DEA">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753"/>
        <w:gridCol w:w="590"/>
        <w:gridCol w:w="858"/>
        <w:gridCol w:w="857"/>
        <w:gridCol w:w="877"/>
        <w:gridCol w:w="919"/>
        <w:gridCol w:w="1078"/>
        <w:gridCol w:w="1137"/>
        <w:gridCol w:w="762"/>
        <w:gridCol w:w="524"/>
      </w:tblGrid>
      <w:tr w:rsidR="00416DEA" w:rsidRPr="00416DEA" w14:paraId="789CAA0D" w14:textId="77777777" w:rsidTr="00416DEA">
        <w:trPr>
          <w:trHeight w:val="238"/>
        </w:trPr>
        <w:tc>
          <w:tcPr>
            <w:tcW w:w="1025" w:type="pct"/>
            <w:tcBorders>
              <w:top w:val="nil"/>
              <w:left w:val="nil"/>
              <w:bottom w:val="single" w:sz="4" w:space="0" w:color="auto"/>
              <w:right w:val="single" w:sz="4" w:space="0" w:color="auto"/>
            </w:tcBorders>
            <w:tcMar>
              <w:top w:w="0" w:type="dxa"/>
              <w:left w:w="6" w:type="dxa"/>
              <w:bottom w:w="0" w:type="dxa"/>
              <w:right w:w="6" w:type="dxa"/>
            </w:tcMar>
            <w:vAlign w:val="center"/>
            <w:hideMark/>
          </w:tcPr>
          <w:p w14:paraId="7ACAEDA4" w14:textId="77777777" w:rsidR="00416DEA" w:rsidRPr="00416DEA" w:rsidRDefault="00416DEA">
            <w:pPr>
              <w:pStyle w:val="table10"/>
              <w:jc w:val="center"/>
            </w:pPr>
            <w:r w:rsidRPr="00416DEA">
              <w:t>Наименование показателей</w:t>
            </w:r>
          </w:p>
        </w:tc>
        <w:tc>
          <w:tcPr>
            <w:tcW w:w="330"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14:paraId="560B9D7E" w14:textId="77777777" w:rsidR="00416DEA" w:rsidRPr="00416DEA" w:rsidRDefault="00416DEA">
            <w:pPr>
              <w:pStyle w:val="table10"/>
              <w:jc w:val="center"/>
            </w:pPr>
            <w:r w:rsidRPr="00416DEA">
              <w:t>Код строки</w:t>
            </w:r>
          </w:p>
        </w:tc>
        <w:tc>
          <w:tcPr>
            <w:tcW w:w="431"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14:paraId="16A5E0CA" w14:textId="77777777" w:rsidR="00416DEA" w:rsidRPr="00416DEA" w:rsidRDefault="00416DEA">
            <w:pPr>
              <w:pStyle w:val="table10"/>
              <w:jc w:val="center"/>
            </w:pPr>
            <w:r w:rsidRPr="00416DEA">
              <w:t>Уставный капитал</w:t>
            </w:r>
          </w:p>
        </w:tc>
        <w:tc>
          <w:tcPr>
            <w:tcW w:w="489"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14:paraId="74AD5C14" w14:textId="77777777" w:rsidR="00416DEA" w:rsidRPr="00416DEA" w:rsidRDefault="00416DEA">
            <w:pPr>
              <w:pStyle w:val="table10"/>
              <w:jc w:val="center"/>
            </w:pPr>
            <w:proofErr w:type="spellStart"/>
            <w:r w:rsidRPr="00416DEA">
              <w:t>Неопла</w:t>
            </w:r>
            <w:proofErr w:type="spellEnd"/>
            <w:r w:rsidRPr="00416DEA">
              <w:t>-</w:t>
            </w:r>
            <w:r w:rsidRPr="00416DEA">
              <w:br/>
            </w:r>
            <w:proofErr w:type="spellStart"/>
            <w:r w:rsidRPr="00416DEA">
              <w:t>ченная</w:t>
            </w:r>
            <w:proofErr w:type="spellEnd"/>
            <w:r w:rsidRPr="00416DEA">
              <w:t xml:space="preserve"> часть уставного капитала</w:t>
            </w:r>
          </w:p>
        </w:tc>
        <w:tc>
          <w:tcPr>
            <w:tcW w:w="489"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14:paraId="39B25C09" w14:textId="77777777" w:rsidR="00416DEA" w:rsidRPr="00416DEA" w:rsidRDefault="00416DEA">
            <w:pPr>
              <w:pStyle w:val="table10"/>
              <w:jc w:val="center"/>
            </w:pPr>
            <w:proofErr w:type="spellStart"/>
            <w:r w:rsidRPr="00416DEA">
              <w:t>Собствен</w:t>
            </w:r>
            <w:proofErr w:type="spellEnd"/>
            <w:r w:rsidRPr="00416DEA">
              <w:t>-</w:t>
            </w:r>
            <w:r w:rsidRPr="00416DEA">
              <w:br/>
            </w:r>
            <w:proofErr w:type="spellStart"/>
            <w:r w:rsidRPr="00416DEA">
              <w:t>ные</w:t>
            </w:r>
            <w:proofErr w:type="spellEnd"/>
            <w:r w:rsidRPr="00416DEA">
              <w:t xml:space="preserve"> акции (доли в уставном капитале)</w:t>
            </w:r>
          </w:p>
        </w:tc>
        <w:tc>
          <w:tcPr>
            <w:tcW w:w="490"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14:paraId="0A8186FC" w14:textId="77777777" w:rsidR="00416DEA" w:rsidRPr="00416DEA" w:rsidRDefault="00416DEA">
            <w:pPr>
              <w:pStyle w:val="table10"/>
              <w:jc w:val="center"/>
            </w:pPr>
            <w:r w:rsidRPr="00416DEA">
              <w:t>Резервный капитал</w:t>
            </w:r>
          </w:p>
        </w:tc>
        <w:tc>
          <w:tcPr>
            <w:tcW w:w="540"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14:paraId="2624307D" w14:textId="77777777" w:rsidR="00416DEA" w:rsidRPr="00416DEA" w:rsidRDefault="00416DEA">
            <w:pPr>
              <w:pStyle w:val="table10"/>
              <w:jc w:val="center"/>
            </w:pPr>
            <w:r w:rsidRPr="00416DEA">
              <w:t>Добавочный капитал</w:t>
            </w:r>
          </w:p>
        </w:tc>
        <w:tc>
          <w:tcPr>
            <w:tcW w:w="540"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14:paraId="5564F510" w14:textId="77777777" w:rsidR="00416DEA" w:rsidRPr="00416DEA" w:rsidRDefault="00416DEA">
            <w:pPr>
              <w:pStyle w:val="table10"/>
              <w:jc w:val="center"/>
            </w:pPr>
            <w:proofErr w:type="spellStart"/>
            <w:r w:rsidRPr="00416DEA">
              <w:t>Нераспре</w:t>
            </w:r>
            <w:proofErr w:type="spellEnd"/>
            <w:r w:rsidRPr="00416DEA">
              <w:t>-</w:t>
            </w:r>
            <w:r w:rsidRPr="00416DEA">
              <w:br/>
              <w:t>деленная прибыль (непокрытый убыток)</w:t>
            </w:r>
          </w:p>
        </w:tc>
        <w:tc>
          <w:tcPr>
            <w:tcW w:w="324"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14:paraId="1D1A55DC" w14:textId="77777777" w:rsidR="00416DEA" w:rsidRPr="00416DEA" w:rsidRDefault="00416DEA">
            <w:pPr>
              <w:pStyle w:val="table10"/>
              <w:jc w:val="center"/>
            </w:pPr>
            <w:r w:rsidRPr="00416DEA">
              <w:t>Чистая прибыль (убыток)</w:t>
            </w:r>
          </w:p>
        </w:tc>
        <w:tc>
          <w:tcPr>
            <w:tcW w:w="342" w:type="pct"/>
            <w:tcBorders>
              <w:top w:val="nil"/>
              <w:left w:val="single" w:sz="4" w:space="0" w:color="auto"/>
              <w:bottom w:val="single" w:sz="4" w:space="0" w:color="auto"/>
              <w:right w:val="nil"/>
            </w:tcBorders>
            <w:tcMar>
              <w:top w:w="0" w:type="dxa"/>
              <w:left w:w="6" w:type="dxa"/>
              <w:bottom w:w="0" w:type="dxa"/>
              <w:right w:w="6" w:type="dxa"/>
            </w:tcMar>
            <w:vAlign w:val="center"/>
            <w:hideMark/>
          </w:tcPr>
          <w:p w14:paraId="165C93BE" w14:textId="77777777" w:rsidR="00416DEA" w:rsidRPr="00416DEA" w:rsidRDefault="00416DEA">
            <w:pPr>
              <w:pStyle w:val="table10"/>
              <w:jc w:val="center"/>
            </w:pPr>
            <w:r w:rsidRPr="00416DEA">
              <w:t>Итого</w:t>
            </w:r>
          </w:p>
        </w:tc>
      </w:tr>
      <w:tr w:rsidR="00416DEA" w:rsidRPr="00416DEA" w14:paraId="186BC570" w14:textId="77777777" w:rsidTr="00416DEA">
        <w:trPr>
          <w:trHeight w:val="238"/>
        </w:trPr>
        <w:tc>
          <w:tcPr>
            <w:tcW w:w="102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14:paraId="2D34A03F" w14:textId="77777777" w:rsidR="00416DEA" w:rsidRPr="00416DEA" w:rsidRDefault="00416DEA">
            <w:pPr>
              <w:pStyle w:val="table10"/>
              <w:jc w:val="center"/>
            </w:pPr>
            <w:r w:rsidRPr="00416DEA">
              <w:t>1</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6F45D8A" w14:textId="77777777" w:rsidR="00416DEA" w:rsidRPr="00416DEA" w:rsidRDefault="00416DEA">
            <w:pPr>
              <w:pStyle w:val="table10"/>
              <w:jc w:val="center"/>
            </w:pPr>
            <w:r w:rsidRPr="00416DEA">
              <w:t>2</w:t>
            </w:r>
          </w:p>
        </w:tc>
        <w:tc>
          <w:tcPr>
            <w:tcW w:w="4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7B54A00" w14:textId="77777777" w:rsidR="00416DEA" w:rsidRPr="00416DEA" w:rsidRDefault="00416DEA">
            <w:pPr>
              <w:pStyle w:val="table10"/>
              <w:jc w:val="center"/>
            </w:pPr>
            <w:r w:rsidRPr="00416DEA">
              <w:t>3</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0E4DE29" w14:textId="77777777" w:rsidR="00416DEA" w:rsidRPr="00416DEA" w:rsidRDefault="00416DEA">
            <w:pPr>
              <w:pStyle w:val="table10"/>
              <w:jc w:val="center"/>
            </w:pPr>
            <w:r w:rsidRPr="00416DEA">
              <w:t>4</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72B7D9E" w14:textId="77777777" w:rsidR="00416DEA" w:rsidRPr="00416DEA" w:rsidRDefault="00416DEA">
            <w:pPr>
              <w:pStyle w:val="table10"/>
              <w:jc w:val="center"/>
            </w:pPr>
            <w:r w:rsidRPr="00416DEA">
              <w:t>5</w:t>
            </w:r>
          </w:p>
        </w:tc>
        <w:tc>
          <w:tcPr>
            <w:tcW w:w="4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A7F157B" w14:textId="77777777" w:rsidR="00416DEA" w:rsidRPr="00416DEA" w:rsidRDefault="00416DEA">
            <w:pPr>
              <w:pStyle w:val="table10"/>
              <w:jc w:val="center"/>
            </w:pPr>
            <w:r w:rsidRPr="00416DEA">
              <w:t>6</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867D105" w14:textId="77777777" w:rsidR="00416DEA" w:rsidRPr="00416DEA" w:rsidRDefault="00416DEA">
            <w:pPr>
              <w:pStyle w:val="table10"/>
              <w:jc w:val="center"/>
            </w:pPr>
            <w:r w:rsidRPr="00416DEA">
              <w:t>7</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1CA95A4" w14:textId="77777777" w:rsidR="00416DEA" w:rsidRPr="00416DEA" w:rsidRDefault="00416DEA">
            <w:pPr>
              <w:pStyle w:val="table10"/>
              <w:jc w:val="center"/>
            </w:pPr>
            <w:r w:rsidRPr="00416DEA">
              <w:t>8</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3DB92D6" w14:textId="77777777" w:rsidR="00416DEA" w:rsidRPr="00416DEA" w:rsidRDefault="00416DEA">
            <w:pPr>
              <w:pStyle w:val="table10"/>
              <w:jc w:val="center"/>
            </w:pPr>
            <w:r w:rsidRPr="00416DEA">
              <w:t>9</w:t>
            </w:r>
          </w:p>
        </w:tc>
        <w:tc>
          <w:tcPr>
            <w:tcW w:w="342"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14:paraId="799D08E9" w14:textId="77777777" w:rsidR="00416DEA" w:rsidRPr="00416DEA" w:rsidRDefault="00416DEA">
            <w:pPr>
              <w:pStyle w:val="table10"/>
              <w:jc w:val="center"/>
            </w:pPr>
            <w:r w:rsidRPr="00416DEA">
              <w:t>10</w:t>
            </w:r>
          </w:p>
        </w:tc>
      </w:tr>
      <w:tr w:rsidR="00416DEA" w:rsidRPr="00416DEA" w14:paraId="659E4A6C" w14:textId="77777777" w:rsidTr="00416DEA">
        <w:trPr>
          <w:trHeight w:val="238"/>
        </w:trPr>
        <w:tc>
          <w:tcPr>
            <w:tcW w:w="102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798217A6" w14:textId="77777777" w:rsidR="00416DEA" w:rsidRPr="00416DEA" w:rsidRDefault="00416DEA">
            <w:pPr>
              <w:pStyle w:val="table10"/>
              <w:spacing w:after="60"/>
            </w:pPr>
            <w:r w:rsidRPr="00416DEA">
              <w:t xml:space="preserve">Остаток на 31.12.20__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0ED243D4" w14:textId="77777777" w:rsidR="00416DEA" w:rsidRPr="00416DEA" w:rsidRDefault="00416DEA">
            <w:pPr>
              <w:pStyle w:val="table10"/>
              <w:jc w:val="center"/>
            </w:pPr>
            <w:r w:rsidRPr="00416DEA">
              <w:t>010</w:t>
            </w:r>
          </w:p>
        </w:tc>
        <w:tc>
          <w:tcPr>
            <w:tcW w:w="4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80CDB2"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5FE98C"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8F8F6D" w14:textId="77777777" w:rsidR="00416DEA" w:rsidRPr="00416DEA" w:rsidRDefault="00416DEA">
            <w:pPr>
              <w:pStyle w:val="table10"/>
            </w:pPr>
            <w:r w:rsidRPr="00416DEA">
              <w:t> </w:t>
            </w:r>
          </w:p>
        </w:tc>
        <w:tc>
          <w:tcPr>
            <w:tcW w:w="4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7E3446"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A81594"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50B8CA" w14:textId="77777777" w:rsidR="00416DEA" w:rsidRPr="00416DEA" w:rsidRDefault="00416DEA">
            <w:pPr>
              <w:pStyle w:val="table10"/>
            </w:pPr>
            <w:r w:rsidRPr="00416DEA">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CDF80D" w14:textId="77777777" w:rsidR="00416DEA" w:rsidRPr="00416DEA" w:rsidRDefault="00416DEA">
            <w:pPr>
              <w:pStyle w:val="table10"/>
            </w:pPr>
            <w:r w:rsidRPr="00416DEA">
              <w:t> </w:t>
            </w:r>
          </w:p>
        </w:tc>
        <w:tc>
          <w:tcPr>
            <w:tcW w:w="34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3DB1B5F5" w14:textId="77777777" w:rsidR="00416DEA" w:rsidRPr="00416DEA" w:rsidRDefault="00416DEA">
            <w:pPr>
              <w:pStyle w:val="table10"/>
            </w:pPr>
            <w:r w:rsidRPr="00416DEA">
              <w:t> </w:t>
            </w:r>
          </w:p>
        </w:tc>
      </w:tr>
      <w:tr w:rsidR="00416DEA" w:rsidRPr="00416DEA" w14:paraId="18D2FD50" w14:textId="77777777" w:rsidTr="00416DEA">
        <w:trPr>
          <w:trHeight w:val="238"/>
        </w:trPr>
        <w:tc>
          <w:tcPr>
            <w:tcW w:w="102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049A09F3" w14:textId="77777777" w:rsidR="00416DEA" w:rsidRPr="00416DEA" w:rsidRDefault="00416DEA">
            <w:pPr>
              <w:pStyle w:val="table10"/>
            </w:pPr>
            <w:r w:rsidRPr="00416DEA">
              <w:t>Корректировки в связи с изменением учетной политики</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247C544B" w14:textId="77777777" w:rsidR="00416DEA" w:rsidRPr="00416DEA" w:rsidRDefault="00416DEA">
            <w:pPr>
              <w:pStyle w:val="table10"/>
              <w:jc w:val="center"/>
            </w:pPr>
            <w:r w:rsidRPr="00416DEA">
              <w:t>020</w:t>
            </w:r>
          </w:p>
        </w:tc>
        <w:tc>
          <w:tcPr>
            <w:tcW w:w="4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BA90BF"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4FBE83"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4C7A3D" w14:textId="77777777" w:rsidR="00416DEA" w:rsidRPr="00416DEA" w:rsidRDefault="00416DEA">
            <w:pPr>
              <w:pStyle w:val="table10"/>
            </w:pPr>
            <w:r w:rsidRPr="00416DEA">
              <w:t> </w:t>
            </w:r>
          </w:p>
        </w:tc>
        <w:tc>
          <w:tcPr>
            <w:tcW w:w="4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FA370C"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1EACBE"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D59F49" w14:textId="77777777" w:rsidR="00416DEA" w:rsidRPr="00416DEA" w:rsidRDefault="00416DEA">
            <w:pPr>
              <w:pStyle w:val="table10"/>
            </w:pPr>
            <w:r w:rsidRPr="00416DEA">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4C7814" w14:textId="77777777" w:rsidR="00416DEA" w:rsidRPr="00416DEA" w:rsidRDefault="00416DEA">
            <w:pPr>
              <w:pStyle w:val="table10"/>
            </w:pPr>
            <w:r w:rsidRPr="00416DEA">
              <w:t> </w:t>
            </w:r>
          </w:p>
        </w:tc>
        <w:tc>
          <w:tcPr>
            <w:tcW w:w="34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29A778D3" w14:textId="77777777" w:rsidR="00416DEA" w:rsidRPr="00416DEA" w:rsidRDefault="00416DEA">
            <w:pPr>
              <w:pStyle w:val="table10"/>
            </w:pPr>
            <w:r w:rsidRPr="00416DEA">
              <w:t> </w:t>
            </w:r>
          </w:p>
        </w:tc>
      </w:tr>
      <w:tr w:rsidR="00416DEA" w:rsidRPr="00416DEA" w14:paraId="78E19457" w14:textId="77777777" w:rsidTr="00416DEA">
        <w:trPr>
          <w:trHeight w:val="238"/>
        </w:trPr>
        <w:tc>
          <w:tcPr>
            <w:tcW w:w="102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714CA48D" w14:textId="77777777" w:rsidR="00416DEA" w:rsidRPr="00416DEA" w:rsidRDefault="00416DEA">
            <w:pPr>
              <w:pStyle w:val="table10"/>
            </w:pPr>
            <w:r w:rsidRPr="00416DEA">
              <w:t>Корректировки в связи с исправлением ошибок</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2451A1CC" w14:textId="77777777" w:rsidR="00416DEA" w:rsidRPr="00416DEA" w:rsidRDefault="00416DEA">
            <w:pPr>
              <w:pStyle w:val="table10"/>
              <w:jc w:val="center"/>
            </w:pPr>
            <w:r w:rsidRPr="00416DEA">
              <w:t>030</w:t>
            </w:r>
          </w:p>
        </w:tc>
        <w:tc>
          <w:tcPr>
            <w:tcW w:w="4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B8CA3A"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32F8F9"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86437F" w14:textId="77777777" w:rsidR="00416DEA" w:rsidRPr="00416DEA" w:rsidRDefault="00416DEA">
            <w:pPr>
              <w:pStyle w:val="table10"/>
            </w:pPr>
            <w:r w:rsidRPr="00416DEA">
              <w:t> </w:t>
            </w:r>
          </w:p>
        </w:tc>
        <w:tc>
          <w:tcPr>
            <w:tcW w:w="4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D82D35"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4B54CB"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00EA68" w14:textId="77777777" w:rsidR="00416DEA" w:rsidRPr="00416DEA" w:rsidRDefault="00416DEA">
            <w:pPr>
              <w:pStyle w:val="table10"/>
            </w:pPr>
            <w:r w:rsidRPr="00416DEA">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2D5885" w14:textId="77777777" w:rsidR="00416DEA" w:rsidRPr="00416DEA" w:rsidRDefault="00416DEA">
            <w:pPr>
              <w:pStyle w:val="table10"/>
            </w:pPr>
            <w:r w:rsidRPr="00416DEA">
              <w:t> </w:t>
            </w:r>
          </w:p>
        </w:tc>
        <w:tc>
          <w:tcPr>
            <w:tcW w:w="34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46A9BDC2" w14:textId="77777777" w:rsidR="00416DEA" w:rsidRPr="00416DEA" w:rsidRDefault="00416DEA">
            <w:pPr>
              <w:pStyle w:val="table10"/>
            </w:pPr>
            <w:r w:rsidRPr="00416DEA">
              <w:t> </w:t>
            </w:r>
          </w:p>
        </w:tc>
      </w:tr>
      <w:tr w:rsidR="00416DEA" w:rsidRPr="00416DEA" w14:paraId="66F961CA" w14:textId="77777777" w:rsidTr="00416DEA">
        <w:trPr>
          <w:trHeight w:val="238"/>
        </w:trPr>
        <w:tc>
          <w:tcPr>
            <w:tcW w:w="102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0104B7C8" w14:textId="77777777" w:rsidR="00416DEA" w:rsidRPr="00416DEA" w:rsidRDefault="00416DEA">
            <w:pPr>
              <w:pStyle w:val="table10"/>
              <w:spacing w:after="60"/>
            </w:pPr>
            <w:r w:rsidRPr="00416DEA">
              <w:t xml:space="preserve">Скорректированный остаток на 31.12.20__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2D0B35F8" w14:textId="77777777" w:rsidR="00416DEA" w:rsidRPr="00416DEA" w:rsidRDefault="00416DEA">
            <w:pPr>
              <w:pStyle w:val="table10"/>
              <w:jc w:val="center"/>
            </w:pPr>
            <w:r w:rsidRPr="00416DEA">
              <w:t>040</w:t>
            </w:r>
          </w:p>
        </w:tc>
        <w:tc>
          <w:tcPr>
            <w:tcW w:w="4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223B6C"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4E526D"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BCD38F" w14:textId="77777777" w:rsidR="00416DEA" w:rsidRPr="00416DEA" w:rsidRDefault="00416DEA">
            <w:pPr>
              <w:pStyle w:val="table10"/>
            </w:pPr>
            <w:r w:rsidRPr="00416DEA">
              <w:t> </w:t>
            </w:r>
          </w:p>
        </w:tc>
        <w:tc>
          <w:tcPr>
            <w:tcW w:w="4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0D00BC"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E1FE1F"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DEAC3A" w14:textId="77777777" w:rsidR="00416DEA" w:rsidRPr="00416DEA" w:rsidRDefault="00416DEA">
            <w:pPr>
              <w:pStyle w:val="table10"/>
            </w:pPr>
            <w:r w:rsidRPr="00416DEA">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81F30E" w14:textId="77777777" w:rsidR="00416DEA" w:rsidRPr="00416DEA" w:rsidRDefault="00416DEA">
            <w:pPr>
              <w:pStyle w:val="table10"/>
            </w:pPr>
            <w:r w:rsidRPr="00416DEA">
              <w:t> </w:t>
            </w:r>
          </w:p>
        </w:tc>
        <w:tc>
          <w:tcPr>
            <w:tcW w:w="34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4A562C96" w14:textId="77777777" w:rsidR="00416DEA" w:rsidRPr="00416DEA" w:rsidRDefault="00416DEA">
            <w:pPr>
              <w:pStyle w:val="table10"/>
            </w:pPr>
            <w:r w:rsidRPr="00416DEA">
              <w:t> </w:t>
            </w:r>
          </w:p>
        </w:tc>
      </w:tr>
      <w:tr w:rsidR="00416DEA" w:rsidRPr="00416DEA" w14:paraId="0C3A916F" w14:textId="77777777" w:rsidTr="00416DEA">
        <w:trPr>
          <w:trHeight w:val="238"/>
        </w:trPr>
        <w:tc>
          <w:tcPr>
            <w:tcW w:w="102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0829606C" w14:textId="77777777" w:rsidR="00416DEA" w:rsidRPr="00416DEA" w:rsidRDefault="00416DEA">
            <w:pPr>
              <w:pStyle w:val="table10"/>
            </w:pPr>
            <w:r w:rsidRPr="00416DEA">
              <w:t>За ______ 20__ г.</w:t>
            </w:r>
            <w:r w:rsidRPr="00416DEA">
              <w:br/>
              <w:t>Увеличение собственного капитала - всего</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3664C123" w14:textId="77777777" w:rsidR="00416DEA" w:rsidRPr="00416DEA" w:rsidRDefault="00416DEA">
            <w:pPr>
              <w:pStyle w:val="table10"/>
              <w:jc w:val="center"/>
            </w:pPr>
            <w:r w:rsidRPr="00416DEA">
              <w:t>050</w:t>
            </w:r>
          </w:p>
        </w:tc>
        <w:tc>
          <w:tcPr>
            <w:tcW w:w="4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523481"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B51C12"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02A4E5" w14:textId="77777777" w:rsidR="00416DEA" w:rsidRPr="00416DEA" w:rsidRDefault="00416DEA">
            <w:pPr>
              <w:pStyle w:val="table10"/>
            </w:pPr>
            <w:r w:rsidRPr="00416DEA">
              <w:t> </w:t>
            </w:r>
          </w:p>
        </w:tc>
        <w:tc>
          <w:tcPr>
            <w:tcW w:w="4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7CD489"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F26276"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B828C6" w14:textId="77777777" w:rsidR="00416DEA" w:rsidRPr="00416DEA" w:rsidRDefault="00416DEA">
            <w:pPr>
              <w:pStyle w:val="table10"/>
            </w:pPr>
            <w:r w:rsidRPr="00416DEA">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0120F3" w14:textId="77777777" w:rsidR="00416DEA" w:rsidRPr="00416DEA" w:rsidRDefault="00416DEA">
            <w:pPr>
              <w:pStyle w:val="table10"/>
            </w:pPr>
            <w:r w:rsidRPr="00416DEA">
              <w:t> </w:t>
            </w:r>
          </w:p>
        </w:tc>
        <w:tc>
          <w:tcPr>
            <w:tcW w:w="34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6359EF34" w14:textId="77777777" w:rsidR="00416DEA" w:rsidRPr="00416DEA" w:rsidRDefault="00416DEA">
            <w:pPr>
              <w:pStyle w:val="table10"/>
            </w:pPr>
            <w:r w:rsidRPr="00416DEA">
              <w:t> </w:t>
            </w:r>
          </w:p>
        </w:tc>
      </w:tr>
      <w:tr w:rsidR="00416DEA" w:rsidRPr="00416DEA" w14:paraId="2585567B" w14:textId="77777777" w:rsidTr="00416DEA">
        <w:trPr>
          <w:trHeight w:val="238"/>
        </w:trPr>
        <w:tc>
          <w:tcPr>
            <w:tcW w:w="102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3DEA063F" w14:textId="77777777" w:rsidR="00416DEA" w:rsidRPr="00416DEA" w:rsidRDefault="00416DEA">
            <w:pPr>
              <w:pStyle w:val="table10"/>
              <w:ind w:left="284"/>
            </w:pPr>
            <w:r w:rsidRPr="00416DEA">
              <w:t>в том числе:</w:t>
            </w:r>
            <w:r w:rsidRPr="00416DEA">
              <w:br/>
              <w:t>чистая прибыль</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55FE7E32" w14:textId="77777777" w:rsidR="00416DEA" w:rsidRPr="00416DEA" w:rsidRDefault="00416DEA">
            <w:pPr>
              <w:pStyle w:val="table10"/>
              <w:jc w:val="center"/>
            </w:pPr>
            <w:r w:rsidRPr="00416DEA">
              <w:t>051</w:t>
            </w:r>
          </w:p>
        </w:tc>
        <w:tc>
          <w:tcPr>
            <w:tcW w:w="4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3C1FCE"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9CDAEE"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87C608" w14:textId="77777777" w:rsidR="00416DEA" w:rsidRPr="00416DEA" w:rsidRDefault="00416DEA">
            <w:pPr>
              <w:pStyle w:val="table10"/>
            </w:pPr>
            <w:r w:rsidRPr="00416DEA">
              <w:t> </w:t>
            </w:r>
          </w:p>
        </w:tc>
        <w:tc>
          <w:tcPr>
            <w:tcW w:w="4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C51E7C"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2F655F"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50BDC2" w14:textId="77777777" w:rsidR="00416DEA" w:rsidRPr="00416DEA" w:rsidRDefault="00416DEA">
            <w:pPr>
              <w:pStyle w:val="table10"/>
            </w:pPr>
            <w:r w:rsidRPr="00416DEA">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8CA9EB" w14:textId="77777777" w:rsidR="00416DEA" w:rsidRPr="00416DEA" w:rsidRDefault="00416DEA">
            <w:pPr>
              <w:pStyle w:val="table10"/>
            </w:pPr>
            <w:r w:rsidRPr="00416DEA">
              <w:t> </w:t>
            </w:r>
          </w:p>
        </w:tc>
        <w:tc>
          <w:tcPr>
            <w:tcW w:w="34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185F9289" w14:textId="77777777" w:rsidR="00416DEA" w:rsidRPr="00416DEA" w:rsidRDefault="00416DEA">
            <w:pPr>
              <w:pStyle w:val="table10"/>
            </w:pPr>
            <w:r w:rsidRPr="00416DEA">
              <w:t> </w:t>
            </w:r>
          </w:p>
        </w:tc>
      </w:tr>
      <w:tr w:rsidR="00416DEA" w:rsidRPr="00416DEA" w14:paraId="2A6C216E" w14:textId="77777777" w:rsidTr="00416DEA">
        <w:trPr>
          <w:trHeight w:val="238"/>
        </w:trPr>
        <w:tc>
          <w:tcPr>
            <w:tcW w:w="102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075375D1" w14:textId="77777777" w:rsidR="00416DEA" w:rsidRPr="00416DEA" w:rsidRDefault="00416DEA">
            <w:pPr>
              <w:pStyle w:val="table10"/>
              <w:ind w:left="284"/>
            </w:pPr>
            <w:r w:rsidRPr="00416DEA">
              <w:t>переоценка долгосрочных активов</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27DB9131" w14:textId="77777777" w:rsidR="00416DEA" w:rsidRPr="00416DEA" w:rsidRDefault="00416DEA">
            <w:pPr>
              <w:pStyle w:val="table10"/>
              <w:jc w:val="center"/>
            </w:pPr>
            <w:r w:rsidRPr="00416DEA">
              <w:t>052</w:t>
            </w:r>
          </w:p>
        </w:tc>
        <w:tc>
          <w:tcPr>
            <w:tcW w:w="4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5DDC78"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DFAF01"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4970D0" w14:textId="77777777" w:rsidR="00416DEA" w:rsidRPr="00416DEA" w:rsidRDefault="00416DEA">
            <w:pPr>
              <w:pStyle w:val="table10"/>
            </w:pPr>
            <w:r w:rsidRPr="00416DEA">
              <w:t> </w:t>
            </w:r>
          </w:p>
        </w:tc>
        <w:tc>
          <w:tcPr>
            <w:tcW w:w="4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799EEC"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D2A8E3"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A5EE8D" w14:textId="77777777" w:rsidR="00416DEA" w:rsidRPr="00416DEA" w:rsidRDefault="00416DEA">
            <w:pPr>
              <w:pStyle w:val="table10"/>
            </w:pPr>
            <w:r w:rsidRPr="00416DEA">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BD41C8" w14:textId="77777777" w:rsidR="00416DEA" w:rsidRPr="00416DEA" w:rsidRDefault="00416DEA">
            <w:pPr>
              <w:pStyle w:val="table10"/>
            </w:pPr>
            <w:r w:rsidRPr="00416DEA">
              <w:t> </w:t>
            </w:r>
          </w:p>
        </w:tc>
        <w:tc>
          <w:tcPr>
            <w:tcW w:w="34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1F917617" w14:textId="77777777" w:rsidR="00416DEA" w:rsidRPr="00416DEA" w:rsidRDefault="00416DEA">
            <w:pPr>
              <w:pStyle w:val="table10"/>
            </w:pPr>
            <w:r w:rsidRPr="00416DEA">
              <w:t> </w:t>
            </w:r>
          </w:p>
        </w:tc>
      </w:tr>
      <w:tr w:rsidR="00416DEA" w:rsidRPr="00416DEA" w14:paraId="3A8E90C1" w14:textId="77777777" w:rsidTr="00416DEA">
        <w:trPr>
          <w:trHeight w:val="238"/>
        </w:trPr>
        <w:tc>
          <w:tcPr>
            <w:tcW w:w="102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114B40F8" w14:textId="77777777" w:rsidR="00416DEA" w:rsidRPr="00416DEA" w:rsidRDefault="00416DEA">
            <w:pPr>
              <w:pStyle w:val="table10"/>
              <w:ind w:left="284"/>
            </w:pPr>
            <w:r w:rsidRPr="00416DEA">
              <w:t>доходы от прочих операций, не включаемые в чистую прибыль (убыток)</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0F0832ED" w14:textId="77777777" w:rsidR="00416DEA" w:rsidRPr="00416DEA" w:rsidRDefault="00416DEA">
            <w:pPr>
              <w:pStyle w:val="table10"/>
              <w:jc w:val="center"/>
            </w:pPr>
            <w:r w:rsidRPr="00416DEA">
              <w:t>053</w:t>
            </w:r>
          </w:p>
        </w:tc>
        <w:tc>
          <w:tcPr>
            <w:tcW w:w="4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9676DA"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5A7158"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BB293D" w14:textId="77777777" w:rsidR="00416DEA" w:rsidRPr="00416DEA" w:rsidRDefault="00416DEA">
            <w:pPr>
              <w:pStyle w:val="table10"/>
            </w:pPr>
            <w:r w:rsidRPr="00416DEA">
              <w:t> </w:t>
            </w:r>
          </w:p>
        </w:tc>
        <w:tc>
          <w:tcPr>
            <w:tcW w:w="4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29F50F"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AB0982"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987785" w14:textId="77777777" w:rsidR="00416DEA" w:rsidRPr="00416DEA" w:rsidRDefault="00416DEA">
            <w:pPr>
              <w:pStyle w:val="table10"/>
            </w:pPr>
            <w:r w:rsidRPr="00416DEA">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2E2B78" w14:textId="77777777" w:rsidR="00416DEA" w:rsidRPr="00416DEA" w:rsidRDefault="00416DEA">
            <w:pPr>
              <w:pStyle w:val="table10"/>
            </w:pPr>
            <w:r w:rsidRPr="00416DEA">
              <w:t> </w:t>
            </w:r>
          </w:p>
        </w:tc>
        <w:tc>
          <w:tcPr>
            <w:tcW w:w="34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504678A1" w14:textId="77777777" w:rsidR="00416DEA" w:rsidRPr="00416DEA" w:rsidRDefault="00416DEA">
            <w:pPr>
              <w:pStyle w:val="table10"/>
            </w:pPr>
            <w:r w:rsidRPr="00416DEA">
              <w:t> </w:t>
            </w:r>
          </w:p>
        </w:tc>
      </w:tr>
      <w:tr w:rsidR="00416DEA" w:rsidRPr="00416DEA" w14:paraId="3A0809D4" w14:textId="77777777" w:rsidTr="00416DEA">
        <w:trPr>
          <w:trHeight w:val="238"/>
        </w:trPr>
        <w:tc>
          <w:tcPr>
            <w:tcW w:w="102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0A5414E8" w14:textId="77777777" w:rsidR="00416DEA" w:rsidRPr="00416DEA" w:rsidRDefault="00416DEA">
            <w:pPr>
              <w:pStyle w:val="table10"/>
              <w:ind w:left="284"/>
            </w:pPr>
            <w:r w:rsidRPr="00416DEA">
              <w:t>выпуск дополнительных акций</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56B2C51F" w14:textId="77777777" w:rsidR="00416DEA" w:rsidRPr="00416DEA" w:rsidRDefault="00416DEA">
            <w:pPr>
              <w:pStyle w:val="table10"/>
              <w:jc w:val="center"/>
            </w:pPr>
            <w:r w:rsidRPr="00416DEA">
              <w:t>054</w:t>
            </w:r>
          </w:p>
        </w:tc>
        <w:tc>
          <w:tcPr>
            <w:tcW w:w="4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4122FC"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E7E688"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839FBD" w14:textId="77777777" w:rsidR="00416DEA" w:rsidRPr="00416DEA" w:rsidRDefault="00416DEA">
            <w:pPr>
              <w:pStyle w:val="table10"/>
            </w:pPr>
            <w:r w:rsidRPr="00416DEA">
              <w:t> </w:t>
            </w:r>
          </w:p>
        </w:tc>
        <w:tc>
          <w:tcPr>
            <w:tcW w:w="4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93CF35"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80EAEA"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C0D180" w14:textId="77777777" w:rsidR="00416DEA" w:rsidRPr="00416DEA" w:rsidRDefault="00416DEA">
            <w:pPr>
              <w:pStyle w:val="table10"/>
            </w:pPr>
            <w:r w:rsidRPr="00416DEA">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31E1B5" w14:textId="77777777" w:rsidR="00416DEA" w:rsidRPr="00416DEA" w:rsidRDefault="00416DEA">
            <w:pPr>
              <w:pStyle w:val="table10"/>
            </w:pPr>
            <w:r w:rsidRPr="00416DEA">
              <w:t> </w:t>
            </w:r>
          </w:p>
        </w:tc>
        <w:tc>
          <w:tcPr>
            <w:tcW w:w="34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6CACBE29" w14:textId="77777777" w:rsidR="00416DEA" w:rsidRPr="00416DEA" w:rsidRDefault="00416DEA">
            <w:pPr>
              <w:pStyle w:val="table10"/>
            </w:pPr>
            <w:r w:rsidRPr="00416DEA">
              <w:t> </w:t>
            </w:r>
          </w:p>
        </w:tc>
      </w:tr>
      <w:tr w:rsidR="00416DEA" w:rsidRPr="00416DEA" w14:paraId="7F77A91A" w14:textId="77777777" w:rsidTr="00416DEA">
        <w:trPr>
          <w:trHeight w:val="238"/>
        </w:trPr>
        <w:tc>
          <w:tcPr>
            <w:tcW w:w="102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616DE93F" w14:textId="77777777" w:rsidR="00416DEA" w:rsidRPr="00416DEA" w:rsidRDefault="00416DEA">
            <w:pPr>
              <w:pStyle w:val="table10"/>
              <w:ind w:left="284"/>
            </w:pPr>
            <w:r w:rsidRPr="00416DEA">
              <w:t>увеличение номинальной стоимости акций</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509A10EB" w14:textId="77777777" w:rsidR="00416DEA" w:rsidRPr="00416DEA" w:rsidRDefault="00416DEA">
            <w:pPr>
              <w:pStyle w:val="table10"/>
              <w:jc w:val="center"/>
            </w:pPr>
            <w:r w:rsidRPr="00416DEA">
              <w:t>055</w:t>
            </w:r>
          </w:p>
        </w:tc>
        <w:tc>
          <w:tcPr>
            <w:tcW w:w="4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87EAF3"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4D557B"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D5040F" w14:textId="77777777" w:rsidR="00416DEA" w:rsidRPr="00416DEA" w:rsidRDefault="00416DEA">
            <w:pPr>
              <w:pStyle w:val="table10"/>
            </w:pPr>
            <w:r w:rsidRPr="00416DEA">
              <w:t> </w:t>
            </w:r>
          </w:p>
        </w:tc>
        <w:tc>
          <w:tcPr>
            <w:tcW w:w="4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098C04"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4D43C0"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2D15D5" w14:textId="77777777" w:rsidR="00416DEA" w:rsidRPr="00416DEA" w:rsidRDefault="00416DEA">
            <w:pPr>
              <w:pStyle w:val="table10"/>
            </w:pPr>
            <w:r w:rsidRPr="00416DEA">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AB7A9A" w14:textId="77777777" w:rsidR="00416DEA" w:rsidRPr="00416DEA" w:rsidRDefault="00416DEA">
            <w:pPr>
              <w:pStyle w:val="table10"/>
            </w:pPr>
            <w:r w:rsidRPr="00416DEA">
              <w:t> </w:t>
            </w:r>
          </w:p>
        </w:tc>
        <w:tc>
          <w:tcPr>
            <w:tcW w:w="34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078B20D8" w14:textId="77777777" w:rsidR="00416DEA" w:rsidRPr="00416DEA" w:rsidRDefault="00416DEA">
            <w:pPr>
              <w:pStyle w:val="table10"/>
            </w:pPr>
            <w:r w:rsidRPr="00416DEA">
              <w:t> </w:t>
            </w:r>
          </w:p>
        </w:tc>
      </w:tr>
      <w:tr w:rsidR="00416DEA" w:rsidRPr="00416DEA" w14:paraId="6BD748A9" w14:textId="77777777" w:rsidTr="00416DEA">
        <w:trPr>
          <w:trHeight w:val="238"/>
        </w:trPr>
        <w:tc>
          <w:tcPr>
            <w:tcW w:w="102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2C9F48D7" w14:textId="77777777" w:rsidR="00416DEA" w:rsidRPr="00416DEA" w:rsidRDefault="00416DEA">
            <w:pPr>
              <w:pStyle w:val="table10"/>
              <w:ind w:left="284"/>
            </w:pPr>
            <w:r w:rsidRPr="00416DEA">
              <w:lastRenderedPageBreak/>
              <w:t>вклады собственника имущества (учредителей, участников)</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75BA3B24" w14:textId="77777777" w:rsidR="00416DEA" w:rsidRPr="00416DEA" w:rsidRDefault="00416DEA">
            <w:pPr>
              <w:pStyle w:val="table10"/>
              <w:jc w:val="center"/>
            </w:pPr>
            <w:r w:rsidRPr="00416DEA">
              <w:t>056</w:t>
            </w:r>
          </w:p>
        </w:tc>
        <w:tc>
          <w:tcPr>
            <w:tcW w:w="4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7BC885"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C85449"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56304F" w14:textId="77777777" w:rsidR="00416DEA" w:rsidRPr="00416DEA" w:rsidRDefault="00416DEA">
            <w:pPr>
              <w:pStyle w:val="table10"/>
            </w:pPr>
            <w:r w:rsidRPr="00416DEA">
              <w:t> </w:t>
            </w:r>
          </w:p>
        </w:tc>
        <w:tc>
          <w:tcPr>
            <w:tcW w:w="4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8844F4"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CA2106"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61E1F6" w14:textId="77777777" w:rsidR="00416DEA" w:rsidRPr="00416DEA" w:rsidRDefault="00416DEA">
            <w:pPr>
              <w:pStyle w:val="table10"/>
            </w:pPr>
            <w:r w:rsidRPr="00416DEA">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265ABB" w14:textId="77777777" w:rsidR="00416DEA" w:rsidRPr="00416DEA" w:rsidRDefault="00416DEA">
            <w:pPr>
              <w:pStyle w:val="table10"/>
            </w:pPr>
            <w:r w:rsidRPr="00416DEA">
              <w:t> </w:t>
            </w:r>
          </w:p>
        </w:tc>
        <w:tc>
          <w:tcPr>
            <w:tcW w:w="34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0B7392E6" w14:textId="77777777" w:rsidR="00416DEA" w:rsidRPr="00416DEA" w:rsidRDefault="00416DEA">
            <w:pPr>
              <w:pStyle w:val="table10"/>
            </w:pPr>
            <w:r w:rsidRPr="00416DEA">
              <w:t> </w:t>
            </w:r>
          </w:p>
        </w:tc>
      </w:tr>
      <w:tr w:rsidR="00416DEA" w:rsidRPr="00416DEA" w14:paraId="5C732E4A" w14:textId="77777777" w:rsidTr="00416DEA">
        <w:trPr>
          <w:trHeight w:val="238"/>
        </w:trPr>
        <w:tc>
          <w:tcPr>
            <w:tcW w:w="102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3D0B63B2" w14:textId="77777777" w:rsidR="00416DEA" w:rsidRPr="00416DEA" w:rsidRDefault="00416DEA">
            <w:pPr>
              <w:pStyle w:val="table10"/>
              <w:ind w:left="284"/>
            </w:pPr>
            <w:r w:rsidRPr="00416DEA">
              <w:t>реорганизация</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78FC7781" w14:textId="77777777" w:rsidR="00416DEA" w:rsidRPr="00416DEA" w:rsidRDefault="00416DEA">
            <w:pPr>
              <w:pStyle w:val="table10"/>
              <w:jc w:val="center"/>
            </w:pPr>
            <w:r w:rsidRPr="00416DEA">
              <w:t>057</w:t>
            </w:r>
          </w:p>
        </w:tc>
        <w:tc>
          <w:tcPr>
            <w:tcW w:w="4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8199E3"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F93D0E"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A826A3" w14:textId="77777777" w:rsidR="00416DEA" w:rsidRPr="00416DEA" w:rsidRDefault="00416DEA">
            <w:pPr>
              <w:pStyle w:val="table10"/>
            </w:pPr>
            <w:r w:rsidRPr="00416DEA">
              <w:t> </w:t>
            </w:r>
          </w:p>
        </w:tc>
        <w:tc>
          <w:tcPr>
            <w:tcW w:w="4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DF326D"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9E5910"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CB9002" w14:textId="77777777" w:rsidR="00416DEA" w:rsidRPr="00416DEA" w:rsidRDefault="00416DEA">
            <w:pPr>
              <w:pStyle w:val="table10"/>
            </w:pPr>
            <w:r w:rsidRPr="00416DEA">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60645C" w14:textId="77777777" w:rsidR="00416DEA" w:rsidRPr="00416DEA" w:rsidRDefault="00416DEA">
            <w:pPr>
              <w:pStyle w:val="table10"/>
            </w:pPr>
            <w:r w:rsidRPr="00416DEA">
              <w:t> </w:t>
            </w:r>
          </w:p>
        </w:tc>
        <w:tc>
          <w:tcPr>
            <w:tcW w:w="34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35F6E9C6" w14:textId="77777777" w:rsidR="00416DEA" w:rsidRPr="00416DEA" w:rsidRDefault="00416DEA">
            <w:pPr>
              <w:pStyle w:val="table10"/>
            </w:pPr>
            <w:r w:rsidRPr="00416DEA">
              <w:t> </w:t>
            </w:r>
          </w:p>
        </w:tc>
      </w:tr>
      <w:tr w:rsidR="00416DEA" w:rsidRPr="00416DEA" w14:paraId="679199CF" w14:textId="77777777" w:rsidTr="00416DEA">
        <w:trPr>
          <w:trHeight w:val="238"/>
        </w:trPr>
        <w:tc>
          <w:tcPr>
            <w:tcW w:w="102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49C3B329" w14:textId="77777777" w:rsidR="00416DEA" w:rsidRPr="00416DEA" w:rsidRDefault="00416DEA">
            <w:pPr>
              <w:pStyle w:val="table10"/>
            </w:pPr>
            <w:r w:rsidRPr="00416DEA">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73BD0368" w14:textId="77777777" w:rsidR="00416DEA" w:rsidRPr="00416DEA" w:rsidRDefault="00416DEA">
            <w:pPr>
              <w:pStyle w:val="table10"/>
              <w:jc w:val="center"/>
            </w:pPr>
            <w:r w:rsidRPr="00416DEA">
              <w:t>058</w:t>
            </w:r>
          </w:p>
        </w:tc>
        <w:tc>
          <w:tcPr>
            <w:tcW w:w="4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38B2FB"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3706F2"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1261DB" w14:textId="77777777" w:rsidR="00416DEA" w:rsidRPr="00416DEA" w:rsidRDefault="00416DEA">
            <w:pPr>
              <w:pStyle w:val="table10"/>
            </w:pPr>
            <w:r w:rsidRPr="00416DEA">
              <w:t> </w:t>
            </w:r>
          </w:p>
        </w:tc>
        <w:tc>
          <w:tcPr>
            <w:tcW w:w="4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40F6A3"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428A28"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BAEA2F" w14:textId="77777777" w:rsidR="00416DEA" w:rsidRPr="00416DEA" w:rsidRDefault="00416DEA">
            <w:pPr>
              <w:pStyle w:val="table10"/>
            </w:pPr>
            <w:r w:rsidRPr="00416DEA">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B7079E" w14:textId="77777777" w:rsidR="00416DEA" w:rsidRPr="00416DEA" w:rsidRDefault="00416DEA">
            <w:pPr>
              <w:pStyle w:val="table10"/>
            </w:pPr>
            <w:r w:rsidRPr="00416DEA">
              <w:t> </w:t>
            </w:r>
          </w:p>
        </w:tc>
        <w:tc>
          <w:tcPr>
            <w:tcW w:w="34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00AC2845" w14:textId="77777777" w:rsidR="00416DEA" w:rsidRPr="00416DEA" w:rsidRDefault="00416DEA">
            <w:pPr>
              <w:pStyle w:val="table10"/>
            </w:pPr>
            <w:r w:rsidRPr="00416DEA">
              <w:t> </w:t>
            </w:r>
          </w:p>
        </w:tc>
      </w:tr>
      <w:tr w:rsidR="00416DEA" w:rsidRPr="00416DEA" w14:paraId="3140685F" w14:textId="77777777" w:rsidTr="00416DEA">
        <w:trPr>
          <w:trHeight w:val="238"/>
        </w:trPr>
        <w:tc>
          <w:tcPr>
            <w:tcW w:w="102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57C683A0" w14:textId="77777777" w:rsidR="00416DEA" w:rsidRPr="00416DEA" w:rsidRDefault="00416DEA">
            <w:pPr>
              <w:pStyle w:val="table10"/>
            </w:pPr>
            <w:r w:rsidRPr="00416DEA">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75B465DE" w14:textId="77777777" w:rsidR="00416DEA" w:rsidRPr="00416DEA" w:rsidRDefault="00416DEA">
            <w:pPr>
              <w:pStyle w:val="table10"/>
              <w:jc w:val="center"/>
            </w:pPr>
            <w:r w:rsidRPr="00416DEA">
              <w:t>059</w:t>
            </w:r>
          </w:p>
        </w:tc>
        <w:tc>
          <w:tcPr>
            <w:tcW w:w="4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B4E033"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09C364"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99BC60" w14:textId="77777777" w:rsidR="00416DEA" w:rsidRPr="00416DEA" w:rsidRDefault="00416DEA">
            <w:pPr>
              <w:pStyle w:val="table10"/>
            </w:pPr>
            <w:r w:rsidRPr="00416DEA">
              <w:t> </w:t>
            </w:r>
          </w:p>
        </w:tc>
        <w:tc>
          <w:tcPr>
            <w:tcW w:w="4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DCA20A"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413A85"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6EAE8D" w14:textId="77777777" w:rsidR="00416DEA" w:rsidRPr="00416DEA" w:rsidRDefault="00416DEA">
            <w:pPr>
              <w:pStyle w:val="table10"/>
            </w:pPr>
            <w:r w:rsidRPr="00416DEA">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2B0D78" w14:textId="77777777" w:rsidR="00416DEA" w:rsidRPr="00416DEA" w:rsidRDefault="00416DEA">
            <w:pPr>
              <w:pStyle w:val="table10"/>
            </w:pPr>
            <w:r w:rsidRPr="00416DEA">
              <w:t> </w:t>
            </w:r>
          </w:p>
        </w:tc>
        <w:tc>
          <w:tcPr>
            <w:tcW w:w="34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36B0A1EA" w14:textId="77777777" w:rsidR="00416DEA" w:rsidRPr="00416DEA" w:rsidRDefault="00416DEA">
            <w:pPr>
              <w:pStyle w:val="table10"/>
            </w:pPr>
            <w:r w:rsidRPr="00416DEA">
              <w:t> </w:t>
            </w:r>
          </w:p>
        </w:tc>
      </w:tr>
      <w:tr w:rsidR="00416DEA" w:rsidRPr="00416DEA" w14:paraId="175D88FC" w14:textId="77777777" w:rsidTr="00416DEA">
        <w:trPr>
          <w:trHeight w:val="238"/>
        </w:trPr>
        <w:tc>
          <w:tcPr>
            <w:tcW w:w="102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0EF0E09A" w14:textId="77777777" w:rsidR="00416DEA" w:rsidRPr="00416DEA" w:rsidRDefault="00416DEA">
            <w:pPr>
              <w:pStyle w:val="table10"/>
            </w:pPr>
            <w:r w:rsidRPr="00416DEA">
              <w:t>Уменьшение собственного капитала - всего</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49E5307D" w14:textId="77777777" w:rsidR="00416DEA" w:rsidRPr="00416DEA" w:rsidRDefault="00416DEA">
            <w:pPr>
              <w:pStyle w:val="table10"/>
              <w:jc w:val="center"/>
            </w:pPr>
            <w:r w:rsidRPr="00416DEA">
              <w:t>060</w:t>
            </w:r>
          </w:p>
        </w:tc>
        <w:tc>
          <w:tcPr>
            <w:tcW w:w="4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81FC41"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B74971"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894964" w14:textId="77777777" w:rsidR="00416DEA" w:rsidRPr="00416DEA" w:rsidRDefault="00416DEA">
            <w:pPr>
              <w:pStyle w:val="table10"/>
            </w:pPr>
            <w:r w:rsidRPr="00416DEA">
              <w:t> </w:t>
            </w:r>
          </w:p>
        </w:tc>
        <w:tc>
          <w:tcPr>
            <w:tcW w:w="4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D17D43"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BF3799"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C4D4A1" w14:textId="77777777" w:rsidR="00416DEA" w:rsidRPr="00416DEA" w:rsidRDefault="00416DEA">
            <w:pPr>
              <w:pStyle w:val="table10"/>
            </w:pPr>
            <w:r w:rsidRPr="00416DEA">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1DFB7C" w14:textId="77777777" w:rsidR="00416DEA" w:rsidRPr="00416DEA" w:rsidRDefault="00416DEA">
            <w:pPr>
              <w:pStyle w:val="table10"/>
            </w:pPr>
            <w:r w:rsidRPr="00416DEA">
              <w:t> </w:t>
            </w:r>
          </w:p>
        </w:tc>
        <w:tc>
          <w:tcPr>
            <w:tcW w:w="34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2445731B" w14:textId="77777777" w:rsidR="00416DEA" w:rsidRPr="00416DEA" w:rsidRDefault="00416DEA">
            <w:pPr>
              <w:pStyle w:val="table10"/>
            </w:pPr>
            <w:r w:rsidRPr="00416DEA">
              <w:t> </w:t>
            </w:r>
          </w:p>
        </w:tc>
      </w:tr>
      <w:tr w:rsidR="00416DEA" w:rsidRPr="00416DEA" w14:paraId="14D96C20" w14:textId="77777777" w:rsidTr="00416DEA">
        <w:trPr>
          <w:trHeight w:val="238"/>
        </w:trPr>
        <w:tc>
          <w:tcPr>
            <w:tcW w:w="102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7A5CEB88" w14:textId="77777777" w:rsidR="00416DEA" w:rsidRPr="00416DEA" w:rsidRDefault="00416DEA">
            <w:pPr>
              <w:pStyle w:val="table10"/>
              <w:ind w:left="284"/>
            </w:pPr>
            <w:r w:rsidRPr="00416DEA">
              <w:t>в том числе:</w:t>
            </w:r>
            <w:r w:rsidRPr="00416DEA">
              <w:br/>
              <w:t>убыток</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59C4C541" w14:textId="77777777" w:rsidR="00416DEA" w:rsidRPr="00416DEA" w:rsidRDefault="00416DEA">
            <w:pPr>
              <w:pStyle w:val="table10"/>
              <w:jc w:val="center"/>
            </w:pPr>
            <w:r w:rsidRPr="00416DEA">
              <w:t>061</w:t>
            </w:r>
          </w:p>
        </w:tc>
        <w:tc>
          <w:tcPr>
            <w:tcW w:w="4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D02A66"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F77874"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D4B51D" w14:textId="77777777" w:rsidR="00416DEA" w:rsidRPr="00416DEA" w:rsidRDefault="00416DEA">
            <w:pPr>
              <w:pStyle w:val="table10"/>
            </w:pPr>
            <w:r w:rsidRPr="00416DEA">
              <w:t> </w:t>
            </w:r>
          </w:p>
        </w:tc>
        <w:tc>
          <w:tcPr>
            <w:tcW w:w="4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34CB24"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61E100"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0163F6" w14:textId="77777777" w:rsidR="00416DEA" w:rsidRPr="00416DEA" w:rsidRDefault="00416DEA">
            <w:pPr>
              <w:pStyle w:val="table10"/>
            </w:pPr>
            <w:r w:rsidRPr="00416DEA">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64BF96" w14:textId="77777777" w:rsidR="00416DEA" w:rsidRPr="00416DEA" w:rsidRDefault="00416DEA">
            <w:pPr>
              <w:pStyle w:val="table10"/>
            </w:pPr>
            <w:r w:rsidRPr="00416DEA">
              <w:t> </w:t>
            </w:r>
          </w:p>
        </w:tc>
        <w:tc>
          <w:tcPr>
            <w:tcW w:w="34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7116DAEB" w14:textId="77777777" w:rsidR="00416DEA" w:rsidRPr="00416DEA" w:rsidRDefault="00416DEA">
            <w:pPr>
              <w:pStyle w:val="table10"/>
            </w:pPr>
            <w:r w:rsidRPr="00416DEA">
              <w:t> </w:t>
            </w:r>
          </w:p>
        </w:tc>
      </w:tr>
      <w:tr w:rsidR="00416DEA" w:rsidRPr="00416DEA" w14:paraId="15670BC4" w14:textId="77777777" w:rsidTr="00416DEA">
        <w:trPr>
          <w:trHeight w:val="238"/>
        </w:trPr>
        <w:tc>
          <w:tcPr>
            <w:tcW w:w="102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7415B9C0" w14:textId="77777777" w:rsidR="00416DEA" w:rsidRPr="00416DEA" w:rsidRDefault="00416DEA">
            <w:pPr>
              <w:pStyle w:val="table10"/>
              <w:ind w:left="284"/>
            </w:pPr>
            <w:r w:rsidRPr="00416DEA">
              <w:t>переоценка долгосрочных активов</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0083E873" w14:textId="77777777" w:rsidR="00416DEA" w:rsidRPr="00416DEA" w:rsidRDefault="00416DEA">
            <w:pPr>
              <w:pStyle w:val="table10"/>
              <w:jc w:val="center"/>
            </w:pPr>
            <w:r w:rsidRPr="00416DEA">
              <w:t>062</w:t>
            </w:r>
          </w:p>
        </w:tc>
        <w:tc>
          <w:tcPr>
            <w:tcW w:w="4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793441"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D68F76"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4A6BC0" w14:textId="77777777" w:rsidR="00416DEA" w:rsidRPr="00416DEA" w:rsidRDefault="00416DEA">
            <w:pPr>
              <w:pStyle w:val="table10"/>
            </w:pPr>
            <w:r w:rsidRPr="00416DEA">
              <w:t> </w:t>
            </w:r>
          </w:p>
        </w:tc>
        <w:tc>
          <w:tcPr>
            <w:tcW w:w="4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145BF8"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193446"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F752F1" w14:textId="77777777" w:rsidR="00416DEA" w:rsidRPr="00416DEA" w:rsidRDefault="00416DEA">
            <w:pPr>
              <w:pStyle w:val="table10"/>
            </w:pPr>
            <w:r w:rsidRPr="00416DEA">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35EEDF" w14:textId="77777777" w:rsidR="00416DEA" w:rsidRPr="00416DEA" w:rsidRDefault="00416DEA">
            <w:pPr>
              <w:pStyle w:val="table10"/>
            </w:pPr>
            <w:r w:rsidRPr="00416DEA">
              <w:t> </w:t>
            </w:r>
          </w:p>
        </w:tc>
        <w:tc>
          <w:tcPr>
            <w:tcW w:w="34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2B19BCA7" w14:textId="77777777" w:rsidR="00416DEA" w:rsidRPr="00416DEA" w:rsidRDefault="00416DEA">
            <w:pPr>
              <w:pStyle w:val="table10"/>
            </w:pPr>
            <w:r w:rsidRPr="00416DEA">
              <w:t> </w:t>
            </w:r>
          </w:p>
        </w:tc>
      </w:tr>
      <w:tr w:rsidR="00416DEA" w:rsidRPr="00416DEA" w14:paraId="57B6F4C5" w14:textId="77777777" w:rsidTr="00416DEA">
        <w:trPr>
          <w:trHeight w:val="238"/>
        </w:trPr>
        <w:tc>
          <w:tcPr>
            <w:tcW w:w="102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2D3B216A" w14:textId="77777777" w:rsidR="00416DEA" w:rsidRPr="00416DEA" w:rsidRDefault="00416DEA">
            <w:pPr>
              <w:pStyle w:val="table10"/>
              <w:ind w:left="284"/>
            </w:pPr>
            <w:r w:rsidRPr="00416DEA">
              <w:t>расходы от прочих операций, не включаемые в чистую прибыль (убыток)</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507DB6B9" w14:textId="77777777" w:rsidR="00416DEA" w:rsidRPr="00416DEA" w:rsidRDefault="00416DEA">
            <w:pPr>
              <w:pStyle w:val="table10"/>
              <w:jc w:val="center"/>
            </w:pPr>
            <w:r w:rsidRPr="00416DEA">
              <w:t>063</w:t>
            </w:r>
          </w:p>
        </w:tc>
        <w:tc>
          <w:tcPr>
            <w:tcW w:w="4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D7C189"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284E94"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5B6B3F" w14:textId="77777777" w:rsidR="00416DEA" w:rsidRPr="00416DEA" w:rsidRDefault="00416DEA">
            <w:pPr>
              <w:pStyle w:val="table10"/>
            </w:pPr>
            <w:r w:rsidRPr="00416DEA">
              <w:t> </w:t>
            </w:r>
          </w:p>
        </w:tc>
        <w:tc>
          <w:tcPr>
            <w:tcW w:w="4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2E1472"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D33AF8"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8A28F7" w14:textId="77777777" w:rsidR="00416DEA" w:rsidRPr="00416DEA" w:rsidRDefault="00416DEA">
            <w:pPr>
              <w:pStyle w:val="table10"/>
            </w:pPr>
            <w:r w:rsidRPr="00416DEA">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5262A5" w14:textId="77777777" w:rsidR="00416DEA" w:rsidRPr="00416DEA" w:rsidRDefault="00416DEA">
            <w:pPr>
              <w:pStyle w:val="table10"/>
            </w:pPr>
            <w:r w:rsidRPr="00416DEA">
              <w:t> </w:t>
            </w:r>
          </w:p>
        </w:tc>
        <w:tc>
          <w:tcPr>
            <w:tcW w:w="34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769F48C0" w14:textId="77777777" w:rsidR="00416DEA" w:rsidRPr="00416DEA" w:rsidRDefault="00416DEA">
            <w:pPr>
              <w:pStyle w:val="table10"/>
            </w:pPr>
            <w:r w:rsidRPr="00416DEA">
              <w:t> </w:t>
            </w:r>
          </w:p>
        </w:tc>
      </w:tr>
      <w:tr w:rsidR="00416DEA" w:rsidRPr="00416DEA" w14:paraId="4E894D5F" w14:textId="77777777" w:rsidTr="00416DEA">
        <w:trPr>
          <w:trHeight w:val="238"/>
        </w:trPr>
        <w:tc>
          <w:tcPr>
            <w:tcW w:w="102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20D90FB2" w14:textId="77777777" w:rsidR="00416DEA" w:rsidRPr="00416DEA" w:rsidRDefault="00416DEA">
            <w:pPr>
              <w:pStyle w:val="table10"/>
              <w:ind w:left="284"/>
            </w:pPr>
            <w:r w:rsidRPr="00416DEA">
              <w:t>уменьшение номинальной стоимости акций</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423BE93E" w14:textId="77777777" w:rsidR="00416DEA" w:rsidRPr="00416DEA" w:rsidRDefault="00416DEA">
            <w:pPr>
              <w:pStyle w:val="table10"/>
              <w:jc w:val="center"/>
            </w:pPr>
            <w:r w:rsidRPr="00416DEA">
              <w:t>064</w:t>
            </w:r>
          </w:p>
        </w:tc>
        <w:tc>
          <w:tcPr>
            <w:tcW w:w="4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6FD79A"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AEEDE2"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E8E71E" w14:textId="77777777" w:rsidR="00416DEA" w:rsidRPr="00416DEA" w:rsidRDefault="00416DEA">
            <w:pPr>
              <w:pStyle w:val="table10"/>
            </w:pPr>
            <w:r w:rsidRPr="00416DEA">
              <w:t> </w:t>
            </w:r>
          </w:p>
        </w:tc>
        <w:tc>
          <w:tcPr>
            <w:tcW w:w="4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F758F1"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1BF6BC"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D55453" w14:textId="77777777" w:rsidR="00416DEA" w:rsidRPr="00416DEA" w:rsidRDefault="00416DEA">
            <w:pPr>
              <w:pStyle w:val="table10"/>
            </w:pPr>
            <w:r w:rsidRPr="00416DEA">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10DFAD" w14:textId="77777777" w:rsidR="00416DEA" w:rsidRPr="00416DEA" w:rsidRDefault="00416DEA">
            <w:pPr>
              <w:pStyle w:val="table10"/>
            </w:pPr>
            <w:r w:rsidRPr="00416DEA">
              <w:t> </w:t>
            </w:r>
          </w:p>
        </w:tc>
        <w:tc>
          <w:tcPr>
            <w:tcW w:w="34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6661BC7F" w14:textId="77777777" w:rsidR="00416DEA" w:rsidRPr="00416DEA" w:rsidRDefault="00416DEA">
            <w:pPr>
              <w:pStyle w:val="table10"/>
            </w:pPr>
            <w:r w:rsidRPr="00416DEA">
              <w:t> </w:t>
            </w:r>
          </w:p>
        </w:tc>
      </w:tr>
      <w:tr w:rsidR="00416DEA" w:rsidRPr="00416DEA" w14:paraId="632D7127" w14:textId="77777777" w:rsidTr="00416DEA">
        <w:trPr>
          <w:trHeight w:val="238"/>
        </w:trPr>
        <w:tc>
          <w:tcPr>
            <w:tcW w:w="102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046A0B4F" w14:textId="77777777" w:rsidR="00416DEA" w:rsidRPr="00416DEA" w:rsidRDefault="00416DEA">
            <w:pPr>
              <w:pStyle w:val="table10"/>
              <w:ind w:left="284"/>
            </w:pPr>
            <w:r w:rsidRPr="00416DEA">
              <w:t>выкуп акций (долей в уставном капитале)</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73408859" w14:textId="77777777" w:rsidR="00416DEA" w:rsidRPr="00416DEA" w:rsidRDefault="00416DEA">
            <w:pPr>
              <w:pStyle w:val="table10"/>
              <w:jc w:val="center"/>
            </w:pPr>
            <w:r w:rsidRPr="00416DEA">
              <w:t>065</w:t>
            </w:r>
          </w:p>
        </w:tc>
        <w:tc>
          <w:tcPr>
            <w:tcW w:w="4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BBB672"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52ED7B"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6D7F1F" w14:textId="77777777" w:rsidR="00416DEA" w:rsidRPr="00416DEA" w:rsidRDefault="00416DEA">
            <w:pPr>
              <w:pStyle w:val="table10"/>
            </w:pPr>
            <w:r w:rsidRPr="00416DEA">
              <w:t> </w:t>
            </w:r>
          </w:p>
        </w:tc>
        <w:tc>
          <w:tcPr>
            <w:tcW w:w="4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B2906B"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5B2FA4"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3F6718" w14:textId="77777777" w:rsidR="00416DEA" w:rsidRPr="00416DEA" w:rsidRDefault="00416DEA">
            <w:pPr>
              <w:pStyle w:val="table10"/>
            </w:pPr>
            <w:r w:rsidRPr="00416DEA">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62C642" w14:textId="77777777" w:rsidR="00416DEA" w:rsidRPr="00416DEA" w:rsidRDefault="00416DEA">
            <w:pPr>
              <w:pStyle w:val="table10"/>
            </w:pPr>
            <w:r w:rsidRPr="00416DEA">
              <w:t> </w:t>
            </w:r>
          </w:p>
        </w:tc>
        <w:tc>
          <w:tcPr>
            <w:tcW w:w="34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7D5C90D7" w14:textId="77777777" w:rsidR="00416DEA" w:rsidRPr="00416DEA" w:rsidRDefault="00416DEA">
            <w:pPr>
              <w:pStyle w:val="table10"/>
            </w:pPr>
            <w:r w:rsidRPr="00416DEA">
              <w:t> </w:t>
            </w:r>
          </w:p>
        </w:tc>
      </w:tr>
      <w:tr w:rsidR="00416DEA" w:rsidRPr="00416DEA" w14:paraId="273D430A" w14:textId="77777777" w:rsidTr="00416DEA">
        <w:trPr>
          <w:trHeight w:val="238"/>
        </w:trPr>
        <w:tc>
          <w:tcPr>
            <w:tcW w:w="102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615AD87B" w14:textId="77777777" w:rsidR="00416DEA" w:rsidRPr="00416DEA" w:rsidRDefault="00416DEA">
            <w:pPr>
              <w:pStyle w:val="table10"/>
              <w:ind w:left="284"/>
            </w:pPr>
            <w:r w:rsidRPr="00416DEA">
              <w:t>дивиденды и другие доходы от участия в уставном капитале организации</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752FD56D" w14:textId="77777777" w:rsidR="00416DEA" w:rsidRPr="00416DEA" w:rsidRDefault="00416DEA">
            <w:pPr>
              <w:pStyle w:val="table10"/>
              <w:jc w:val="center"/>
            </w:pPr>
            <w:r w:rsidRPr="00416DEA">
              <w:t>066</w:t>
            </w:r>
          </w:p>
        </w:tc>
        <w:tc>
          <w:tcPr>
            <w:tcW w:w="4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1BA245"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2D0BA9"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24F6A8" w14:textId="77777777" w:rsidR="00416DEA" w:rsidRPr="00416DEA" w:rsidRDefault="00416DEA">
            <w:pPr>
              <w:pStyle w:val="table10"/>
            </w:pPr>
            <w:r w:rsidRPr="00416DEA">
              <w:t> </w:t>
            </w:r>
          </w:p>
        </w:tc>
        <w:tc>
          <w:tcPr>
            <w:tcW w:w="4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1787F1"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C6D43C"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C8D7AA" w14:textId="77777777" w:rsidR="00416DEA" w:rsidRPr="00416DEA" w:rsidRDefault="00416DEA">
            <w:pPr>
              <w:pStyle w:val="table10"/>
            </w:pPr>
            <w:r w:rsidRPr="00416DEA">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0674BD" w14:textId="77777777" w:rsidR="00416DEA" w:rsidRPr="00416DEA" w:rsidRDefault="00416DEA">
            <w:pPr>
              <w:pStyle w:val="table10"/>
            </w:pPr>
            <w:r w:rsidRPr="00416DEA">
              <w:t> </w:t>
            </w:r>
          </w:p>
        </w:tc>
        <w:tc>
          <w:tcPr>
            <w:tcW w:w="34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1FB96AA7" w14:textId="77777777" w:rsidR="00416DEA" w:rsidRPr="00416DEA" w:rsidRDefault="00416DEA">
            <w:pPr>
              <w:pStyle w:val="table10"/>
            </w:pPr>
            <w:r w:rsidRPr="00416DEA">
              <w:t> </w:t>
            </w:r>
          </w:p>
        </w:tc>
      </w:tr>
      <w:tr w:rsidR="00416DEA" w:rsidRPr="00416DEA" w14:paraId="6AC012D5" w14:textId="77777777" w:rsidTr="00416DEA">
        <w:trPr>
          <w:trHeight w:val="238"/>
        </w:trPr>
        <w:tc>
          <w:tcPr>
            <w:tcW w:w="102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74419D36" w14:textId="77777777" w:rsidR="00416DEA" w:rsidRPr="00416DEA" w:rsidRDefault="00416DEA">
            <w:pPr>
              <w:pStyle w:val="table10"/>
              <w:ind w:left="284"/>
            </w:pPr>
            <w:r w:rsidRPr="00416DEA">
              <w:t>реорганизация</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143924DE" w14:textId="77777777" w:rsidR="00416DEA" w:rsidRPr="00416DEA" w:rsidRDefault="00416DEA">
            <w:pPr>
              <w:pStyle w:val="table10"/>
              <w:jc w:val="center"/>
            </w:pPr>
            <w:r w:rsidRPr="00416DEA">
              <w:t>067</w:t>
            </w:r>
          </w:p>
        </w:tc>
        <w:tc>
          <w:tcPr>
            <w:tcW w:w="4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48230D"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7591B9"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64448A" w14:textId="77777777" w:rsidR="00416DEA" w:rsidRPr="00416DEA" w:rsidRDefault="00416DEA">
            <w:pPr>
              <w:pStyle w:val="table10"/>
            </w:pPr>
            <w:r w:rsidRPr="00416DEA">
              <w:t> </w:t>
            </w:r>
          </w:p>
        </w:tc>
        <w:tc>
          <w:tcPr>
            <w:tcW w:w="4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A65646"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4883BC"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F2A800" w14:textId="77777777" w:rsidR="00416DEA" w:rsidRPr="00416DEA" w:rsidRDefault="00416DEA">
            <w:pPr>
              <w:pStyle w:val="table10"/>
            </w:pPr>
            <w:r w:rsidRPr="00416DEA">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23E6A2" w14:textId="77777777" w:rsidR="00416DEA" w:rsidRPr="00416DEA" w:rsidRDefault="00416DEA">
            <w:pPr>
              <w:pStyle w:val="table10"/>
            </w:pPr>
            <w:r w:rsidRPr="00416DEA">
              <w:t> </w:t>
            </w:r>
          </w:p>
        </w:tc>
        <w:tc>
          <w:tcPr>
            <w:tcW w:w="34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1F53BE81" w14:textId="77777777" w:rsidR="00416DEA" w:rsidRPr="00416DEA" w:rsidRDefault="00416DEA">
            <w:pPr>
              <w:pStyle w:val="table10"/>
            </w:pPr>
            <w:r w:rsidRPr="00416DEA">
              <w:t> </w:t>
            </w:r>
          </w:p>
        </w:tc>
      </w:tr>
      <w:tr w:rsidR="00416DEA" w:rsidRPr="00416DEA" w14:paraId="13D3FA0A" w14:textId="77777777" w:rsidTr="00416DEA">
        <w:trPr>
          <w:trHeight w:val="238"/>
        </w:trPr>
        <w:tc>
          <w:tcPr>
            <w:tcW w:w="102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659F6984" w14:textId="77777777" w:rsidR="00416DEA" w:rsidRPr="00416DEA" w:rsidRDefault="00416DEA">
            <w:pPr>
              <w:pStyle w:val="table10"/>
            </w:pPr>
            <w:r w:rsidRPr="00416DEA">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2F9FDBA0" w14:textId="77777777" w:rsidR="00416DEA" w:rsidRPr="00416DEA" w:rsidRDefault="00416DEA">
            <w:pPr>
              <w:pStyle w:val="table10"/>
              <w:jc w:val="center"/>
            </w:pPr>
            <w:r w:rsidRPr="00416DEA">
              <w:t>068</w:t>
            </w:r>
          </w:p>
        </w:tc>
        <w:tc>
          <w:tcPr>
            <w:tcW w:w="4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B94778"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F77EDE"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CACDF0" w14:textId="77777777" w:rsidR="00416DEA" w:rsidRPr="00416DEA" w:rsidRDefault="00416DEA">
            <w:pPr>
              <w:pStyle w:val="table10"/>
            </w:pPr>
            <w:r w:rsidRPr="00416DEA">
              <w:t> </w:t>
            </w:r>
          </w:p>
        </w:tc>
        <w:tc>
          <w:tcPr>
            <w:tcW w:w="4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4B2802"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4ABAEF"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F20D02" w14:textId="77777777" w:rsidR="00416DEA" w:rsidRPr="00416DEA" w:rsidRDefault="00416DEA">
            <w:pPr>
              <w:pStyle w:val="table10"/>
            </w:pPr>
            <w:r w:rsidRPr="00416DEA">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E9E9AD" w14:textId="77777777" w:rsidR="00416DEA" w:rsidRPr="00416DEA" w:rsidRDefault="00416DEA">
            <w:pPr>
              <w:pStyle w:val="table10"/>
            </w:pPr>
            <w:r w:rsidRPr="00416DEA">
              <w:t> </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B69DE3" w14:textId="77777777" w:rsidR="00416DEA" w:rsidRPr="00416DEA" w:rsidRDefault="00416DEA">
            <w:pPr>
              <w:pStyle w:val="table10"/>
            </w:pPr>
            <w:r w:rsidRPr="00416DEA">
              <w:t> </w:t>
            </w:r>
          </w:p>
        </w:tc>
      </w:tr>
      <w:tr w:rsidR="00416DEA" w:rsidRPr="00416DEA" w14:paraId="716D1503" w14:textId="77777777" w:rsidTr="00416DEA">
        <w:trPr>
          <w:trHeight w:val="238"/>
        </w:trPr>
        <w:tc>
          <w:tcPr>
            <w:tcW w:w="102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462C0CAD" w14:textId="77777777" w:rsidR="00416DEA" w:rsidRPr="00416DEA" w:rsidRDefault="00416DEA">
            <w:pPr>
              <w:pStyle w:val="table10"/>
            </w:pPr>
            <w:r w:rsidRPr="00416DEA">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22EF27C9" w14:textId="77777777" w:rsidR="00416DEA" w:rsidRPr="00416DEA" w:rsidRDefault="00416DEA">
            <w:pPr>
              <w:pStyle w:val="table10"/>
              <w:jc w:val="center"/>
            </w:pPr>
            <w:r w:rsidRPr="00416DEA">
              <w:t>069</w:t>
            </w:r>
          </w:p>
        </w:tc>
        <w:tc>
          <w:tcPr>
            <w:tcW w:w="4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D602D1"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36D9A0"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47B6D4" w14:textId="77777777" w:rsidR="00416DEA" w:rsidRPr="00416DEA" w:rsidRDefault="00416DEA">
            <w:pPr>
              <w:pStyle w:val="table10"/>
            </w:pPr>
            <w:r w:rsidRPr="00416DEA">
              <w:t> </w:t>
            </w:r>
          </w:p>
        </w:tc>
        <w:tc>
          <w:tcPr>
            <w:tcW w:w="4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3DA57A"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021794"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4F75EF" w14:textId="77777777" w:rsidR="00416DEA" w:rsidRPr="00416DEA" w:rsidRDefault="00416DEA">
            <w:pPr>
              <w:pStyle w:val="table10"/>
            </w:pPr>
            <w:r w:rsidRPr="00416DEA">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6C449C" w14:textId="77777777" w:rsidR="00416DEA" w:rsidRPr="00416DEA" w:rsidRDefault="00416DEA">
            <w:pPr>
              <w:pStyle w:val="table10"/>
            </w:pPr>
            <w:r w:rsidRPr="00416DEA">
              <w:t> </w:t>
            </w:r>
          </w:p>
        </w:tc>
        <w:tc>
          <w:tcPr>
            <w:tcW w:w="34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03911F5E" w14:textId="77777777" w:rsidR="00416DEA" w:rsidRPr="00416DEA" w:rsidRDefault="00416DEA">
            <w:pPr>
              <w:pStyle w:val="table10"/>
            </w:pPr>
            <w:r w:rsidRPr="00416DEA">
              <w:t> </w:t>
            </w:r>
          </w:p>
        </w:tc>
      </w:tr>
      <w:tr w:rsidR="00416DEA" w:rsidRPr="00416DEA" w14:paraId="3C4FD126" w14:textId="77777777" w:rsidTr="00416DEA">
        <w:trPr>
          <w:trHeight w:val="238"/>
        </w:trPr>
        <w:tc>
          <w:tcPr>
            <w:tcW w:w="102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00CC1951" w14:textId="77777777" w:rsidR="00416DEA" w:rsidRPr="00416DEA" w:rsidRDefault="00416DEA">
            <w:pPr>
              <w:pStyle w:val="table10"/>
            </w:pPr>
            <w:r w:rsidRPr="00416DEA">
              <w:t>Изменение уставного капитала</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30F3EA67" w14:textId="77777777" w:rsidR="00416DEA" w:rsidRPr="00416DEA" w:rsidRDefault="00416DEA">
            <w:pPr>
              <w:pStyle w:val="table10"/>
              <w:jc w:val="center"/>
            </w:pPr>
            <w:r w:rsidRPr="00416DEA">
              <w:t>070</w:t>
            </w:r>
          </w:p>
        </w:tc>
        <w:tc>
          <w:tcPr>
            <w:tcW w:w="4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74512E"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5B15EF"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654734" w14:textId="77777777" w:rsidR="00416DEA" w:rsidRPr="00416DEA" w:rsidRDefault="00416DEA">
            <w:pPr>
              <w:pStyle w:val="table10"/>
            </w:pPr>
            <w:r w:rsidRPr="00416DEA">
              <w:t> </w:t>
            </w:r>
          </w:p>
        </w:tc>
        <w:tc>
          <w:tcPr>
            <w:tcW w:w="4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698216"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B06AEB"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02ACFC" w14:textId="77777777" w:rsidR="00416DEA" w:rsidRPr="00416DEA" w:rsidRDefault="00416DEA">
            <w:pPr>
              <w:pStyle w:val="table10"/>
            </w:pPr>
            <w:r w:rsidRPr="00416DEA">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B323CD" w14:textId="77777777" w:rsidR="00416DEA" w:rsidRPr="00416DEA" w:rsidRDefault="00416DEA">
            <w:pPr>
              <w:pStyle w:val="table10"/>
            </w:pPr>
            <w:r w:rsidRPr="00416DEA">
              <w:t> </w:t>
            </w:r>
          </w:p>
        </w:tc>
        <w:tc>
          <w:tcPr>
            <w:tcW w:w="34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53714ACF" w14:textId="77777777" w:rsidR="00416DEA" w:rsidRPr="00416DEA" w:rsidRDefault="00416DEA">
            <w:pPr>
              <w:pStyle w:val="table10"/>
            </w:pPr>
            <w:r w:rsidRPr="00416DEA">
              <w:t> </w:t>
            </w:r>
          </w:p>
        </w:tc>
      </w:tr>
      <w:tr w:rsidR="00416DEA" w:rsidRPr="00416DEA" w14:paraId="5C9FF2F4" w14:textId="77777777" w:rsidTr="00416DEA">
        <w:trPr>
          <w:trHeight w:val="238"/>
        </w:trPr>
        <w:tc>
          <w:tcPr>
            <w:tcW w:w="102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5D177280" w14:textId="77777777" w:rsidR="00416DEA" w:rsidRPr="00416DEA" w:rsidRDefault="00416DEA">
            <w:pPr>
              <w:pStyle w:val="table10"/>
            </w:pPr>
            <w:r w:rsidRPr="00416DEA">
              <w:t>Изменение резервного капитала</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67906E37" w14:textId="77777777" w:rsidR="00416DEA" w:rsidRPr="00416DEA" w:rsidRDefault="00416DEA">
            <w:pPr>
              <w:pStyle w:val="table10"/>
              <w:jc w:val="center"/>
            </w:pPr>
            <w:r w:rsidRPr="00416DEA">
              <w:t>080</w:t>
            </w:r>
          </w:p>
        </w:tc>
        <w:tc>
          <w:tcPr>
            <w:tcW w:w="4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E12C64"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70CE33"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A33425" w14:textId="77777777" w:rsidR="00416DEA" w:rsidRPr="00416DEA" w:rsidRDefault="00416DEA">
            <w:pPr>
              <w:pStyle w:val="table10"/>
            </w:pPr>
            <w:r w:rsidRPr="00416DEA">
              <w:t> </w:t>
            </w:r>
          </w:p>
        </w:tc>
        <w:tc>
          <w:tcPr>
            <w:tcW w:w="4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14636D"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3753B2"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929A52" w14:textId="77777777" w:rsidR="00416DEA" w:rsidRPr="00416DEA" w:rsidRDefault="00416DEA">
            <w:pPr>
              <w:pStyle w:val="table10"/>
            </w:pPr>
            <w:r w:rsidRPr="00416DEA">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3720A4" w14:textId="77777777" w:rsidR="00416DEA" w:rsidRPr="00416DEA" w:rsidRDefault="00416DEA">
            <w:pPr>
              <w:pStyle w:val="table10"/>
            </w:pPr>
            <w:r w:rsidRPr="00416DEA">
              <w:t> </w:t>
            </w:r>
          </w:p>
        </w:tc>
        <w:tc>
          <w:tcPr>
            <w:tcW w:w="34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6BEC204C" w14:textId="77777777" w:rsidR="00416DEA" w:rsidRPr="00416DEA" w:rsidRDefault="00416DEA">
            <w:pPr>
              <w:pStyle w:val="table10"/>
            </w:pPr>
            <w:r w:rsidRPr="00416DEA">
              <w:t> </w:t>
            </w:r>
          </w:p>
        </w:tc>
      </w:tr>
      <w:tr w:rsidR="00416DEA" w:rsidRPr="00416DEA" w14:paraId="7C4CD1E9" w14:textId="77777777" w:rsidTr="00416DEA">
        <w:trPr>
          <w:trHeight w:val="238"/>
        </w:trPr>
        <w:tc>
          <w:tcPr>
            <w:tcW w:w="102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7F38517B" w14:textId="77777777" w:rsidR="00416DEA" w:rsidRPr="00416DEA" w:rsidRDefault="00416DEA">
            <w:pPr>
              <w:pStyle w:val="table10"/>
            </w:pPr>
            <w:r w:rsidRPr="00416DEA">
              <w:t>Изменение добавочного капитала</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2E9AC988" w14:textId="77777777" w:rsidR="00416DEA" w:rsidRPr="00416DEA" w:rsidRDefault="00416DEA">
            <w:pPr>
              <w:pStyle w:val="table10"/>
              <w:jc w:val="center"/>
            </w:pPr>
            <w:r w:rsidRPr="00416DEA">
              <w:t>090</w:t>
            </w:r>
          </w:p>
        </w:tc>
        <w:tc>
          <w:tcPr>
            <w:tcW w:w="4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3224FA"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C131A2"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99F124" w14:textId="77777777" w:rsidR="00416DEA" w:rsidRPr="00416DEA" w:rsidRDefault="00416DEA">
            <w:pPr>
              <w:pStyle w:val="table10"/>
            </w:pPr>
            <w:r w:rsidRPr="00416DEA">
              <w:t> </w:t>
            </w:r>
          </w:p>
        </w:tc>
        <w:tc>
          <w:tcPr>
            <w:tcW w:w="4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C4C206"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54591E"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EB8DD2" w14:textId="77777777" w:rsidR="00416DEA" w:rsidRPr="00416DEA" w:rsidRDefault="00416DEA">
            <w:pPr>
              <w:pStyle w:val="table10"/>
            </w:pPr>
            <w:r w:rsidRPr="00416DEA">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AC746C" w14:textId="77777777" w:rsidR="00416DEA" w:rsidRPr="00416DEA" w:rsidRDefault="00416DEA">
            <w:pPr>
              <w:pStyle w:val="table10"/>
            </w:pPr>
            <w:r w:rsidRPr="00416DEA">
              <w:t> </w:t>
            </w:r>
          </w:p>
        </w:tc>
        <w:tc>
          <w:tcPr>
            <w:tcW w:w="34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0DFB49D9" w14:textId="77777777" w:rsidR="00416DEA" w:rsidRPr="00416DEA" w:rsidRDefault="00416DEA">
            <w:pPr>
              <w:pStyle w:val="table10"/>
            </w:pPr>
            <w:r w:rsidRPr="00416DEA">
              <w:t> </w:t>
            </w:r>
          </w:p>
        </w:tc>
      </w:tr>
      <w:tr w:rsidR="00416DEA" w:rsidRPr="00416DEA" w14:paraId="58ABC3CC" w14:textId="77777777" w:rsidTr="00416DEA">
        <w:trPr>
          <w:trHeight w:val="238"/>
        </w:trPr>
        <w:tc>
          <w:tcPr>
            <w:tcW w:w="102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2A1DCDCF" w14:textId="77777777" w:rsidR="00416DEA" w:rsidRPr="00416DEA" w:rsidRDefault="00416DEA">
            <w:pPr>
              <w:pStyle w:val="table10"/>
              <w:spacing w:after="60"/>
            </w:pPr>
            <w:r w:rsidRPr="00416DEA">
              <w:t xml:space="preserve">Остаток на ______20__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546D42E8" w14:textId="77777777" w:rsidR="00416DEA" w:rsidRPr="00416DEA" w:rsidRDefault="00416DEA">
            <w:pPr>
              <w:pStyle w:val="table10"/>
              <w:jc w:val="center"/>
            </w:pPr>
            <w:r w:rsidRPr="00416DEA">
              <w:t>100</w:t>
            </w:r>
          </w:p>
        </w:tc>
        <w:tc>
          <w:tcPr>
            <w:tcW w:w="4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ACADC5"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93698F"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456AB1" w14:textId="77777777" w:rsidR="00416DEA" w:rsidRPr="00416DEA" w:rsidRDefault="00416DEA">
            <w:pPr>
              <w:pStyle w:val="table10"/>
            </w:pPr>
            <w:r w:rsidRPr="00416DEA">
              <w:t> </w:t>
            </w:r>
          </w:p>
        </w:tc>
        <w:tc>
          <w:tcPr>
            <w:tcW w:w="4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1AD6AD"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AA8489"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AB65DE" w14:textId="77777777" w:rsidR="00416DEA" w:rsidRPr="00416DEA" w:rsidRDefault="00416DEA">
            <w:pPr>
              <w:pStyle w:val="table10"/>
            </w:pPr>
            <w:r w:rsidRPr="00416DEA">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6FD747" w14:textId="77777777" w:rsidR="00416DEA" w:rsidRPr="00416DEA" w:rsidRDefault="00416DEA">
            <w:pPr>
              <w:pStyle w:val="table10"/>
            </w:pPr>
            <w:r w:rsidRPr="00416DEA">
              <w:t> </w:t>
            </w:r>
          </w:p>
        </w:tc>
        <w:tc>
          <w:tcPr>
            <w:tcW w:w="34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0CA2B2A3" w14:textId="77777777" w:rsidR="00416DEA" w:rsidRPr="00416DEA" w:rsidRDefault="00416DEA">
            <w:pPr>
              <w:pStyle w:val="table10"/>
            </w:pPr>
            <w:r w:rsidRPr="00416DEA">
              <w:t> </w:t>
            </w:r>
          </w:p>
        </w:tc>
      </w:tr>
      <w:tr w:rsidR="00416DEA" w:rsidRPr="00416DEA" w14:paraId="6435B8E6" w14:textId="77777777" w:rsidTr="00416DEA">
        <w:trPr>
          <w:trHeight w:val="238"/>
        </w:trPr>
        <w:tc>
          <w:tcPr>
            <w:tcW w:w="102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508345DF" w14:textId="77777777" w:rsidR="00416DEA" w:rsidRPr="00416DEA" w:rsidRDefault="00416DEA">
            <w:pPr>
              <w:pStyle w:val="table10"/>
              <w:spacing w:after="60"/>
            </w:pPr>
            <w:r w:rsidRPr="00416DEA">
              <w:t xml:space="preserve">Остаток на 31.12.20__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571C50E8" w14:textId="77777777" w:rsidR="00416DEA" w:rsidRPr="00416DEA" w:rsidRDefault="00416DEA">
            <w:pPr>
              <w:pStyle w:val="table10"/>
              <w:jc w:val="center"/>
            </w:pPr>
            <w:r w:rsidRPr="00416DEA">
              <w:t>110</w:t>
            </w:r>
          </w:p>
        </w:tc>
        <w:tc>
          <w:tcPr>
            <w:tcW w:w="4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58A666"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F49A42"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CE8B8D" w14:textId="77777777" w:rsidR="00416DEA" w:rsidRPr="00416DEA" w:rsidRDefault="00416DEA">
            <w:pPr>
              <w:pStyle w:val="table10"/>
            </w:pPr>
            <w:r w:rsidRPr="00416DEA">
              <w:t> </w:t>
            </w:r>
          </w:p>
        </w:tc>
        <w:tc>
          <w:tcPr>
            <w:tcW w:w="4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CC7532"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B8B1E4"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8D508B" w14:textId="77777777" w:rsidR="00416DEA" w:rsidRPr="00416DEA" w:rsidRDefault="00416DEA">
            <w:pPr>
              <w:pStyle w:val="table10"/>
            </w:pPr>
            <w:r w:rsidRPr="00416DEA">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57C0BC" w14:textId="77777777" w:rsidR="00416DEA" w:rsidRPr="00416DEA" w:rsidRDefault="00416DEA">
            <w:pPr>
              <w:pStyle w:val="table10"/>
            </w:pPr>
            <w:r w:rsidRPr="00416DEA">
              <w:t> </w:t>
            </w:r>
          </w:p>
        </w:tc>
        <w:tc>
          <w:tcPr>
            <w:tcW w:w="34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5E89B6C6" w14:textId="77777777" w:rsidR="00416DEA" w:rsidRPr="00416DEA" w:rsidRDefault="00416DEA">
            <w:pPr>
              <w:pStyle w:val="table10"/>
            </w:pPr>
            <w:r w:rsidRPr="00416DEA">
              <w:t> </w:t>
            </w:r>
          </w:p>
        </w:tc>
      </w:tr>
      <w:tr w:rsidR="00416DEA" w:rsidRPr="00416DEA" w14:paraId="5D8FC717" w14:textId="77777777" w:rsidTr="00416DEA">
        <w:trPr>
          <w:trHeight w:val="238"/>
        </w:trPr>
        <w:tc>
          <w:tcPr>
            <w:tcW w:w="102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7C0329C4" w14:textId="77777777" w:rsidR="00416DEA" w:rsidRPr="00416DEA" w:rsidRDefault="00416DEA">
            <w:pPr>
              <w:pStyle w:val="table10"/>
            </w:pPr>
            <w:r w:rsidRPr="00416DEA">
              <w:t>Корректировки в связи с изменением учетной политики</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206638B8" w14:textId="77777777" w:rsidR="00416DEA" w:rsidRPr="00416DEA" w:rsidRDefault="00416DEA">
            <w:pPr>
              <w:pStyle w:val="table10"/>
              <w:jc w:val="center"/>
            </w:pPr>
            <w:r w:rsidRPr="00416DEA">
              <w:t>120</w:t>
            </w:r>
          </w:p>
        </w:tc>
        <w:tc>
          <w:tcPr>
            <w:tcW w:w="4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9AAFB5"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536376"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1B5BE5" w14:textId="77777777" w:rsidR="00416DEA" w:rsidRPr="00416DEA" w:rsidRDefault="00416DEA">
            <w:pPr>
              <w:pStyle w:val="table10"/>
            </w:pPr>
            <w:r w:rsidRPr="00416DEA">
              <w:t> </w:t>
            </w:r>
          </w:p>
        </w:tc>
        <w:tc>
          <w:tcPr>
            <w:tcW w:w="4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A1123F"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45BB40"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2D6137" w14:textId="77777777" w:rsidR="00416DEA" w:rsidRPr="00416DEA" w:rsidRDefault="00416DEA">
            <w:pPr>
              <w:pStyle w:val="table10"/>
            </w:pPr>
            <w:r w:rsidRPr="00416DEA">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F74217" w14:textId="77777777" w:rsidR="00416DEA" w:rsidRPr="00416DEA" w:rsidRDefault="00416DEA">
            <w:pPr>
              <w:pStyle w:val="table10"/>
            </w:pPr>
            <w:r w:rsidRPr="00416DEA">
              <w:t> </w:t>
            </w:r>
          </w:p>
        </w:tc>
        <w:tc>
          <w:tcPr>
            <w:tcW w:w="34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6AAF2E4A" w14:textId="77777777" w:rsidR="00416DEA" w:rsidRPr="00416DEA" w:rsidRDefault="00416DEA">
            <w:pPr>
              <w:pStyle w:val="table10"/>
            </w:pPr>
            <w:r w:rsidRPr="00416DEA">
              <w:t> </w:t>
            </w:r>
          </w:p>
        </w:tc>
      </w:tr>
      <w:tr w:rsidR="00416DEA" w:rsidRPr="00416DEA" w14:paraId="7025E2DE" w14:textId="77777777" w:rsidTr="00416DEA">
        <w:trPr>
          <w:trHeight w:val="238"/>
        </w:trPr>
        <w:tc>
          <w:tcPr>
            <w:tcW w:w="102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6FD5A102" w14:textId="77777777" w:rsidR="00416DEA" w:rsidRPr="00416DEA" w:rsidRDefault="00416DEA">
            <w:pPr>
              <w:pStyle w:val="table10"/>
            </w:pPr>
            <w:r w:rsidRPr="00416DEA">
              <w:t>Корректировки в связи с исправлением ошибок</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718EB9E4" w14:textId="77777777" w:rsidR="00416DEA" w:rsidRPr="00416DEA" w:rsidRDefault="00416DEA">
            <w:pPr>
              <w:pStyle w:val="table10"/>
              <w:jc w:val="center"/>
            </w:pPr>
            <w:r w:rsidRPr="00416DEA">
              <w:t>130</w:t>
            </w:r>
          </w:p>
        </w:tc>
        <w:tc>
          <w:tcPr>
            <w:tcW w:w="4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7E5CE3"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BE2A17"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615B9E" w14:textId="77777777" w:rsidR="00416DEA" w:rsidRPr="00416DEA" w:rsidRDefault="00416DEA">
            <w:pPr>
              <w:pStyle w:val="table10"/>
            </w:pPr>
            <w:r w:rsidRPr="00416DEA">
              <w:t> </w:t>
            </w:r>
          </w:p>
        </w:tc>
        <w:tc>
          <w:tcPr>
            <w:tcW w:w="4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049D22"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0CE7F0"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2A99B6" w14:textId="77777777" w:rsidR="00416DEA" w:rsidRPr="00416DEA" w:rsidRDefault="00416DEA">
            <w:pPr>
              <w:pStyle w:val="table10"/>
            </w:pPr>
            <w:r w:rsidRPr="00416DEA">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57A572" w14:textId="77777777" w:rsidR="00416DEA" w:rsidRPr="00416DEA" w:rsidRDefault="00416DEA">
            <w:pPr>
              <w:pStyle w:val="table10"/>
            </w:pPr>
            <w:r w:rsidRPr="00416DEA">
              <w:t> </w:t>
            </w:r>
          </w:p>
        </w:tc>
        <w:tc>
          <w:tcPr>
            <w:tcW w:w="34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4172E772" w14:textId="77777777" w:rsidR="00416DEA" w:rsidRPr="00416DEA" w:rsidRDefault="00416DEA">
            <w:pPr>
              <w:pStyle w:val="table10"/>
            </w:pPr>
            <w:r w:rsidRPr="00416DEA">
              <w:t> </w:t>
            </w:r>
          </w:p>
        </w:tc>
      </w:tr>
      <w:tr w:rsidR="00416DEA" w:rsidRPr="00416DEA" w14:paraId="0C84C86E" w14:textId="77777777" w:rsidTr="00416DEA">
        <w:trPr>
          <w:trHeight w:val="238"/>
        </w:trPr>
        <w:tc>
          <w:tcPr>
            <w:tcW w:w="102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787D5269" w14:textId="77777777" w:rsidR="00416DEA" w:rsidRPr="00416DEA" w:rsidRDefault="00416DEA">
            <w:pPr>
              <w:pStyle w:val="table10"/>
              <w:spacing w:after="60"/>
            </w:pPr>
            <w:r w:rsidRPr="00416DEA">
              <w:t xml:space="preserve">Скорректированный остаток на 31.12.20__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7ACF7868" w14:textId="77777777" w:rsidR="00416DEA" w:rsidRPr="00416DEA" w:rsidRDefault="00416DEA">
            <w:pPr>
              <w:pStyle w:val="table10"/>
              <w:jc w:val="center"/>
            </w:pPr>
            <w:r w:rsidRPr="00416DEA">
              <w:t>140</w:t>
            </w:r>
          </w:p>
        </w:tc>
        <w:tc>
          <w:tcPr>
            <w:tcW w:w="4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4B2E23"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35AE09"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626762" w14:textId="77777777" w:rsidR="00416DEA" w:rsidRPr="00416DEA" w:rsidRDefault="00416DEA">
            <w:pPr>
              <w:pStyle w:val="table10"/>
            </w:pPr>
            <w:r w:rsidRPr="00416DEA">
              <w:t> </w:t>
            </w:r>
          </w:p>
        </w:tc>
        <w:tc>
          <w:tcPr>
            <w:tcW w:w="4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250BD1"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433C5F"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6FF47B" w14:textId="77777777" w:rsidR="00416DEA" w:rsidRPr="00416DEA" w:rsidRDefault="00416DEA">
            <w:pPr>
              <w:pStyle w:val="table10"/>
            </w:pPr>
            <w:r w:rsidRPr="00416DEA">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030913" w14:textId="77777777" w:rsidR="00416DEA" w:rsidRPr="00416DEA" w:rsidRDefault="00416DEA">
            <w:pPr>
              <w:pStyle w:val="table10"/>
            </w:pPr>
            <w:r w:rsidRPr="00416DEA">
              <w:t> </w:t>
            </w:r>
          </w:p>
        </w:tc>
        <w:tc>
          <w:tcPr>
            <w:tcW w:w="34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527FD114" w14:textId="77777777" w:rsidR="00416DEA" w:rsidRPr="00416DEA" w:rsidRDefault="00416DEA">
            <w:pPr>
              <w:pStyle w:val="table10"/>
            </w:pPr>
            <w:r w:rsidRPr="00416DEA">
              <w:t> </w:t>
            </w:r>
          </w:p>
        </w:tc>
      </w:tr>
      <w:tr w:rsidR="00416DEA" w:rsidRPr="00416DEA" w14:paraId="64FEA1FE" w14:textId="77777777" w:rsidTr="00416DEA">
        <w:trPr>
          <w:trHeight w:val="238"/>
        </w:trPr>
        <w:tc>
          <w:tcPr>
            <w:tcW w:w="102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5D09E778" w14:textId="77777777" w:rsidR="00416DEA" w:rsidRPr="00416DEA" w:rsidRDefault="00416DEA">
            <w:pPr>
              <w:pStyle w:val="table10"/>
            </w:pPr>
            <w:r w:rsidRPr="00416DEA">
              <w:lastRenderedPageBreak/>
              <w:t>За ______ 20__ г.</w:t>
            </w:r>
            <w:r w:rsidRPr="00416DEA">
              <w:br/>
              <w:t>Увеличение собственного капитала - всего</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6001D9AF" w14:textId="77777777" w:rsidR="00416DEA" w:rsidRPr="00416DEA" w:rsidRDefault="00416DEA">
            <w:pPr>
              <w:pStyle w:val="table10"/>
              <w:jc w:val="center"/>
            </w:pPr>
            <w:r w:rsidRPr="00416DEA">
              <w:t>150</w:t>
            </w:r>
          </w:p>
        </w:tc>
        <w:tc>
          <w:tcPr>
            <w:tcW w:w="4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08E86A"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C8FC2D"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7F4A1A" w14:textId="77777777" w:rsidR="00416DEA" w:rsidRPr="00416DEA" w:rsidRDefault="00416DEA">
            <w:pPr>
              <w:pStyle w:val="table10"/>
            </w:pPr>
            <w:r w:rsidRPr="00416DEA">
              <w:t> </w:t>
            </w:r>
          </w:p>
        </w:tc>
        <w:tc>
          <w:tcPr>
            <w:tcW w:w="4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4A95BF"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5F931B"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9B6107" w14:textId="77777777" w:rsidR="00416DEA" w:rsidRPr="00416DEA" w:rsidRDefault="00416DEA">
            <w:pPr>
              <w:pStyle w:val="table10"/>
            </w:pPr>
            <w:r w:rsidRPr="00416DEA">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E62ACE" w14:textId="77777777" w:rsidR="00416DEA" w:rsidRPr="00416DEA" w:rsidRDefault="00416DEA">
            <w:pPr>
              <w:pStyle w:val="table10"/>
            </w:pPr>
            <w:r w:rsidRPr="00416DEA">
              <w:t> </w:t>
            </w:r>
          </w:p>
        </w:tc>
        <w:tc>
          <w:tcPr>
            <w:tcW w:w="34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3A04CB79" w14:textId="77777777" w:rsidR="00416DEA" w:rsidRPr="00416DEA" w:rsidRDefault="00416DEA">
            <w:pPr>
              <w:pStyle w:val="table10"/>
            </w:pPr>
            <w:r w:rsidRPr="00416DEA">
              <w:t> </w:t>
            </w:r>
          </w:p>
        </w:tc>
      </w:tr>
      <w:tr w:rsidR="00416DEA" w:rsidRPr="00416DEA" w14:paraId="76E8FFBD" w14:textId="77777777" w:rsidTr="00416DEA">
        <w:trPr>
          <w:trHeight w:val="238"/>
        </w:trPr>
        <w:tc>
          <w:tcPr>
            <w:tcW w:w="102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17998097" w14:textId="77777777" w:rsidR="00416DEA" w:rsidRPr="00416DEA" w:rsidRDefault="00416DEA">
            <w:pPr>
              <w:pStyle w:val="table10"/>
              <w:ind w:left="284"/>
            </w:pPr>
            <w:r w:rsidRPr="00416DEA">
              <w:t>в том числе:</w:t>
            </w:r>
            <w:r w:rsidRPr="00416DEA">
              <w:br/>
              <w:t>чистая прибыль</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76E6E93C" w14:textId="77777777" w:rsidR="00416DEA" w:rsidRPr="00416DEA" w:rsidRDefault="00416DEA">
            <w:pPr>
              <w:pStyle w:val="table10"/>
              <w:jc w:val="center"/>
            </w:pPr>
            <w:r w:rsidRPr="00416DEA">
              <w:t>151</w:t>
            </w:r>
          </w:p>
        </w:tc>
        <w:tc>
          <w:tcPr>
            <w:tcW w:w="4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8E8E79"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FC6C2E"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CF11B5" w14:textId="77777777" w:rsidR="00416DEA" w:rsidRPr="00416DEA" w:rsidRDefault="00416DEA">
            <w:pPr>
              <w:pStyle w:val="table10"/>
            </w:pPr>
            <w:r w:rsidRPr="00416DEA">
              <w:t> </w:t>
            </w:r>
          </w:p>
        </w:tc>
        <w:tc>
          <w:tcPr>
            <w:tcW w:w="4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E6FCEE"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822ECC"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4A1703" w14:textId="77777777" w:rsidR="00416DEA" w:rsidRPr="00416DEA" w:rsidRDefault="00416DEA">
            <w:pPr>
              <w:pStyle w:val="table10"/>
            </w:pPr>
            <w:r w:rsidRPr="00416DEA">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618BD5" w14:textId="77777777" w:rsidR="00416DEA" w:rsidRPr="00416DEA" w:rsidRDefault="00416DEA">
            <w:pPr>
              <w:pStyle w:val="table10"/>
            </w:pPr>
            <w:r w:rsidRPr="00416DEA">
              <w:t> </w:t>
            </w:r>
          </w:p>
        </w:tc>
        <w:tc>
          <w:tcPr>
            <w:tcW w:w="34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1D3E37A2" w14:textId="77777777" w:rsidR="00416DEA" w:rsidRPr="00416DEA" w:rsidRDefault="00416DEA">
            <w:pPr>
              <w:pStyle w:val="table10"/>
            </w:pPr>
            <w:r w:rsidRPr="00416DEA">
              <w:t> </w:t>
            </w:r>
          </w:p>
        </w:tc>
      </w:tr>
      <w:tr w:rsidR="00416DEA" w:rsidRPr="00416DEA" w14:paraId="0D3BAF63" w14:textId="77777777" w:rsidTr="00416DEA">
        <w:trPr>
          <w:trHeight w:val="238"/>
        </w:trPr>
        <w:tc>
          <w:tcPr>
            <w:tcW w:w="102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63A7F736" w14:textId="77777777" w:rsidR="00416DEA" w:rsidRPr="00416DEA" w:rsidRDefault="00416DEA">
            <w:pPr>
              <w:pStyle w:val="table10"/>
              <w:ind w:left="284"/>
            </w:pPr>
            <w:r w:rsidRPr="00416DEA">
              <w:t>переоценка</w:t>
            </w:r>
            <w:r w:rsidRPr="00416DEA">
              <w:br/>
              <w:t>долгосрочных активов</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3DC3AEB4" w14:textId="77777777" w:rsidR="00416DEA" w:rsidRPr="00416DEA" w:rsidRDefault="00416DEA">
            <w:pPr>
              <w:pStyle w:val="table10"/>
              <w:jc w:val="center"/>
            </w:pPr>
            <w:r w:rsidRPr="00416DEA">
              <w:t>152</w:t>
            </w:r>
          </w:p>
        </w:tc>
        <w:tc>
          <w:tcPr>
            <w:tcW w:w="4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12124C"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54BE75"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1B67F7" w14:textId="77777777" w:rsidR="00416DEA" w:rsidRPr="00416DEA" w:rsidRDefault="00416DEA">
            <w:pPr>
              <w:pStyle w:val="table10"/>
            </w:pPr>
            <w:r w:rsidRPr="00416DEA">
              <w:t> </w:t>
            </w:r>
          </w:p>
        </w:tc>
        <w:tc>
          <w:tcPr>
            <w:tcW w:w="4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706A49"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AA6097"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48542C" w14:textId="77777777" w:rsidR="00416DEA" w:rsidRPr="00416DEA" w:rsidRDefault="00416DEA">
            <w:pPr>
              <w:pStyle w:val="table10"/>
            </w:pPr>
            <w:r w:rsidRPr="00416DEA">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D21B95" w14:textId="77777777" w:rsidR="00416DEA" w:rsidRPr="00416DEA" w:rsidRDefault="00416DEA">
            <w:pPr>
              <w:pStyle w:val="table10"/>
            </w:pPr>
            <w:r w:rsidRPr="00416DEA">
              <w:t> </w:t>
            </w:r>
          </w:p>
        </w:tc>
        <w:tc>
          <w:tcPr>
            <w:tcW w:w="34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5D793038" w14:textId="77777777" w:rsidR="00416DEA" w:rsidRPr="00416DEA" w:rsidRDefault="00416DEA">
            <w:pPr>
              <w:pStyle w:val="table10"/>
            </w:pPr>
            <w:r w:rsidRPr="00416DEA">
              <w:t> </w:t>
            </w:r>
          </w:p>
        </w:tc>
      </w:tr>
      <w:tr w:rsidR="00416DEA" w:rsidRPr="00416DEA" w14:paraId="40ACA238" w14:textId="77777777" w:rsidTr="00416DEA">
        <w:trPr>
          <w:trHeight w:val="238"/>
        </w:trPr>
        <w:tc>
          <w:tcPr>
            <w:tcW w:w="102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45C410AD" w14:textId="77777777" w:rsidR="00416DEA" w:rsidRPr="00416DEA" w:rsidRDefault="00416DEA">
            <w:pPr>
              <w:pStyle w:val="table10"/>
              <w:ind w:left="284"/>
            </w:pPr>
            <w:r w:rsidRPr="00416DEA">
              <w:t>доходы от прочих операций, не включаемые в чистую прибыль (убыток)</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0DC0A108" w14:textId="77777777" w:rsidR="00416DEA" w:rsidRPr="00416DEA" w:rsidRDefault="00416DEA">
            <w:pPr>
              <w:pStyle w:val="table10"/>
              <w:jc w:val="center"/>
            </w:pPr>
            <w:r w:rsidRPr="00416DEA">
              <w:t>153</w:t>
            </w:r>
          </w:p>
        </w:tc>
        <w:tc>
          <w:tcPr>
            <w:tcW w:w="4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EE5DC3"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8FE1FA"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DCE905" w14:textId="77777777" w:rsidR="00416DEA" w:rsidRPr="00416DEA" w:rsidRDefault="00416DEA">
            <w:pPr>
              <w:pStyle w:val="table10"/>
            </w:pPr>
            <w:r w:rsidRPr="00416DEA">
              <w:t> </w:t>
            </w:r>
          </w:p>
        </w:tc>
        <w:tc>
          <w:tcPr>
            <w:tcW w:w="4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E43D4F"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10C708"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B054BF" w14:textId="77777777" w:rsidR="00416DEA" w:rsidRPr="00416DEA" w:rsidRDefault="00416DEA">
            <w:pPr>
              <w:pStyle w:val="table10"/>
            </w:pPr>
            <w:r w:rsidRPr="00416DEA">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B0113B" w14:textId="77777777" w:rsidR="00416DEA" w:rsidRPr="00416DEA" w:rsidRDefault="00416DEA">
            <w:pPr>
              <w:pStyle w:val="table10"/>
            </w:pPr>
            <w:r w:rsidRPr="00416DEA">
              <w:t> </w:t>
            </w:r>
          </w:p>
        </w:tc>
        <w:tc>
          <w:tcPr>
            <w:tcW w:w="34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6891E936" w14:textId="77777777" w:rsidR="00416DEA" w:rsidRPr="00416DEA" w:rsidRDefault="00416DEA">
            <w:pPr>
              <w:pStyle w:val="table10"/>
            </w:pPr>
            <w:r w:rsidRPr="00416DEA">
              <w:t> </w:t>
            </w:r>
          </w:p>
        </w:tc>
      </w:tr>
      <w:tr w:rsidR="00416DEA" w:rsidRPr="00416DEA" w14:paraId="55D252FA" w14:textId="77777777" w:rsidTr="00416DEA">
        <w:trPr>
          <w:trHeight w:val="238"/>
        </w:trPr>
        <w:tc>
          <w:tcPr>
            <w:tcW w:w="102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39D823DF" w14:textId="77777777" w:rsidR="00416DEA" w:rsidRPr="00416DEA" w:rsidRDefault="00416DEA">
            <w:pPr>
              <w:pStyle w:val="table10"/>
              <w:ind w:left="284"/>
            </w:pPr>
            <w:r w:rsidRPr="00416DEA">
              <w:t>выпуск дополнительных акций</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33E50093" w14:textId="77777777" w:rsidR="00416DEA" w:rsidRPr="00416DEA" w:rsidRDefault="00416DEA">
            <w:pPr>
              <w:pStyle w:val="table10"/>
              <w:jc w:val="center"/>
            </w:pPr>
            <w:r w:rsidRPr="00416DEA">
              <w:t>154</w:t>
            </w:r>
          </w:p>
        </w:tc>
        <w:tc>
          <w:tcPr>
            <w:tcW w:w="4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53C3B8"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884C26"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DE33A2" w14:textId="77777777" w:rsidR="00416DEA" w:rsidRPr="00416DEA" w:rsidRDefault="00416DEA">
            <w:pPr>
              <w:pStyle w:val="table10"/>
            </w:pPr>
            <w:r w:rsidRPr="00416DEA">
              <w:t> </w:t>
            </w:r>
          </w:p>
        </w:tc>
        <w:tc>
          <w:tcPr>
            <w:tcW w:w="4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6FA200"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A68CCD"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747429" w14:textId="77777777" w:rsidR="00416DEA" w:rsidRPr="00416DEA" w:rsidRDefault="00416DEA">
            <w:pPr>
              <w:pStyle w:val="table10"/>
            </w:pPr>
            <w:r w:rsidRPr="00416DEA">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98FAA6" w14:textId="77777777" w:rsidR="00416DEA" w:rsidRPr="00416DEA" w:rsidRDefault="00416DEA">
            <w:pPr>
              <w:pStyle w:val="table10"/>
            </w:pPr>
            <w:r w:rsidRPr="00416DEA">
              <w:t> </w:t>
            </w:r>
          </w:p>
        </w:tc>
        <w:tc>
          <w:tcPr>
            <w:tcW w:w="34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3FD47D29" w14:textId="77777777" w:rsidR="00416DEA" w:rsidRPr="00416DEA" w:rsidRDefault="00416DEA">
            <w:pPr>
              <w:pStyle w:val="table10"/>
            </w:pPr>
            <w:r w:rsidRPr="00416DEA">
              <w:t> </w:t>
            </w:r>
          </w:p>
        </w:tc>
      </w:tr>
      <w:tr w:rsidR="00416DEA" w:rsidRPr="00416DEA" w14:paraId="477321E0" w14:textId="77777777" w:rsidTr="00416DEA">
        <w:trPr>
          <w:trHeight w:val="238"/>
        </w:trPr>
        <w:tc>
          <w:tcPr>
            <w:tcW w:w="102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00C62CCC" w14:textId="77777777" w:rsidR="00416DEA" w:rsidRPr="00416DEA" w:rsidRDefault="00416DEA">
            <w:pPr>
              <w:pStyle w:val="table10"/>
              <w:ind w:left="284"/>
            </w:pPr>
            <w:r w:rsidRPr="00416DEA">
              <w:t>увеличение номинальной стоимости акций</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4DB137C5" w14:textId="77777777" w:rsidR="00416DEA" w:rsidRPr="00416DEA" w:rsidRDefault="00416DEA">
            <w:pPr>
              <w:pStyle w:val="table10"/>
              <w:jc w:val="center"/>
            </w:pPr>
            <w:r w:rsidRPr="00416DEA">
              <w:t>155</w:t>
            </w:r>
          </w:p>
        </w:tc>
        <w:tc>
          <w:tcPr>
            <w:tcW w:w="4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B55A1C"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4EA570"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2D752E" w14:textId="77777777" w:rsidR="00416DEA" w:rsidRPr="00416DEA" w:rsidRDefault="00416DEA">
            <w:pPr>
              <w:pStyle w:val="table10"/>
            </w:pPr>
            <w:r w:rsidRPr="00416DEA">
              <w:t> </w:t>
            </w:r>
          </w:p>
        </w:tc>
        <w:tc>
          <w:tcPr>
            <w:tcW w:w="4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F54817"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DB8728"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DCB31D" w14:textId="77777777" w:rsidR="00416DEA" w:rsidRPr="00416DEA" w:rsidRDefault="00416DEA">
            <w:pPr>
              <w:pStyle w:val="table10"/>
            </w:pPr>
            <w:r w:rsidRPr="00416DEA">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D05879" w14:textId="77777777" w:rsidR="00416DEA" w:rsidRPr="00416DEA" w:rsidRDefault="00416DEA">
            <w:pPr>
              <w:pStyle w:val="table10"/>
            </w:pPr>
            <w:r w:rsidRPr="00416DEA">
              <w:t> </w:t>
            </w:r>
          </w:p>
        </w:tc>
        <w:tc>
          <w:tcPr>
            <w:tcW w:w="34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68DED3E0" w14:textId="77777777" w:rsidR="00416DEA" w:rsidRPr="00416DEA" w:rsidRDefault="00416DEA">
            <w:pPr>
              <w:pStyle w:val="table10"/>
            </w:pPr>
            <w:r w:rsidRPr="00416DEA">
              <w:t> </w:t>
            </w:r>
          </w:p>
        </w:tc>
      </w:tr>
      <w:tr w:rsidR="00416DEA" w:rsidRPr="00416DEA" w14:paraId="10492672" w14:textId="77777777" w:rsidTr="00416DEA">
        <w:trPr>
          <w:trHeight w:val="238"/>
        </w:trPr>
        <w:tc>
          <w:tcPr>
            <w:tcW w:w="102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26E75EA0" w14:textId="77777777" w:rsidR="00416DEA" w:rsidRPr="00416DEA" w:rsidRDefault="00416DEA">
            <w:pPr>
              <w:pStyle w:val="table10"/>
              <w:ind w:left="284"/>
            </w:pPr>
            <w:r w:rsidRPr="00416DEA">
              <w:t>вклады собственника имущества (учредителей, участников)</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1525E835" w14:textId="77777777" w:rsidR="00416DEA" w:rsidRPr="00416DEA" w:rsidRDefault="00416DEA">
            <w:pPr>
              <w:pStyle w:val="table10"/>
              <w:jc w:val="center"/>
            </w:pPr>
            <w:r w:rsidRPr="00416DEA">
              <w:t>156</w:t>
            </w:r>
          </w:p>
        </w:tc>
        <w:tc>
          <w:tcPr>
            <w:tcW w:w="4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4A090D"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4A22B9"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22D55E" w14:textId="77777777" w:rsidR="00416DEA" w:rsidRPr="00416DEA" w:rsidRDefault="00416DEA">
            <w:pPr>
              <w:pStyle w:val="table10"/>
            </w:pPr>
            <w:r w:rsidRPr="00416DEA">
              <w:t> </w:t>
            </w:r>
          </w:p>
        </w:tc>
        <w:tc>
          <w:tcPr>
            <w:tcW w:w="4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605FE5"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4BD1FE"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C3FC93" w14:textId="77777777" w:rsidR="00416DEA" w:rsidRPr="00416DEA" w:rsidRDefault="00416DEA">
            <w:pPr>
              <w:pStyle w:val="table10"/>
            </w:pPr>
            <w:r w:rsidRPr="00416DEA">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BD849F" w14:textId="77777777" w:rsidR="00416DEA" w:rsidRPr="00416DEA" w:rsidRDefault="00416DEA">
            <w:pPr>
              <w:pStyle w:val="table10"/>
            </w:pPr>
            <w:r w:rsidRPr="00416DEA">
              <w:t> </w:t>
            </w:r>
          </w:p>
        </w:tc>
        <w:tc>
          <w:tcPr>
            <w:tcW w:w="34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7C958CD8" w14:textId="77777777" w:rsidR="00416DEA" w:rsidRPr="00416DEA" w:rsidRDefault="00416DEA">
            <w:pPr>
              <w:pStyle w:val="table10"/>
            </w:pPr>
            <w:r w:rsidRPr="00416DEA">
              <w:t> </w:t>
            </w:r>
          </w:p>
        </w:tc>
      </w:tr>
      <w:tr w:rsidR="00416DEA" w:rsidRPr="00416DEA" w14:paraId="1B693B56" w14:textId="77777777" w:rsidTr="00416DEA">
        <w:trPr>
          <w:trHeight w:val="238"/>
        </w:trPr>
        <w:tc>
          <w:tcPr>
            <w:tcW w:w="102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61548D26" w14:textId="77777777" w:rsidR="00416DEA" w:rsidRPr="00416DEA" w:rsidRDefault="00416DEA">
            <w:pPr>
              <w:pStyle w:val="table10"/>
              <w:ind w:left="284"/>
            </w:pPr>
            <w:r w:rsidRPr="00416DEA">
              <w:t>реорганизация</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03B7CB51" w14:textId="77777777" w:rsidR="00416DEA" w:rsidRPr="00416DEA" w:rsidRDefault="00416DEA">
            <w:pPr>
              <w:pStyle w:val="table10"/>
              <w:jc w:val="center"/>
            </w:pPr>
            <w:r w:rsidRPr="00416DEA">
              <w:t>157</w:t>
            </w:r>
          </w:p>
        </w:tc>
        <w:tc>
          <w:tcPr>
            <w:tcW w:w="4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FF941B"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E193B2"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EBDCDE" w14:textId="77777777" w:rsidR="00416DEA" w:rsidRPr="00416DEA" w:rsidRDefault="00416DEA">
            <w:pPr>
              <w:pStyle w:val="table10"/>
            </w:pPr>
            <w:r w:rsidRPr="00416DEA">
              <w:t> </w:t>
            </w:r>
          </w:p>
        </w:tc>
        <w:tc>
          <w:tcPr>
            <w:tcW w:w="4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851C3F"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99706E"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7B1A1B" w14:textId="77777777" w:rsidR="00416DEA" w:rsidRPr="00416DEA" w:rsidRDefault="00416DEA">
            <w:pPr>
              <w:pStyle w:val="table10"/>
            </w:pPr>
            <w:r w:rsidRPr="00416DEA">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A5583F" w14:textId="77777777" w:rsidR="00416DEA" w:rsidRPr="00416DEA" w:rsidRDefault="00416DEA">
            <w:pPr>
              <w:pStyle w:val="table10"/>
            </w:pPr>
            <w:r w:rsidRPr="00416DEA">
              <w:t> </w:t>
            </w:r>
          </w:p>
        </w:tc>
        <w:tc>
          <w:tcPr>
            <w:tcW w:w="34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23374BF2" w14:textId="77777777" w:rsidR="00416DEA" w:rsidRPr="00416DEA" w:rsidRDefault="00416DEA">
            <w:pPr>
              <w:pStyle w:val="table10"/>
            </w:pPr>
            <w:r w:rsidRPr="00416DEA">
              <w:t> </w:t>
            </w:r>
          </w:p>
        </w:tc>
      </w:tr>
      <w:tr w:rsidR="00416DEA" w:rsidRPr="00416DEA" w14:paraId="5D2E6CBE" w14:textId="77777777" w:rsidTr="00416DEA">
        <w:trPr>
          <w:trHeight w:val="238"/>
        </w:trPr>
        <w:tc>
          <w:tcPr>
            <w:tcW w:w="102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2F162377" w14:textId="77777777" w:rsidR="00416DEA" w:rsidRPr="00416DEA" w:rsidRDefault="00416DEA">
            <w:pPr>
              <w:pStyle w:val="table10"/>
            </w:pPr>
            <w:r w:rsidRPr="00416DEA">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7F5B622B" w14:textId="77777777" w:rsidR="00416DEA" w:rsidRPr="00416DEA" w:rsidRDefault="00416DEA">
            <w:pPr>
              <w:pStyle w:val="table10"/>
              <w:jc w:val="center"/>
            </w:pPr>
            <w:r w:rsidRPr="00416DEA">
              <w:t>158</w:t>
            </w:r>
          </w:p>
        </w:tc>
        <w:tc>
          <w:tcPr>
            <w:tcW w:w="4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D218EF"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1378D7"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0FBF3A" w14:textId="77777777" w:rsidR="00416DEA" w:rsidRPr="00416DEA" w:rsidRDefault="00416DEA">
            <w:pPr>
              <w:pStyle w:val="table10"/>
            </w:pPr>
            <w:r w:rsidRPr="00416DEA">
              <w:t> </w:t>
            </w:r>
          </w:p>
        </w:tc>
        <w:tc>
          <w:tcPr>
            <w:tcW w:w="4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27D5DB"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441ED5"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5F96E9" w14:textId="77777777" w:rsidR="00416DEA" w:rsidRPr="00416DEA" w:rsidRDefault="00416DEA">
            <w:pPr>
              <w:pStyle w:val="table10"/>
            </w:pPr>
            <w:r w:rsidRPr="00416DEA">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2D5810" w14:textId="77777777" w:rsidR="00416DEA" w:rsidRPr="00416DEA" w:rsidRDefault="00416DEA">
            <w:pPr>
              <w:pStyle w:val="table10"/>
            </w:pPr>
            <w:r w:rsidRPr="00416DEA">
              <w:t> </w:t>
            </w:r>
          </w:p>
        </w:tc>
        <w:tc>
          <w:tcPr>
            <w:tcW w:w="34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1A983B7A" w14:textId="77777777" w:rsidR="00416DEA" w:rsidRPr="00416DEA" w:rsidRDefault="00416DEA">
            <w:pPr>
              <w:pStyle w:val="table10"/>
            </w:pPr>
            <w:r w:rsidRPr="00416DEA">
              <w:t> </w:t>
            </w:r>
          </w:p>
        </w:tc>
      </w:tr>
      <w:tr w:rsidR="00416DEA" w:rsidRPr="00416DEA" w14:paraId="04DC7F49" w14:textId="77777777" w:rsidTr="00416DEA">
        <w:trPr>
          <w:trHeight w:val="238"/>
        </w:trPr>
        <w:tc>
          <w:tcPr>
            <w:tcW w:w="102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590EA26B" w14:textId="77777777" w:rsidR="00416DEA" w:rsidRPr="00416DEA" w:rsidRDefault="00416DEA">
            <w:pPr>
              <w:pStyle w:val="table10"/>
            </w:pPr>
            <w:r w:rsidRPr="00416DEA">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2179C435" w14:textId="77777777" w:rsidR="00416DEA" w:rsidRPr="00416DEA" w:rsidRDefault="00416DEA">
            <w:pPr>
              <w:pStyle w:val="table10"/>
              <w:jc w:val="center"/>
            </w:pPr>
            <w:r w:rsidRPr="00416DEA">
              <w:t>159</w:t>
            </w:r>
          </w:p>
        </w:tc>
        <w:tc>
          <w:tcPr>
            <w:tcW w:w="4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68D6DB"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0772D6"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CD6F6E" w14:textId="77777777" w:rsidR="00416DEA" w:rsidRPr="00416DEA" w:rsidRDefault="00416DEA">
            <w:pPr>
              <w:pStyle w:val="table10"/>
            </w:pPr>
            <w:r w:rsidRPr="00416DEA">
              <w:t> </w:t>
            </w:r>
          </w:p>
        </w:tc>
        <w:tc>
          <w:tcPr>
            <w:tcW w:w="4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38BA30"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4B7438"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B64557" w14:textId="77777777" w:rsidR="00416DEA" w:rsidRPr="00416DEA" w:rsidRDefault="00416DEA">
            <w:pPr>
              <w:pStyle w:val="table10"/>
            </w:pPr>
            <w:r w:rsidRPr="00416DEA">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8EC889" w14:textId="77777777" w:rsidR="00416DEA" w:rsidRPr="00416DEA" w:rsidRDefault="00416DEA">
            <w:pPr>
              <w:pStyle w:val="table10"/>
            </w:pPr>
            <w:r w:rsidRPr="00416DEA">
              <w:t> </w:t>
            </w:r>
          </w:p>
        </w:tc>
        <w:tc>
          <w:tcPr>
            <w:tcW w:w="34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5FB02DDE" w14:textId="77777777" w:rsidR="00416DEA" w:rsidRPr="00416DEA" w:rsidRDefault="00416DEA">
            <w:pPr>
              <w:pStyle w:val="table10"/>
            </w:pPr>
            <w:r w:rsidRPr="00416DEA">
              <w:t> </w:t>
            </w:r>
          </w:p>
        </w:tc>
      </w:tr>
      <w:tr w:rsidR="00416DEA" w:rsidRPr="00416DEA" w14:paraId="65AB9869" w14:textId="77777777" w:rsidTr="00416DEA">
        <w:trPr>
          <w:trHeight w:val="238"/>
        </w:trPr>
        <w:tc>
          <w:tcPr>
            <w:tcW w:w="102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1A0BBAA2" w14:textId="77777777" w:rsidR="00416DEA" w:rsidRPr="00416DEA" w:rsidRDefault="00416DEA">
            <w:pPr>
              <w:pStyle w:val="table10"/>
            </w:pPr>
            <w:r w:rsidRPr="00416DEA">
              <w:t>Уменьшение собственного капитала - всего</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4F03ABA6" w14:textId="77777777" w:rsidR="00416DEA" w:rsidRPr="00416DEA" w:rsidRDefault="00416DEA">
            <w:pPr>
              <w:pStyle w:val="table10"/>
              <w:jc w:val="center"/>
            </w:pPr>
            <w:r w:rsidRPr="00416DEA">
              <w:t>160</w:t>
            </w:r>
          </w:p>
        </w:tc>
        <w:tc>
          <w:tcPr>
            <w:tcW w:w="4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DCCE21"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DCA51F"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B78E00" w14:textId="77777777" w:rsidR="00416DEA" w:rsidRPr="00416DEA" w:rsidRDefault="00416DEA">
            <w:pPr>
              <w:pStyle w:val="table10"/>
            </w:pPr>
            <w:r w:rsidRPr="00416DEA">
              <w:t> </w:t>
            </w:r>
          </w:p>
        </w:tc>
        <w:tc>
          <w:tcPr>
            <w:tcW w:w="4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CF5383"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C3CDAB"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B5BD04" w14:textId="77777777" w:rsidR="00416DEA" w:rsidRPr="00416DEA" w:rsidRDefault="00416DEA">
            <w:pPr>
              <w:pStyle w:val="table10"/>
            </w:pPr>
            <w:r w:rsidRPr="00416DEA">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20F628" w14:textId="77777777" w:rsidR="00416DEA" w:rsidRPr="00416DEA" w:rsidRDefault="00416DEA">
            <w:pPr>
              <w:pStyle w:val="table10"/>
            </w:pPr>
            <w:r w:rsidRPr="00416DEA">
              <w:t> </w:t>
            </w:r>
          </w:p>
        </w:tc>
        <w:tc>
          <w:tcPr>
            <w:tcW w:w="34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5A901CBE" w14:textId="77777777" w:rsidR="00416DEA" w:rsidRPr="00416DEA" w:rsidRDefault="00416DEA">
            <w:pPr>
              <w:pStyle w:val="table10"/>
            </w:pPr>
            <w:r w:rsidRPr="00416DEA">
              <w:t> </w:t>
            </w:r>
          </w:p>
        </w:tc>
      </w:tr>
      <w:tr w:rsidR="00416DEA" w:rsidRPr="00416DEA" w14:paraId="3F2636B0" w14:textId="77777777" w:rsidTr="00416DEA">
        <w:trPr>
          <w:trHeight w:val="238"/>
        </w:trPr>
        <w:tc>
          <w:tcPr>
            <w:tcW w:w="102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0302E9DC" w14:textId="77777777" w:rsidR="00416DEA" w:rsidRPr="00416DEA" w:rsidRDefault="00416DEA">
            <w:pPr>
              <w:pStyle w:val="table10"/>
              <w:ind w:left="284"/>
            </w:pPr>
            <w:r w:rsidRPr="00416DEA">
              <w:t>в том числе:</w:t>
            </w:r>
            <w:r w:rsidRPr="00416DEA">
              <w:br/>
              <w:t>убыток</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21D25E1D" w14:textId="77777777" w:rsidR="00416DEA" w:rsidRPr="00416DEA" w:rsidRDefault="00416DEA">
            <w:pPr>
              <w:pStyle w:val="table10"/>
              <w:jc w:val="center"/>
            </w:pPr>
            <w:r w:rsidRPr="00416DEA">
              <w:t>161</w:t>
            </w:r>
          </w:p>
        </w:tc>
        <w:tc>
          <w:tcPr>
            <w:tcW w:w="4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713311"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C0C3F3"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2A4AFF" w14:textId="77777777" w:rsidR="00416DEA" w:rsidRPr="00416DEA" w:rsidRDefault="00416DEA">
            <w:pPr>
              <w:pStyle w:val="table10"/>
            </w:pPr>
            <w:r w:rsidRPr="00416DEA">
              <w:t> </w:t>
            </w:r>
          </w:p>
        </w:tc>
        <w:tc>
          <w:tcPr>
            <w:tcW w:w="4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8BED15"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130D4D"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F23889" w14:textId="77777777" w:rsidR="00416DEA" w:rsidRPr="00416DEA" w:rsidRDefault="00416DEA">
            <w:pPr>
              <w:pStyle w:val="table10"/>
            </w:pPr>
            <w:r w:rsidRPr="00416DEA">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6FB963" w14:textId="77777777" w:rsidR="00416DEA" w:rsidRPr="00416DEA" w:rsidRDefault="00416DEA">
            <w:pPr>
              <w:pStyle w:val="table10"/>
            </w:pPr>
            <w:r w:rsidRPr="00416DEA">
              <w:t> </w:t>
            </w:r>
          </w:p>
        </w:tc>
        <w:tc>
          <w:tcPr>
            <w:tcW w:w="34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0627C7BC" w14:textId="77777777" w:rsidR="00416DEA" w:rsidRPr="00416DEA" w:rsidRDefault="00416DEA">
            <w:pPr>
              <w:pStyle w:val="table10"/>
            </w:pPr>
            <w:r w:rsidRPr="00416DEA">
              <w:t> </w:t>
            </w:r>
          </w:p>
        </w:tc>
      </w:tr>
      <w:tr w:rsidR="00416DEA" w:rsidRPr="00416DEA" w14:paraId="205858A2" w14:textId="77777777" w:rsidTr="00416DEA">
        <w:trPr>
          <w:trHeight w:val="238"/>
        </w:trPr>
        <w:tc>
          <w:tcPr>
            <w:tcW w:w="102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380CCB0A" w14:textId="77777777" w:rsidR="00416DEA" w:rsidRPr="00416DEA" w:rsidRDefault="00416DEA">
            <w:pPr>
              <w:pStyle w:val="table10"/>
              <w:ind w:left="284"/>
            </w:pPr>
            <w:r w:rsidRPr="00416DEA">
              <w:t>переоценка долгосрочных активов</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5DD614F3" w14:textId="77777777" w:rsidR="00416DEA" w:rsidRPr="00416DEA" w:rsidRDefault="00416DEA">
            <w:pPr>
              <w:pStyle w:val="table10"/>
              <w:jc w:val="center"/>
            </w:pPr>
            <w:r w:rsidRPr="00416DEA">
              <w:t>162</w:t>
            </w:r>
          </w:p>
        </w:tc>
        <w:tc>
          <w:tcPr>
            <w:tcW w:w="4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EE91B4"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58A804"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328496" w14:textId="77777777" w:rsidR="00416DEA" w:rsidRPr="00416DEA" w:rsidRDefault="00416DEA">
            <w:pPr>
              <w:pStyle w:val="table10"/>
            </w:pPr>
            <w:r w:rsidRPr="00416DEA">
              <w:t> </w:t>
            </w:r>
          </w:p>
        </w:tc>
        <w:tc>
          <w:tcPr>
            <w:tcW w:w="4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152DF5"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90E412"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8A7F19" w14:textId="77777777" w:rsidR="00416DEA" w:rsidRPr="00416DEA" w:rsidRDefault="00416DEA">
            <w:pPr>
              <w:pStyle w:val="table10"/>
            </w:pPr>
            <w:r w:rsidRPr="00416DEA">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3AC5E4" w14:textId="77777777" w:rsidR="00416DEA" w:rsidRPr="00416DEA" w:rsidRDefault="00416DEA">
            <w:pPr>
              <w:pStyle w:val="table10"/>
            </w:pPr>
            <w:r w:rsidRPr="00416DEA">
              <w:t> </w:t>
            </w:r>
          </w:p>
        </w:tc>
        <w:tc>
          <w:tcPr>
            <w:tcW w:w="34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5DC66D34" w14:textId="77777777" w:rsidR="00416DEA" w:rsidRPr="00416DEA" w:rsidRDefault="00416DEA">
            <w:pPr>
              <w:pStyle w:val="table10"/>
            </w:pPr>
            <w:r w:rsidRPr="00416DEA">
              <w:t> </w:t>
            </w:r>
          </w:p>
        </w:tc>
      </w:tr>
      <w:tr w:rsidR="00416DEA" w:rsidRPr="00416DEA" w14:paraId="261DBBED" w14:textId="77777777" w:rsidTr="00416DEA">
        <w:trPr>
          <w:trHeight w:val="238"/>
        </w:trPr>
        <w:tc>
          <w:tcPr>
            <w:tcW w:w="102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784CF22D" w14:textId="77777777" w:rsidR="00416DEA" w:rsidRPr="00416DEA" w:rsidRDefault="00416DEA">
            <w:pPr>
              <w:pStyle w:val="table10"/>
              <w:ind w:left="284"/>
            </w:pPr>
            <w:r w:rsidRPr="00416DEA">
              <w:t>расходы от прочих операций, не включаемые в чистую прибыль (убыток)</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3AF39272" w14:textId="77777777" w:rsidR="00416DEA" w:rsidRPr="00416DEA" w:rsidRDefault="00416DEA">
            <w:pPr>
              <w:pStyle w:val="table10"/>
              <w:jc w:val="center"/>
            </w:pPr>
            <w:r w:rsidRPr="00416DEA">
              <w:t>163</w:t>
            </w:r>
          </w:p>
        </w:tc>
        <w:tc>
          <w:tcPr>
            <w:tcW w:w="4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46010C"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A2F6D5"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E4428A" w14:textId="77777777" w:rsidR="00416DEA" w:rsidRPr="00416DEA" w:rsidRDefault="00416DEA">
            <w:pPr>
              <w:pStyle w:val="table10"/>
            </w:pPr>
            <w:r w:rsidRPr="00416DEA">
              <w:t> </w:t>
            </w:r>
          </w:p>
        </w:tc>
        <w:tc>
          <w:tcPr>
            <w:tcW w:w="4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D97708"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B85203"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2F0A57" w14:textId="77777777" w:rsidR="00416DEA" w:rsidRPr="00416DEA" w:rsidRDefault="00416DEA">
            <w:pPr>
              <w:pStyle w:val="table10"/>
            </w:pPr>
            <w:r w:rsidRPr="00416DEA">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AC8FDC" w14:textId="77777777" w:rsidR="00416DEA" w:rsidRPr="00416DEA" w:rsidRDefault="00416DEA">
            <w:pPr>
              <w:pStyle w:val="table10"/>
            </w:pPr>
            <w:r w:rsidRPr="00416DEA">
              <w:t> </w:t>
            </w:r>
          </w:p>
        </w:tc>
        <w:tc>
          <w:tcPr>
            <w:tcW w:w="34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3717C643" w14:textId="77777777" w:rsidR="00416DEA" w:rsidRPr="00416DEA" w:rsidRDefault="00416DEA">
            <w:pPr>
              <w:pStyle w:val="table10"/>
            </w:pPr>
            <w:r w:rsidRPr="00416DEA">
              <w:t> </w:t>
            </w:r>
          </w:p>
        </w:tc>
      </w:tr>
      <w:tr w:rsidR="00416DEA" w:rsidRPr="00416DEA" w14:paraId="0C5B86F4" w14:textId="77777777" w:rsidTr="00416DEA">
        <w:trPr>
          <w:trHeight w:val="238"/>
        </w:trPr>
        <w:tc>
          <w:tcPr>
            <w:tcW w:w="102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5DBF46CB" w14:textId="77777777" w:rsidR="00416DEA" w:rsidRPr="00416DEA" w:rsidRDefault="00416DEA">
            <w:pPr>
              <w:pStyle w:val="table10"/>
              <w:ind w:left="284"/>
            </w:pPr>
            <w:r w:rsidRPr="00416DEA">
              <w:t>уменьшение номинальной стоимости акций</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0E0BAF78" w14:textId="77777777" w:rsidR="00416DEA" w:rsidRPr="00416DEA" w:rsidRDefault="00416DEA">
            <w:pPr>
              <w:pStyle w:val="table10"/>
              <w:jc w:val="center"/>
            </w:pPr>
            <w:r w:rsidRPr="00416DEA">
              <w:t>164</w:t>
            </w:r>
          </w:p>
        </w:tc>
        <w:tc>
          <w:tcPr>
            <w:tcW w:w="4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573A46"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638BA9"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F1B288" w14:textId="77777777" w:rsidR="00416DEA" w:rsidRPr="00416DEA" w:rsidRDefault="00416DEA">
            <w:pPr>
              <w:pStyle w:val="table10"/>
            </w:pPr>
            <w:r w:rsidRPr="00416DEA">
              <w:t> </w:t>
            </w:r>
          </w:p>
        </w:tc>
        <w:tc>
          <w:tcPr>
            <w:tcW w:w="4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5AC09B"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9BD2CC"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F2C9CD" w14:textId="77777777" w:rsidR="00416DEA" w:rsidRPr="00416DEA" w:rsidRDefault="00416DEA">
            <w:pPr>
              <w:pStyle w:val="table10"/>
            </w:pPr>
            <w:r w:rsidRPr="00416DEA">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34BAAD" w14:textId="77777777" w:rsidR="00416DEA" w:rsidRPr="00416DEA" w:rsidRDefault="00416DEA">
            <w:pPr>
              <w:pStyle w:val="table10"/>
            </w:pPr>
            <w:r w:rsidRPr="00416DEA">
              <w:t> </w:t>
            </w:r>
          </w:p>
        </w:tc>
        <w:tc>
          <w:tcPr>
            <w:tcW w:w="34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10EA6CC5" w14:textId="77777777" w:rsidR="00416DEA" w:rsidRPr="00416DEA" w:rsidRDefault="00416DEA">
            <w:pPr>
              <w:pStyle w:val="table10"/>
            </w:pPr>
            <w:r w:rsidRPr="00416DEA">
              <w:t> </w:t>
            </w:r>
          </w:p>
        </w:tc>
      </w:tr>
      <w:tr w:rsidR="00416DEA" w:rsidRPr="00416DEA" w14:paraId="2E1F5D8D" w14:textId="77777777" w:rsidTr="00416DEA">
        <w:trPr>
          <w:trHeight w:val="238"/>
        </w:trPr>
        <w:tc>
          <w:tcPr>
            <w:tcW w:w="102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2E54F9C3" w14:textId="77777777" w:rsidR="00416DEA" w:rsidRPr="00416DEA" w:rsidRDefault="00416DEA">
            <w:pPr>
              <w:pStyle w:val="table10"/>
              <w:ind w:left="284"/>
            </w:pPr>
            <w:r w:rsidRPr="00416DEA">
              <w:t>выкуп акций (долей в уставном капитале)</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0CFE6D62" w14:textId="77777777" w:rsidR="00416DEA" w:rsidRPr="00416DEA" w:rsidRDefault="00416DEA">
            <w:pPr>
              <w:pStyle w:val="table10"/>
              <w:jc w:val="center"/>
            </w:pPr>
            <w:r w:rsidRPr="00416DEA">
              <w:t>165</w:t>
            </w:r>
          </w:p>
        </w:tc>
        <w:tc>
          <w:tcPr>
            <w:tcW w:w="4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B6FD47"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1F5ADE"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EDDAD3" w14:textId="77777777" w:rsidR="00416DEA" w:rsidRPr="00416DEA" w:rsidRDefault="00416DEA">
            <w:pPr>
              <w:pStyle w:val="table10"/>
            </w:pPr>
            <w:r w:rsidRPr="00416DEA">
              <w:t> </w:t>
            </w:r>
          </w:p>
        </w:tc>
        <w:tc>
          <w:tcPr>
            <w:tcW w:w="4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F0CB3D"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B19CED"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DE3207" w14:textId="77777777" w:rsidR="00416DEA" w:rsidRPr="00416DEA" w:rsidRDefault="00416DEA">
            <w:pPr>
              <w:pStyle w:val="table10"/>
            </w:pPr>
            <w:r w:rsidRPr="00416DEA">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31E8D2" w14:textId="77777777" w:rsidR="00416DEA" w:rsidRPr="00416DEA" w:rsidRDefault="00416DEA">
            <w:pPr>
              <w:pStyle w:val="table10"/>
            </w:pPr>
            <w:r w:rsidRPr="00416DEA">
              <w:t> </w:t>
            </w:r>
          </w:p>
        </w:tc>
        <w:tc>
          <w:tcPr>
            <w:tcW w:w="34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32BD958F" w14:textId="77777777" w:rsidR="00416DEA" w:rsidRPr="00416DEA" w:rsidRDefault="00416DEA">
            <w:pPr>
              <w:pStyle w:val="table10"/>
            </w:pPr>
            <w:r w:rsidRPr="00416DEA">
              <w:t> </w:t>
            </w:r>
          </w:p>
        </w:tc>
      </w:tr>
      <w:tr w:rsidR="00416DEA" w:rsidRPr="00416DEA" w14:paraId="7D78D15C" w14:textId="77777777" w:rsidTr="00416DEA">
        <w:trPr>
          <w:trHeight w:val="238"/>
        </w:trPr>
        <w:tc>
          <w:tcPr>
            <w:tcW w:w="102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0454B275" w14:textId="77777777" w:rsidR="00416DEA" w:rsidRPr="00416DEA" w:rsidRDefault="00416DEA">
            <w:pPr>
              <w:pStyle w:val="table10"/>
              <w:ind w:left="284"/>
            </w:pPr>
            <w:r w:rsidRPr="00416DEA">
              <w:t>дивиденды и другие доходы от участия в уставном капитале организации</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404EE9E0" w14:textId="77777777" w:rsidR="00416DEA" w:rsidRPr="00416DEA" w:rsidRDefault="00416DEA">
            <w:pPr>
              <w:pStyle w:val="table10"/>
              <w:jc w:val="center"/>
            </w:pPr>
            <w:r w:rsidRPr="00416DEA">
              <w:t>166</w:t>
            </w:r>
          </w:p>
        </w:tc>
        <w:tc>
          <w:tcPr>
            <w:tcW w:w="4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6F1922"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23F042"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C51C0C" w14:textId="77777777" w:rsidR="00416DEA" w:rsidRPr="00416DEA" w:rsidRDefault="00416DEA">
            <w:pPr>
              <w:pStyle w:val="table10"/>
            </w:pPr>
            <w:r w:rsidRPr="00416DEA">
              <w:t> </w:t>
            </w:r>
          </w:p>
        </w:tc>
        <w:tc>
          <w:tcPr>
            <w:tcW w:w="4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D1CCCD"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AAC983"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0175F1" w14:textId="77777777" w:rsidR="00416DEA" w:rsidRPr="00416DEA" w:rsidRDefault="00416DEA">
            <w:pPr>
              <w:pStyle w:val="table10"/>
            </w:pPr>
            <w:r w:rsidRPr="00416DEA">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165FBC" w14:textId="77777777" w:rsidR="00416DEA" w:rsidRPr="00416DEA" w:rsidRDefault="00416DEA">
            <w:pPr>
              <w:pStyle w:val="table10"/>
            </w:pPr>
            <w:r w:rsidRPr="00416DEA">
              <w:t> </w:t>
            </w:r>
          </w:p>
        </w:tc>
        <w:tc>
          <w:tcPr>
            <w:tcW w:w="34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1A63B08D" w14:textId="77777777" w:rsidR="00416DEA" w:rsidRPr="00416DEA" w:rsidRDefault="00416DEA">
            <w:pPr>
              <w:pStyle w:val="table10"/>
            </w:pPr>
            <w:r w:rsidRPr="00416DEA">
              <w:t> </w:t>
            </w:r>
          </w:p>
        </w:tc>
      </w:tr>
      <w:tr w:rsidR="00416DEA" w:rsidRPr="00416DEA" w14:paraId="14D41565" w14:textId="77777777" w:rsidTr="00416DEA">
        <w:trPr>
          <w:trHeight w:val="238"/>
        </w:trPr>
        <w:tc>
          <w:tcPr>
            <w:tcW w:w="102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1F04A2D8" w14:textId="77777777" w:rsidR="00416DEA" w:rsidRPr="00416DEA" w:rsidRDefault="00416DEA">
            <w:pPr>
              <w:pStyle w:val="table10"/>
              <w:ind w:left="284"/>
            </w:pPr>
            <w:r w:rsidRPr="00416DEA">
              <w:t>реорганизация</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0FE80C04" w14:textId="77777777" w:rsidR="00416DEA" w:rsidRPr="00416DEA" w:rsidRDefault="00416DEA">
            <w:pPr>
              <w:pStyle w:val="table10"/>
              <w:jc w:val="center"/>
            </w:pPr>
            <w:r w:rsidRPr="00416DEA">
              <w:t>167</w:t>
            </w:r>
          </w:p>
        </w:tc>
        <w:tc>
          <w:tcPr>
            <w:tcW w:w="4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21BD3C"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658116"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15FE1D" w14:textId="77777777" w:rsidR="00416DEA" w:rsidRPr="00416DEA" w:rsidRDefault="00416DEA">
            <w:pPr>
              <w:pStyle w:val="table10"/>
            </w:pPr>
            <w:r w:rsidRPr="00416DEA">
              <w:t> </w:t>
            </w:r>
          </w:p>
        </w:tc>
        <w:tc>
          <w:tcPr>
            <w:tcW w:w="4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C25F33"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CAF800"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98F4FC" w14:textId="77777777" w:rsidR="00416DEA" w:rsidRPr="00416DEA" w:rsidRDefault="00416DEA">
            <w:pPr>
              <w:pStyle w:val="table10"/>
            </w:pPr>
            <w:r w:rsidRPr="00416DEA">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FB5158" w14:textId="77777777" w:rsidR="00416DEA" w:rsidRPr="00416DEA" w:rsidRDefault="00416DEA">
            <w:pPr>
              <w:pStyle w:val="table10"/>
            </w:pPr>
            <w:r w:rsidRPr="00416DEA">
              <w:t> </w:t>
            </w:r>
          </w:p>
        </w:tc>
        <w:tc>
          <w:tcPr>
            <w:tcW w:w="34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2E6C8917" w14:textId="77777777" w:rsidR="00416DEA" w:rsidRPr="00416DEA" w:rsidRDefault="00416DEA">
            <w:pPr>
              <w:pStyle w:val="table10"/>
            </w:pPr>
            <w:r w:rsidRPr="00416DEA">
              <w:t> </w:t>
            </w:r>
          </w:p>
        </w:tc>
      </w:tr>
      <w:tr w:rsidR="00416DEA" w:rsidRPr="00416DEA" w14:paraId="2F90AF58" w14:textId="77777777" w:rsidTr="00416DEA">
        <w:trPr>
          <w:trHeight w:val="238"/>
        </w:trPr>
        <w:tc>
          <w:tcPr>
            <w:tcW w:w="102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27457598" w14:textId="77777777" w:rsidR="00416DEA" w:rsidRPr="00416DEA" w:rsidRDefault="00416DEA">
            <w:pPr>
              <w:pStyle w:val="table10"/>
            </w:pPr>
            <w:r w:rsidRPr="00416DEA">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2EBD2103" w14:textId="77777777" w:rsidR="00416DEA" w:rsidRPr="00416DEA" w:rsidRDefault="00416DEA">
            <w:pPr>
              <w:pStyle w:val="table10"/>
              <w:jc w:val="center"/>
            </w:pPr>
            <w:r w:rsidRPr="00416DEA">
              <w:t>168</w:t>
            </w:r>
          </w:p>
        </w:tc>
        <w:tc>
          <w:tcPr>
            <w:tcW w:w="4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A82CEF"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D0932E"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AB3B0F" w14:textId="77777777" w:rsidR="00416DEA" w:rsidRPr="00416DEA" w:rsidRDefault="00416DEA">
            <w:pPr>
              <w:pStyle w:val="table10"/>
            </w:pPr>
            <w:r w:rsidRPr="00416DEA">
              <w:t> </w:t>
            </w:r>
          </w:p>
        </w:tc>
        <w:tc>
          <w:tcPr>
            <w:tcW w:w="4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055EC7"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11D834"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A0098C" w14:textId="77777777" w:rsidR="00416DEA" w:rsidRPr="00416DEA" w:rsidRDefault="00416DEA">
            <w:pPr>
              <w:pStyle w:val="table10"/>
            </w:pPr>
            <w:r w:rsidRPr="00416DEA">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9B24B6" w14:textId="77777777" w:rsidR="00416DEA" w:rsidRPr="00416DEA" w:rsidRDefault="00416DEA">
            <w:pPr>
              <w:pStyle w:val="table10"/>
            </w:pPr>
            <w:r w:rsidRPr="00416DEA">
              <w:t> </w:t>
            </w:r>
          </w:p>
        </w:tc>
        <w:tc>
          <w:tcPr>
            <w:tcW w:w="34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3ADC46B0" w14:textId="77777777" w:rsidR="00416DEA" w:rsidRPr="00416DEA" w:rsidRDefault="00416DEA">
            <w:pPr>
              <w:pStyle w:val="table10"/>
            </w:pPr>
            <w:r w:rsidRPr="00416DEA">
              <w:t> </w:t>
            </w:r>
          </w:p>
        </w:tc>
      </w:tr>
      <w:tr w:rsidR="00416DEA" w:rsidRPr="00416DEA" w14:paraId="27259D07" w14:textId="77777777" w:rsidTr="00416DEA">
        <w:trPr>
          <w:trHeight w:val="238"/>
        </w:trPr>
        <w:tc>
          <w:tcPr>
            <w:tcW w:w="102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5CA3A1E7" w14:textId="77777777" w:rsidR="00416DEA" w:rsidRPr="00416DEA" w:rsidRDefault="00416DEA">
            <w:pPr>
              <w:pStyle w:val="table10"/>
            </w:pPr>
            <w:r w:rsidRPr="00416DEA">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0C86FA15" w14:textId="77777777" w:rsidR="00416DEA" w:rsidRPr="00416DEA" w:rsidRDefault="00416DEA">
            <w:pPr>
              <w:pStyle w:val="table10"/>
              <w:jc w:val="center"/>
            </w:pPr>
            <w:r w:rsidRPr="00416DEA">
              <w:t>169</w:t>
            </w:r>
          </w:p>
        </w:tc>
        <w:tc>
          <w:tcPr>
            <w:tcW w:w="4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349EF8"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C3516E"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17D1C9" w14:textId="77777777" w:rsidR="00416DEA" w:rsidRPr="00416DEA" w:rsidRDefault="00416DEA">
            <w:pPr>
              <w:pStyle w:val="table10"/>
            </w:pPr>
            <w:r w:rsidRPr="00416DEA">
              <w:t> </w:t>
            </w:r>
          </w:p>
        </w:tc>
        <w:tc>
          <w:tcPr>
            <w:tcW w:w="4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D7EA48"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4392F7"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69DA28" w14:textId="77777777" w:rsidR="00416DEA" w:rsidRPr="00416DEA" w:rsidRDefault="00416DEA">
            <w:pPr>
              <w:pStyle w:val="table10"/>
            </w:pPr>
            <w:r w:rsidRPr="00416DEA">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E314DC" w14:textId="77777777" w:rsidR="00416DEA" w:rsidRPr="00416DEA" w:rsidRDefault="00416DEA">
            <w:pPr>
              <w:pStyle w:val="table10"/>
            </w:pPr>
            <w:r w:rsidRPr="00416DEA">
              <w:t> </w:t>
            </w:r>
          </w:p>
        </w:tc>
        <w:tc>
          <w:tcPr>
            <w:tcW w:w="34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04A41E28" w14:textId="77777777" w:rsidR="00416DEA" w:rsidRPr="00416DEA" w:rsidRDefault="00416DEA">
            <w:pPr>
              <w:pStyle w:val="table10"/>
            </w:pPr>
            <w:r w:rsidRPr="00416DEA">
              <w:t> </w:t>
            </w:r>
          </w:p>
        </w:tc>
      </w:tr>
      <w:tr w:rsidR="00416DEA" w:rsidRPr="00416DEA" w14:paraId="6412D9E5" w14:textId="77777777" w:rsidTr="00416DEA">
        <w:trPr>
          <w:trHeight w:val="238"/>
        </w:trPr>
        <w:tc>
          <w:tcPr>
            <w:tcW w:w="102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6905EDBB" w14:textId="77777777" w:rsidR="00416DEA" w:rsidRPr="00416DEA" w:rsidRDefault="00416DEA">
            <w:pPr>
              <w:pStyle w:val="table10"/>
            </w:pPr>
            <w:r w:rsidRPr="00416DEA">
              <w:t>Изменение уставного капитала</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237E171F" w14:textId="77777777" w:rsidR="00416DEA" w:rsidRPr="00416DEA" w:rsidRDefault="00416DEA">
            <w:pPr>
              <w:pStyle w:val="table10"/>
              <w:jc w:val="center"/>
            </w:pPr>
            <w:r w:rsidRPr="00416DEA">
              <w:t>170</w:t>
            </w:r>
          </w:p>
        </w:tc>
        <w:tc>
          <w:tcPr>
            <w:tcW w:w="4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49C13A"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86940E"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EAA996" w14:textId="77777777" w:rsidR="00416DEA" w:rsidRPr="00416DEA" w:rsidRDefault="00416DEA">
            <w:pPr>
              <w:pStyle w:val="table10"/>
            </w:pPr>
            <w:r w:rsidRPr="00416DEA">
              <w:t> </w:t>
            </w:r>
          </w:p>
        </w:tc>
        <w:tc>
          <w:tcPr>
            <w:tcW w:w="4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78CACA"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08856C"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F33223" w14:textId="77777777" w:rsidR="00416DEA" w:rsidRPr="00416DEA" w:rsidRDefault="00416DEA">
            <w:pPr>
              <w:pStyle w:val="table10"/>
            </w:pPr>
            <w:r w:rsidRPr="00416DEA">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D74180" w14:textId="77777777" w:rsidR="00416DEA" w:rsidRPr="00416DEA" w:rsidRDefault="00416DEA">
            <w:pPr>
              <w:pStyle w:val="table10"/>
            </w:pPr>
            <w:r w:rsidRPr="00416DEA">
              <w:t> </w:t>
            </w:r>
          </w:p>
        </w:tc>
        <w:tc>
          <w:tcPr>
            <w:tcW w:w="34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0BF8D512" w14:textId="77777777" w:rsidR="00416DEA" w:rsidRPr="00416DEA" w:rsidRDefault="00416DEA">
            <w:pPr>
              <w:pStyle w:val="table10"/>
            </w:pPr>
            <w:r w:rsidRPr="00416DEA">
              <w:t> </w:t>
            </w:r>
          </w:p>
        </w:tc>
      </w:tr>
      <w:tr w:rsidR="00416DEA" w:rsidRPr="00416DEA" w14:paraId="0FCABF3E" w14:textId="77777777" w:rsidTr="00416DEA">
        <w:trPr>
          <w:trHeight w:val="238"/>
        </w:trPr>
        <w:tc>
          <w:tcPr>
            <w:tcW w:w="102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423E1589" w14:textId="77777777" w:rsidR="00416DEA" w:rsidRPr="00416DEA" w:rsidRDefault="00416DEA">
            <w:pPr>
              <w:pStyle w:val="table10"/>
            </w:pPr>
            <w:r w:rsidRPr="00416DEA">
              <w:lastRenderedPageBreak/>
              <w:t>Изменение резервного капитала</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62CCFF76" w14:textId="77777777" w:rsidR="00416DEA" w:rsidRPr="00416DEA" w:rsidRDefault="00416DEA">
            <w:pPr>
              <w:pStyle w:val="table10"/>
              <w:jc w:val="center"/>
            </w:pPr>
            <w:r w:rsidRPr="00416DEA">
              <w:t>180</w:t>
            </w:r>
          </w:p>
        </w:tc>
        <w:tc>
          <w:tcPr>
            <w:tcW w:w="4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7131C6"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8F65F4"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470034" w14:textId="77777777" w:rsidR="00416DEA" w:rsidRPr="00416DEA" w:rsidRDefault="00416DEA">
            <w:pPr>
              <w:pStyle w:val="table10"/>
            </w:pPr>
            <w:r w:rsidRPr="00416DEA">
              <w:t> </w:t>
            </w:r>
          </w:p>
        </w:tc>
        <w:tc>
          <w:tcPr>
            <w:tcW w:w="4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DFBE6D"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995F3F"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E7D345" w14:textId="77777777" w:rsidR="00416DEA" w:rsidRPr="00416DEA" w:rsidRDefault="00416DEA">
            <w:pPr>
              <w:pStyle w:val="table10"/>
            </w:pPr>
            <w:r w:rsidRPr="00416DEA">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A0E0AC" w14:textId="77777777" w:rsidR="00416DEA" w:rsidRPr="00416DEA" w:rsidRDefault="00416DEA">
            <w:pPr>
              <w:pStyle w:val="table10"/>
            </w:pPr>
            <w:r w:rsidRPr="00416DEA">
              <w:t> </w:t>
            </w:r>
          </w:p>
        </w:tc>
        <w:tc>
          <w:tcPr>
            <w:tcW w:w="34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0ED801D3" w14:textId="77777777" w:rsidR="00416DEA" w:rsidRPr="00416DEA" w:rsidRDefault="00416DEA">
            <w:pPr>
              <w:pStyle w:val="table10"/>
            </w:pPr>
            <w:r w:rsidRPr="00416DEA">
              <w:t> </w:t>
            </w:r>
          </w:p>
        </w:tc>
      </w:tr>
      <w:tr w:rsidR="00416DEA" w:rsidRPr="00416DEA" w14:paraId="10DA9156" w14:textId="77777777" w:rsidTr="00416DEA">
        <w:trPr>
          <w:trHeight w:val="238"/>
        </w:trPr>
        <w:tc>
          <w:tcPr>
            <w:tcW w:w="102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70175ADA" w14:textId="77777777" w:rsidR="00416DEA" w:rsidRPr="00416DEA" w:rsidRDefault="00416DEA">
            <w:pPr>
              <w:pStyle w:val="table10"/>
            </w:pPr>
            <w:r w:rsidRPr="00416DEA">
              <w:t>Изменение добавочного капитала</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4B055947" w14:textId="77777777" w:rsidR="00416DEA" w:rsidRPr="00416DEA" w:rsidRDefault="00416DEA">
            <w:pPr>
              <w:pStyle w:val="table10"/>
              <w:jc w:val="center"/>
            </w:pPr>
            <w:r w:rsidRPr="00416DEA">
              <w:t>190</w:t>
            </w:r>
          </w:p>
        </w:tc>
        <w:tc>
          <w:tcPr>
            <w:tcW w:w="4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3ECAD7"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F86FFA" w14:textId="77777777" w:rsidR="00416DEA" w:rsidRPr="00416DEA" w:rsidRDefault="00416DEA">
            <w:pPr>
              <w:pStyle w:val="table10"/>
            </w:pPr>
            <w:r w:rsidRPr="00416DEA">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EC8372" w14:textId="77777777" w:rsidR="00416DEA" w:rsidRPr="00416DEA" w:rsidRDefault="00416DEA">
            <w:pPr>
              <w:pStyle w:val="table10"/>
            </w:pPr>
            <w:r w:rsidRPr="00416DEA">
              <w:t> </w:t>
            </w:r>
          </w:p>
        </w:tc>
        <w:tc>
          <w:tcPr>
            <w:tcW w:w="4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7B53AE"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45F495" w14:textId="77777777" w:rsidR="00416DEA" w:rsidRPr="00416DEA" w:rsidRDefault="00416DEA">
            <w:pPr>
              <w:pStyle w:val="table10"/>
            </w:pPr>
            <w:r w:rsidRPr="00416DEA">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C4BEB6" w14:textId="77777777" w:rsidR="00416DEA" w:rsidRPr="00416DEA" w:rsidRDefault="00416DEA">
            <w:pPr>
              <w:pStyle w:val="table10"/>
            </w:pPr>
            <w:r w:rsidRPr="00416DEA">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D52A01" w14:textId="77777777" w:rsidR="00416DEA" w:rsidRPr="00416DEA" w:rsidRDefault="00416DEA">
            <w:pPr>
              <w:pStyle w:val="table10"/>
            </w:pPr>
            <w:r w:rsidRPr="00416DEA">
              <w:t> </w:t>
            </w:r>
          </w:p>
        </w:tc>
        <w:tc>
          <w:tcPr>
            <w:tcW w:w="34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39B932B1" w14:textId="77777777" w:rsidR="00416DEA" w:rsidRPr="00416DEA" w:rsidRDefault="00416DEA">
            <w:pPr>
              <w:pStyle w:val="table10"/>
            </w:pPr>
            <w:r w:rsidRPr="00416DEA">
              <w:t> </w:t>
            </w:r>
          </w:p>
        </w:tc>
      </w:tr>
      <w:tr w:rsidR="00416DEA" w:rsidRPr="00416DEA" w14:paraId="2D020B3D" w14:textId="77777777" w:rsidTr="00416DEA">
        <w:trPr>
          <w:trHeight w:val="238"/>
        </w:trPr>
        <w:tc>
          <w:tcPr>
            <w:tcW w:w="1025" w:type="pct"/>
            <w:tcBorders>
              <w:top w:val="single" w:sz="4" w:space="0" w:color="auto"/>
              <w:left w:val="nil"/>
              <w:bottom w:val="nil"/>
              <w:right w:val="single" w:sz="4" w:space="0" w:color="auto"/>
            </w:tcBorders>
            <w:tcMar>
              <w:top w:w="0" w:type="dxa"/>
              <w:left w:w="6" w:type="dxa"/>
              <w:bottom w:w="0" w:type="dxa"/>
              <w:right w:w="6" w:type="dxa"/>
            </w:tcMar>
            <w:hideMark/>
          </w:tcPr>
          <w:p w14:paraId="2C064C56" w14:textId="77777777" w:rsidR="00416DEA" w:rsidRPr="00416DEA" w:rsidRDefault="00416DEA">
            <w:pPr>
              <w:pStyle w:val="table10"/>
              <w:spacing w:after="60"/>
            </w:pPr>
            <w:r w:rsidRPr="00416DEA">
              <w:t xml:space="preserve">Остаток на ________20__ </w:t>
            </w:r>
          </w:p>
        </w:tc>
        <w:tc>
          <w:tcPr>
            <w:tcW w:w="330"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14:paraId="08AB4CA6" w14:textId="77777777" w:rsidR="00416DEA" w:rsidRPr="00416DEA" w:rsidRDefault="00416DEA">
            <w:pPr>
              <w:pStyle w:val="table10"/>
              <w:jc w:val="center"/>
            </w:pPr>
            <w:r w:rsidRPr="00416DEA">
              <w:t>200</w:t>
            </w:r>
          </w:p>
        </w:tc>
        <w:tc>
          <w:tcPr>
            <w:tcW w:w="43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2EA821C5" w14:textId="77777777" w:rsidR="00416DEA" w:rsidRPr="00416DEA" w:rsidRDefault="00416DEA">
            <w:pPr>
              <w:pStyle w:val="table10"/>
            </w:pPr>
            <w:r w:rsidRPr="00416DEA">
              <w:t> </w:t>
            </w:r>
          </w:p>
        </w:tc>
        <w:tc>
          <w:tcPr>
            <w:tcW w:w="4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03245584" w14:textId="77777777" w:rsidR="00416DEA" w:rsidRPr="00416DEA" w:rsidRDefault="00416DEA">
            <w:pPr>
              <w:pStyle w:val="table10"/>
            </w:pPr>
            <w:r w:rsidRPr="00416DEA">
              <w:t> </w:t>
            </w:r>
          </w:p>
        </w:tc>
        <w:tc>
          <w:tcPr>
            <w:tcW w:w="4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23F15F5A" w14:textId="77777777" w:rsidR="00416DEA" w:rsidRPr="00416DEA" w:rsidRDefault="00416DEA">
            <w:pPr>
              <w:pStyle w:val="table10"/>
            </w:pPr>
            <w:r w:rsidRPr="00416DEA">
              <w:t> </w:t>
            </w:r>
          </w:p>
        </w:tc>
        <w:tc>
          <w:tcPr>
            <w:tcW w:w="49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7DE3D497" w14:textId="77777777" w:rsidR="00416DEA" w:rsidRPr="00416DEA" w:rsidRDefault="00416DEA">
            <w:pPr>
              <w:pStyle w:val="table10"/>
            </w:pPr>
            <w:r w:rsidRPr="00416DEA">
              <w:t> </w:t>
            </w:r>
          </w:p>
        </w:tc>
        <w:tc>
          <w:tcPr>
            <w:tcW w:w="54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285F8DFB" w14:textId="77777777" w:rsidR="00416DEA" w:rsidRPr="00416DEA" w:rsidRDefault="00416DEA">
            <w:pPr>
              <w:pStyle w:val="table10"/>
            </w:pPr>
            <w:r w:rsidRPr="00416DEA">
              <w:t> </w:t>
            </w:r>
          </w:p>
        </w:tc>
        <w:tc>
          <w:tcPr>
            <w:tcW w:w="54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74D6AA07" w14:textId="77777777" w:rsidR="00416DEA" w:rsidRPr="00416DEA" w:rsidRDefault="00416DEA">
            <w:pPr>
              <w:pStyle w:val="table10"/>
            </w:pPr>
            <w:r w:rsidRPr="00416DEA">
              <w:t> </w:t>
            </w:r>
          </w:p>
        </w:tc>
        <w:tc>
          <w:tcPr>
            <w:tcW w:w="32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6A45B232" w14:textId="77777777" w:rsidR="00416DEA" w:rsidRPr="00416DEA" w:rsidRDefault="00416DEA">
            <w:pPr>
              <w:pStyle w:val="table10"/>
            </w:pPr>
            <w:r w:rsidRPr="00416DEA">
              <w:t> </w:t>
            </w:r>
          </w:p>
        </w:tc>
        <w:tc>
          <w:tcPr>
            <w:tcW w:w="342" w:type="pct"/>
            <w:tcBorders>
              <w:top w:val="single" w:sz="4" w:space="0" w:color="auto"/>
              <w:left w:val="single" w:sz="4" w:space="0" w:color="auto"/>
              <w:bottom w:val="nil"/>
              <w:right w:val="nil"/>
            </w:tcBorders>
            <w:tcMar>
              <w:top w:w="0" w:type="dxa"/>
              <w:left w:w="6" w:type="dxa"/>
              <w:bottom w:w="0" w:type="dxa"/>
              <w:right w:w="6" w:type="dxa"/>
            </w:tcMar>
            <w:hideMark/>
          </w:tcPr>
          <w:p w14:paraId="0ED2187C" w14:textId="77777777" w:rsidR="00416DEA" w:rsidRPr="00416DEA" w:rsidRDefault="00416DEA">
            <w:pPr>
              <w:pStyle w:val="table10"/>
            </w:pPr>
            <w:r w:rsidRPr="00416DEA">
              <w:t> </w:t>
            </w:r>
          </w:p>
        </w:tc>
      </w:tr>
    </w:tbl>
    <w:p w14:paraId="4275F3DC" w14:textId="77777777" w:rsidR="00416DEA" w:rsidRPr="00416DEA" w:rsidRDefault="00416DEA" w:rsidP="00416DEA">
      <w:pPr>
        <w:pStyle w:val="newncpi"/>
      </w:pPr>
      <w:r w:rsidRPr="00416DEA">
        <w:t> </w:t>
      </w:r>
    </w:p>
    <w:tbl>
      <w:tblPr>
        <w:tblW w:w="5000" w:type="pct"/>
        <w:tblCellMar>
          <w:left w:w="0" w:type="dxa"/>
          <w:right w:w="0" w:type="dxa"/>
        </w:tblCellMar>
        <w:tblLook w:val="04A0" w:firstRow="1" w:lastRow="0" w:firstColumn="1" w:lastColumn="0" w:noHBand="0" w:noVBand="1"/>
      </w:tblPr>
      <w:tblGrid>
        <w:gridCol w:w="4962"/>
        <w:gridCol w:w="4393"/>
      </w:tblGrid>
      <w:tr w:rsidR="00416DEA" w:rsidRPr="00416DEA" w14:paraId="44C4F3DD" w14:textId="77777777" w:rsidTr="00416DEA">
        <w:trPr>
          <w:trHeight w:val="240"/>
        </w:trPr>
        <w:tc>
          <w:tcPr>
            <w:tcW w:w="2652" w:type="pct"/>
            <w:tcBorders>
              <w:top w:val="nil"/>
              <w:left w:val="nil"/>
              <w:bottom w:val="nil"/>
              <w:right w:val="nil"/>
            </w:tcBorders>
            <w:tcMar>
              <w:top w:w="0" w:type="dxa"/>
              <w:left w:w="6" w:type="dxa"/>
              <w:bottom w:w="0" w:type="dxa"/>
              <w:right w:w="6" w:type="dxa"/>
            </w:tcMar>
            <w:hideMark/>
          </w:tcPr>
          <w:p w14:paraId="42190A73" w14:textId="77777777" w:rsidR="00416DEA" w:rsidRPr="00416DEA" w:rsidRDefault="00416DEA">
            <w:pPr>
              <w:pStyle w:val="newncpi0"/>
            </w:pPr>
            <w:r w:rsidRPr="00416DEA">
              <w:t xml:space="preserve">Руководитель _____________________ </w:t>
            </w:r>
          </w:p>
        </w:tc>
        <w:tc>
          <w:tcPr>
            <w:tcW w:w="2348" w:type="pct"/>
            <w:tcBorders>
              <w:top w:val="nil"/>
              <w:left w:val="nil"/>
              <w:bottom w:val="nil"/>
              <w:right w:val="nil"/>
            </w:tcBorders>
            <w:tcMar>
              <w:top w:w="0" w:type="dxa"/>
              <w:left w:w="6" w:type="dxa"/>
              <w:bottom w:w="0" w:type="dxa"/>
              <w:right w:w="6" w:type="dxa"/>
            </w:tcMar>
            <w:hideMark/>
          </w:tcPr>
          <w:p w14:paraId="55B2BB36" w14:textId="77777777" w:rsidR="00416DEA" w:rsidRPr="00416DEA" w:rsidRDefault="00416DEA">
            <w:pPr>
              <w:pStyle w:val="newncpi0"/>
              <w:jc w:val="right"/>
            </w:pPr>
            <w:r w:rsidRPr="00416DEA">
              <w:t>_________________________</w:t>
            </w:r>
          </w:p>
        </w:tc>
      </w:tr>
      <w:tr w:rsidR="00416DEA" w:rsidRPr="00416DEA" w14:paraId="50052A67" w14:textId="77777777" w:rsidTr="00416DEA">
        <w:trPr>
          <w:trHeight w:val="240"/>
        </w:trPr>
        <w:tc>
          <w:tcPr>
            <w:tcW w:w="2652" w:type="pct"/>
            <w:tcBorders>
              <w:top w:val="nil"/>
              <w:left w:val="nil"/>
              <w:bottom w:val="nil"/>
              <w:right w:val="nil"/>
            </w:tcBorders>
            <w:tcMar>
              <w:top w:w="0" w:type="dxa"/>
              <w:left w:w="6" w:type="dxa"/>
              <w:bottom w:w="0" w:type="dxa"/>
              <w:right w:w="6" w:type="dxa"/>
            </w:tcMar>
            <w:hideMark/>
          </w:tcPr>
          <w:p w14:paraId="52CC38AE" w14:textId="77777777" w:rsidR="00416DEA" w:rsidRPr="00416DEA" w:rsidRDefault="00416DEA">
            <w:pPr>
              <w:pStyle w:val="table10"/>
              <w:ind w:left="2404"/>
            </w:pPr>
            <w:r w:rsidRPr="00416DEA">
              <w:t xml:space="preserve">(подпись) </w:t>
            </w:r>
          </w:p>
        </w:tc>
        <w:tc>
          <w:tcPr>
            <w:tcW w:w="2348" w:type="pct"/>
            <w:tcBorders>
              <w:top w:val="nil"/>
              <w:left w:val="nil"/>
              <w:bottom w:val="nil"/>
              <w:right w:val="nil"/>
            </w:tcBorders>
            <w:tcMar>
              <w:top w:w="0" w:type="dxa"/>
              <w:left w:w="6" w:type="dxa"/>
              <w:bottom w:w="0" w:type="dxa"/>
              <w:right w:w="6" w:type="dxa"/>
            </w:tcMar>
            <w:hideMark/>
          </w:tcPr>
          <w:p w14:paraId="7FA74B6A" w14:textId="77777777" w:rsidR="00416DEA" w:rsidRPr="00416DEA" w:rsidRDefault="00416DEA">
            <w:pPr>
              <w:pStyle w:val="table10"/>
              <w:ind w:right="566"/>
              <w:jc w:val="right"/>
            </w:pPr>
            <w:r w:rsidRPr="00416DEA">
              <w:t>(инициалы, фамилия)</w:t>
            </w:r>
          </w:p>
        </w:tc>
      </w:tr>
      <w:tr w:rsidR="00416DEA" w:rsidRPr="00416DEA" w14:paraId="2679D5B8" w14:textId="77777777" w:rsidTr="00416DEA">
        <w:trPr>
          <w:trHeight w:val="240"/>
        </w:trPr>
        <w:tc>
          <w:tcPr>
            <w:tcW w:w="2652" w:type="pct"/>
            <w:tcBorders>
              <w:top w:val="nil"/>
              <w:left w:val="nil"/>
              <w:bottom w:val="nil"/>
              <w:right w:val="nil"/>
            </w:tcBorders>
            <w:tcMar>
              <w:top w:w="0" w:type="dxa"/>
              <w:left w:w="6" w:type="dxa"/>
              <w:bottom w:w="0" w:type="dxa"/>
              <w:right w:w="6" w:type="dxa"/>
            </w:tcMar>
            <w:hideMark/>
          </w:tcPr>
          <w:p w14:paraId="713885DC" w14:textId="77777777" w:rsidR="00416DEA" w:rsidRPr="00416DEA" w:rsidRDefault="00416DEA">
            <w:pPr>
              <w:pStyle w:val="table10"/>
            </w:pPr>
            <w:r w:rsidRPr="00416DEA">
              <w:t> </w:t>
            </w:r>
          </w:p>
        </w:tc>
        <w:tc>
          <w:tcPr>
            <w:tcW w:w="2348" w:type="pct"/>
            <w:tcBorders>
              <w:top w:val="nil"/>
              <w:left w:val="nil"/>
              <w:bottom w:val="nil"/>
              <w:right w:val="nil"/>
            </w:tcBorders>
            <w:tcMar>
              <w:top w:w="0" w:type="dxa"/>
              <w:left w:w="6" w:type="dxa"/>
              <w:bottom w:w="0" w:type="dxa"/>
              <w:right w:w="6" w:type="dxa"/>
            </w:tcMar>
            <w:hideMark/>
          </w:tcPr>
          <w:p w14:paraId="20743DF6" w14:textId="77777777" w:rsidR="00416DEA" w:rsidRPr="00416DEA" w:rsidRDefault="00416DEA">
            <w:pPr>
              <w:pStyle w:val="table10"/>
            </w:pPr>
            <w:r w:rsidRPr="00416DEA">
              <w:t> </w:t>
            </w:r>
          </w:p>
        </w:tc>
      </w:tr>
      <w:tr w:rsidR="00416DEA" w:rsidRPr="00416DEA" w14:paraId="47AB283F" w14:textId="77777777" w:rsidTr="00416DEA">
        <w:trPr>
          <w:trHeight w:val="240"/>
        </w:trPr>
        <w:tc>
          <w:tcPr>
            <w:tcW w:w="2652" w:type="pct"/>
            <w:tcBorders>
              <w:top w:val="nil"/>
              <w:left w:val="nil"/>
              <w:bottom w:val="nil"/>
              <w:right w:val="nil"/>
            </w:tcBorders>
            <w:tcMar>
              <w:top w:w="0" w:type="dxa"/>
              <w:left w:w="6" w:type="dxa"/>
              <w:bottom w:w="0" w:type="dxa"/>
              <w:right w:w="6" w:type="dxa"/>
            </w:tcMar>
            <w:hideMark/>
          </w:tcPr>
          <w:p w14:paraId="2B08B508" w14:textId="77777777" w:rsidR="00416DEA" w:rsidRPr="00416DEA" w:rsidRDefault="00416DEA">
            <w:pPr>
              <w:pStyle w:val="newncpi0"/>
            </w:pPr>
            <w:r w:rsidRPr="00416DEA">
              <w:t>Главный бухгалтер ________________</w:t>
            </w:r>
          </w:p>
        </w:tc>
        <w:tc>
          <w:tcPr>
            <w:tcW w:w="2348" w:type="pct"/>
            <w:tcBorders>
              <w:top w:val="nil"/>
              <w:left w:val="nil"/>
              <w:bottom w:val="nil"/>
              <w:right w:val="nil"/>
            </w:tcBorders>
            <w:tcMar>
              <w:top w:w="0" w:type="dxa"/>
              <w:left w:w="6" w:type="dxa"/>
              <w:bottom w:w="0" w:type="dxa"/>
              <w:right w:w="6" w:type="dxa"/>
            </w:tcMar>
            <w:hideMark/>
          </w:tcPr>
          <w:p w14:paraId="0815CECC" w14:textId="77777777" w:rsidR="00416DEA" w:rsidRPr="00416DEA" w:rsidRDefault="00416DEA">
            <w:pPr>
              <w:pStyle w:val="newncpi0"/>
              <w:jc w:val="right"/>
            </w:pPr>
            <w:r w:rsidRPr="00416DEA">
              <w:t>_________________________</w:t>
            </w:r>
          </w:p>
        </w:tc>
      </w:tr>
      <w:tr w:rsidR="00416DEA" w:rsidRPr="00416DEA" w14:paraId="5C14E7CC" w14:textId="77777777" w:rsidTr="00416DEA">
        <w:trPr>
          <w:trHeight w:val="240"/>
        </w:trPr>
        <w:tc>
          <w:tcPr>
            <w:tcW w:w="2652" w:type="pct"/>
            <w:tcBorders>
              <w:top w:val="nil"/>
              <w:left w:val="nil"/>
              <w:bottom w:val="nil"/>
              <w:right w:val="nil"/>
            </w:tcBorders>
            <w:tcMar>
              <w:top w:w="0" w:type="dxa"/>
              <w:left w:w="6" w:type="dxa"/>
              <w:bottom w:w="0" w:type="dxa"/>
              <w:right w:w="6" w:type="dxa"/>
            </w:tcMar>
            <w:hideMark/>
          </w:tcPr>
          <w:p w14:paraId="0C33E550" w14:textId="77777777" w:rsidR="00416DEA" w:rsidRPr="00416DEA" w:rsidRDefault="00416DEA">
            <w:pPr>
              <w:pStyle w:val="table10"/>
              <w:ind w:left="2766"/>
            </w:pPr>
            <w:r w:rsidRPr="00416DEA">
              <w:t>(подпись)</w:t>
            </w:r>
          </w:p>
        </w:tc>
        <w:tc>
          <w:tcPr>
            <w:tcW w:w="2348" w:type="pct"/>
            <w:tcBorders>
              <w:top w:val="nil"/>
              <w:left w:val="nil"/>
              <w:bottom w:val="nil"/>
              <w:right w:val="nil"/>
            </w:tcBorders>
            <w:tcMar>
              <w:top w:w="0" w:type="dxa"/>
              <w:left w:w="6" w:type="dxa"/>
              <w:bottom w:w="0" w:type="dxa"/>
              <w:right w:w="6" w:type="dxa"/>
            </w:tcMar>
            <w:hideMark/>
          </w:tcPr>
          <w:p w14:paraId="3DF0DB2B" w14:textId="77777777" w:rsidR="00416DEA" w:rsidRPr="00416DEA" w:rsidRDefault="00416DEA">
            <w:pPr>
              <w:pStyle w:val="table10"/>
              <w:ind w:right="566"/>
              <w:jc w:val="right"/>
            </w:pPr>
            <w:r w:rsidRPr="00416DEA">
              <w:t>(инициалы, фамилия)</w:t>
            </w:r>
          </w:p>
        </w:tc>
      </w:tr>
    </w:tbl>
    <w:p w14:paraId="290D5B85" w14:textId="77777777" w:rsidR="00416DEA" w:rsidRPr="00416DEA" w:rsidRDefault="00416DEA" w:rsidP="00416DEA">
      <w:pPr>
        <w:pStyle w:val="newncpi"/>
      </w:pPr>
      <w:r w:rsidRPr="00416DEA">
        <w:t> </w:t>
      </w:r>
    </w:p>
    <w:p w14:paraId="007CD211" w14:textId="77777777" w:rsidR="00416DEA" w:rsidRPr="00416DEA" w:rsidRDefault="00416DEA" w:rsidP="00416DEA">
      <w:pPr>
        <w:pStyle w:val="newncpi0"/>
      </w:pPr>
      <w:r w:rsidRPr="00416DEA">
        <w:t>__ ________________ 20__ г.</w:t>
      </w:r>
    </w:p>
    <w:p w14:paraId="4F9373FF" w14:textId="77777777" w:rsidR="00416DEA" w:rsidRPr="00416DEA" w:rsidRDefault="00416DEA" w:rsidP="00416DEA">
      <w:pPr>
        <w:pStyle w:val="endform"/>
      </w:pPr>
      <w:r w:rsidRPr="00416DEA">
        <w:t> </w:t>
      </w:r>
    </w:p>
    <w:p w14:paraId="66D5E2B7" w14:textId="77777777" w:rsidR="00416DEA" w:rsidRPr="00416DEA" w:rsidRDefault="00416DEA" w:rsidP="00416DEA">
      <w:pPr>
        <w:pStyle w:val="newncpi"/>
      </w:pPr>
      <w:r w:rsidRPr="00416DEA">
        <w:t> </w:t>
      </w:r>
    </w:p>
    <w:tbl>
      <w:tblPr>
        <w:tblW w:w="5000" w:type="pct"/>
        <w:tblCellMar>
          <w:left w:w="0" w:type="dxa"/>
          <w:right w:w="0" w:type="dxa"/>
        </w:tblCellMar>
        <w:tblLook w:val="04A0" w:firstRow="1" w:lastRow="0" w:firstColumn="1" w:lastColumn="0" w:noHBand="0" w:noVBand="1"/>
      </w:tblPr>
      <w:tblGrid>
        <w:gridCol w:w="6378"/>
        <w:gridCol w:w="2977"/>
      </w:tblGrid>
      <w:tr w:rsidR="00416DEA" w:rsidRPr="00416DEA" w14:paraId="15B56FAD" w14:textId="77777777" w:rsidTr="00416DEA">
        <w:trPr>
          <w:trHeight w:val="238"/>
        </w:trPr>
        <w:tc>
          <w:tcPr>
            <w:tcW w:w="3409" w:type="pct"/>
            <w:tcBorders>
              <w:top w:val="nil"/>
              <w:left w:val="nil"/>
              <w:bottom w:val="nil"/>
              <w:right w:val="nil"/>
            </w:tcBorders>
            <w:tcMar>
              <w:top w:w="0" w:type="dxa"/>
              <w:left w:w="6" w:type="dxa"/>
              <w:bottom w:w="0" w:type="dxa"/>
              <w:right w:w="6" w:type="dxa"/>
            </w:tcMar>
            <w:hideMark/>
          </w:tcPr>
          <w:p w14:paraId="36676D0F" w14:textId="77777777" w:rsidR="00416DEA" w:rsidRPr="00416DEA" w:rsidRDefault="00416DEA">
            <w:pPr>
              <w:pStyle w:val="newncpi"/>
            </w:pPr>
            <w:r w:rsidRPr="00416DEA">
              <w:t> </w:t>
            </w:r>
          </w:p>
        </w:tc>
        <w:tc>
          <w:tcPr>
            <w:tcW w:w="1591" w:type="pct"/>
            <w:tcBorders>
              <w:top w:val="nil"/>
              <w:left w:val="nil"/>
              <w:bottom w:val="nil"/>
              <w:right w:val="nil"/>
            </w:tcBorders>
            <w:tcMar>
              <w:top w:w="0" w:type="dxa"/>
              <w:left w:w="6" w:type="dxa"/>
              <w:bottom w:w="0" w:type="dxa"/>
              <w:right w:w="6" w:type="dxa"/>
            </w:tcMar>
            <w:hideMark/>
          </w:tcPr>
          <w:p w14:paraId="38CFA57A" w14:textId="77777777" w:rsidR="00416DEA" w:rsidRPr="00416DEA" w:rsidRDefault="00416DEA">
            <w:pPr>
              <w:pStyle w:val="append1"/>
            </w:pPr>
            <w:bookmarkStart w:id="164" w:name="a9"/>
            <w:bookmarkEnd w:id="164"/>
            <w:r w:rsidRPr="00416DEA">
              <w:t>Приложение 4</w:t>
            </w:r>
          </w:p>
          <w:p w14:paraId="110C08AC" w14:textId="77777777" w:rsidR="00416DEA" w:rsidRPr="00416DEA" w:rsidRDefault="00416DEA">
            <w:pPr>
              <w:pStyle w:val="append"/>
            </w:pPr>
            <w:r w:rsidRPr="00416DEA">
              <w:t xml:space="preserve">к Национальному </w:t>
            </w:r>
            <w:r w:rsidRPr="00416DEA">
              <w:t>стандарту</w:t>
            </w:r>
            <w:r w:rsidRPr="00416DEA">
              <w:br/>
              <w:t>бухгалтерского учета и</w:t>
            </w:r>
            <w:r w:rsidRPr="00416DEA">
              <w:br/>
              <w:t>отчетности «Индивидуальная</w:t>
            </w:r>
            <w:r w:rsidRPr="00416DEA">
              <w:br/>
              <w:t xml:space="preserve">бухгалтерская отчетность» </w:t>
            </w:r>
          </w:p>
        </w:tc>
      </w:tr>
    </w:tbl>
    <w:p w14:paraId="6C89F45F" w14:textId="77777777" w:rsidR="00416DEA" w:rsidRPr="00416DEA" w:rsidRDefault="00416DEA" w:rsidP="00416DEA">
      <w:pPr>
        <w:pStyle w:val="begform"/>
      </w:pPr>
      <w:r w:rsidRPr="00416DEA">
        <w:t> </w:t>
      </w:r>
    </w:p>
    <w:p w14:paraId="0370C705" w14:textId="77777777" w:rsidR="00416DEA" w:rsidRPr="00416DEA" w:rsidRDefault="00416DEA" w:rsidP="00416DEA">
      <w:pPr>
        <w:pStyle w:val="onestring"/>
      </w:pPr>
      <w:bookmarkStart w:id="165" w:name="a14"/>
      <w:bookmarkEnd w:id="165"/>
      <w:r w:rsidRPr="00416DEA">
        <w:t>Форма</w:t>
      </w:r>
    </w:p>
    <w:p w14:paraId="188FAA84" w14:textId="77777777" w:rsidR="00416DEA" w:rsidRPr="00416DEA" w:rsidRDefault="00416DEA" w:rsidP="00416DEA">
      <w:pPr>
        <w:pStyle w:val="titlep"/>
        <w:spacing w:after="0"/>
      </w:pPr>
      <w:r w:rsidRPr="00416DEA">
        <w:t>ОТЧЕТ</w:t>
      </w:r>
      <w:r w:rsidRPr="00416DEA">
        <w:br/>
        <w:t>о движении денежных средств</w:t>
      </w:r>
    </w:p>
    <w:p w14:paraId="5A8D370F" w14:textId="77777777" w:rsidR="00416DEA" w:rsidRPr="00416DEA" w:rsidRDefault="00416DEA" w:rsidP="00416DEA">
      <w:pPr>
        <w:pStyle w:val="newncpi0"/>
        <w:jc w:val="center"/>
      </w:pPr>
      <w:r w:rsidRPr="00416DEA">
        <w:t>за __________________ 20__ г.</w:t>
      </w:r>
    </w:p>
    <w:p w14:paraId="7686219F" w14:textId="77777777" w:rsidR="00416DEA" w:rsidRPr="00416DEA" w:rsidRDefault="00416DEA" w:rsidP="00416DEA">
      <w:pPr>
        <w:pStyle w:val="newncpi"/>
      </w:pPr>
      <w:r w:rsidRPr="00416DEA">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104"/>
        <w:gridCol w:w="4251"/>
      </w:tblGrid>
      <w:tr w:rsidR="00416DEA" w:rsidRPr="00416DEA" w14:paraId="62B33523" w14:textId="77777777" w:rsidTr="00416DEA">
        <w:trPr>
          <w:trHeight w:val="240"/>
        </w:trPr>
        <w:tc>
          <w:tcPr>
            <w:tcW w:w="2728" w:type="pct"/>
            <w:tcBorders>
              <w:top w:val="nil"/>
              <w:left w:val="nil"/>
              <w:bottom w:val="single" w:sz="4" w:space="0" w:color="auto"/>
              <w:right w:val="single" w:sz="4" w:space="0" w:color="auto"/>
            </w:tcBorders>
            <w:tcMar>
              <w:top w:w="0" w:type="dxa"/>
              <w:left w:w="6" w:type="dxa"/>
              <w:bottom w:w="0" w:type="dxa"/>
              <w:right w:w="6" w:type="dxa"/>
            </w:tcMar>
            <w:hideMark/>
          </w:tcPr>
          <w:p w14:paraId="12C4D58A" w14:textId="77777777" w:rsidR="00416DEA" w:rsidRPr="00416DEA" w:rsidRDefault="00416DEA">
            <w:pPr>
              <w:pStyle w:val="table10"/>
            </w:pPr>
            <w:r w:rsidRPr="00416DEA">
              <w:t>Организация</w:t>
            </w:r>
          </w:p>
        </w:tc>
        <w:tc>
          <w:tcPr>
            <w:tcW w:w="2272" w:type="pct"/>
            <w:tcBorders>
              <w:top w:val="nil"/>
              <w:left w:val="single" w:sz="4" w:space="0" w:color="auto"/>
              <w:bottom w:val="single" w:sz="4" w:space="0" w:color="auto"/>
              <w:right w:val="nil"/>
            </w:tcBorders>
            <w:tcMar>
              <w:top w:w="0" w:type="dxa"/>
              <w:left w:w="6" w:type="dxa"/>
              <w:bottom w:w="0" w:type="dxa"/>
              <w:right w:w="6" w:type="dxa"/>
            </w:tcMar>
            <w:hideMark/>
          </w:tcPr>
          <w:p w14:paraId="2440BD84" w14:textId="77777777" w:rsidR="00416DEA" w:rsidRPr="00416DEA" w:rsidRDefault="00416DEA">
            <w:pPr>
              <w:pStyle w:val="table10"/>
            </w:pPr>
            <w:r w:rsidRPr="00416DEA">
              <w:t> </w:t>
            </w:r>
          </w:p>
        </w:tc>
      </w:tr>
      <w:tr w:rsidR="00416DEA" w:rsidRPr="00416DEA" w14:paraId="4646BEF7" w14:textId="77777777" w:rsidTr="00416DEA">
        <w:trPr>
          <w:trHeight w:val="240"/>
        </w:trPr>
        <w:tc>
          <w:tcPr>
            <w:tcW w:w="272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100A64CC" w14:textId="77777777" w:rsidR="00416DEA" w:rsidRPr="00416DEA" w:rsidRDefault="00416DEA">
            <w:pPr>
              <w:pStyle w:val="table10"/>
            </w:pPr>
            <w:r w:rsidRPr="00416DEA">
              <w:t>Учетный номер плательщика</w:t>
            </w:r>
          </w:p>
        </w:tc>
        <w:tc>
          <w:tcPr>
            <w:tcW w:w="227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79C99ADB" w14:textId="77777777" w:rsidR="00416DEA" w:rsidRPr="00416DEA" w:rsidRDefault="00416DEA">
            <w:pPr>
              <w:pStyle w:val="table10"/>
            </w:pPr>
            <w:r w:rsidRPr="00416DEA">
              <w:t> </w:t>
            </w:r>
          </w:p>
        </w:tc>
      </w:tr>
      <w:tr w:rsidR="00416DEA" w:rsidRPr="00416DEA" w14:paraId="176AC353" w14:textId="77777777" w:rsidTr="00416DEA">
        <w:trPr>
          <w:trHeight w:val="240"/>
        </w:trPr>
        <w:tc>
          <w:tcPr>
            <w:tcW w:w="272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2318E9DE" w14:textId="77777777" w:rsidR="00416DEA" w:rsidRPr="00416DEA" w:rsidRDefault="00416DEA">
            <w:pPr>
              <w:pStyle w:val="table10"/>
            </w:pPr>
            <w:r w:rsidRPr="00416DEA">
              <w:t>Вид экономической деятельности</w:t>
            </w:r>
          </w:p>
        </w:tc>
        <w:tc>
          <w:tcPr>
            <w:tcW w:w="227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0DD09EDA" w14:textId="77777777" w:rsidR="00416DEA" w:rsidRPr="00416DEA" w:rsidRDefault="00416DEA">
            <w:pPr>
              <w:pStyle w:val="table10"/>
            </w:pPr>
            <w:r w:rsidRPr="00416DEA">
              <w:t> </w:t>
            </w:r>
          </w:p>
        </w:tc>
      </w:tr>
      <w:tr w:rsidR="00416DEA" w:rsidRPr="00416DEA" w14:paraId="234FCF63" w14:textId="77777777" w:rsidTr="00416DEA">
        <w:trPr>
          <w:trHeight w:val="240"/>
        </w:trPr>
        <w:tc>
          <w:tcPr>
            <w:tcW w:w="272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75D40E7B" w14:textId="77777777" w:rsidR="00416DEA" w:rsidRPr="00416DEA" w:rsidRDefault="00416DEA">
            <w:pPr>
              <w:pStyle w:val="table10"/>
            </w:pPr>
            <w:r w:rsidRPr="00416DEA">
              <w:t>Организационно-правовая форма</w:t>
            </w:r>
          </w:p>
        </w:tc>
        <w:tc>
          <w:tcPr>
            <w:tcW w:w="227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633C81E3" w14:textId="77777777" w:rsidR="00416DEA" w:rsidRPr="00416DEA" w:rsidRDefault="00416DEA">
            <w:pPr>
              <w:pStyle w:val="table10"/>
            </w:pPr>
            <w:r w:rsidRPr="00416DEA">
              <w:t> </w:t>
            </w:r>
          </w:p>
        </w:tc>
      </w:tr>
      <w:tr w:rsidR="00416DEA" w:rsidRPr="00416DEA" w14:paraId="4E3ECA77" w14:textId="77777777" w:rsidTr="00416DEA">
        <w:trPr>
          <w:trHeight w:val="240"/>
        </w:trPr>
        <w:tc>
          <w:tcPr>
            <w:tcW w:w="272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47D3CE59" w14:textId="77777777" w:rsidR="00416DEA" w:rsidRPr="00416DEA" w:rsidRDefault="00416DEA">
            <w:pPr>
              <w:pStyle w:val="table10"/>
            </w:pPr>
            <w:r w:rsidRPr="00416DEA">
              <w:t>Орган управления</w:t>
            </w:r>
          </w:p>
        </w:tc>
        <w:tc>
          <w:tcPr>
            <w:tcW w:w="227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23A00DD1" w14:textId="77777777" w:rsidR="00416DEA" w:rsidRPr="00416DEA" w:rsidRDefault="00416DEA">
            <w:pPr>
              <w:pStyle w:val="table10"/>
            </w:pPr>
            <w:r w:rsidRPr="00416DEA">
              <w:t> </w:t>
            </w:r>
          </w:p>
        </w:tc>
      </w:tr>
      <w:tr w:rsidR="00416DEA" w:rsidRPr="00416DEA" w14:paraId="380ADC42" w14:textId="77777777" w:rsidTr="00416DEA">
        <w:trPr>
          <w:trHeight w:val="240"/>
        </w:trPr>
        <w:tc>
          <w:tcPr>
            <w:tcW w:w="272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59EA1244" w14:textId="77777777" w:rsidR="00416DEA" w:rsidRPr="00416DEA" w:rsidRDefault="00416DEA">
            <w:pPr>
              <w:pStyle w:val="table10"/>
            </w:pPr>
            <w:r w:rsidRPr="00416DEA">
              <w:t>Единица измерения</w:t>
            </w:r>
          </w:p>
        </w:tc>
        <w:tc>
          <w:tcPr>
            <w:tcW w:w="227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03CBAF25" w14:textId="77777777" w:rsidR="00416DEA" w:rsidRPr="00416DEA" w:rsidRDefault="00416DEA">
            <w:pPr>
              <w:pStyle w:val="table10"/>
            </w:pPr>
            <w:r w:rsidRPr="00416DEA">
              <w:t> </w:t>
            </w:r>
          </w:p>
        </w:tc>
      </w:tr>
      <w:tr w:rsidR="00416DEA" w:rsidRPr="00416DEA" w14:paraId="3237292C" w14:textId="77777777" w:rsidTr="00416DEA">
        <w:trPr>
          <w:trHeight w:val="240"/>
        </w:trPr>
        <w:tc>
          <w:tcPr>
            <w:tcW w:w="2728" w:type="pct"/>
            <w:tcBorders>
              <w:top w:val="single" w:sz="4" w:space="0" w:color="auto"/>
              <w:left w:val="nil"/>
              <w:bottom w:val="nil"/>
              <w:right w:val="single" w:sz="4" w:space="0" w:color="auto"/>
            </w:tcBorders>
            <w:tcMar>
              <w:top w:w="0" w:type="dxa"/>
              <w:left w:w="6" w:type="dxa"/>
              <w:bottom w:w="0" w:type="dxa"/>
              <w:right w:w="6" w:type="dxa"/>
            </w:tcMar>
            <w:hideMark/>
          </w:tcPr>
          <w:p w14:paraId="13B0A433" w14:textId="77777777" w:rsidR="00416DEA" w:rsidRPr="00416DEA" w:rsidRDefault="00416DEA">
            <w:pPr>
              <w:pStyle w:val="table10"/>
            </w:pPr>
            <w:r w:rsidRPr="00416DEA">
              <w:t>Адрес</w:t>
            </w:r>
          </w:p>
        </w:tc>
        <w:tc>
          <w:tcPr>
            <w:tcW w:w="2272" w:type="pct"/>
            <w:tcBorders>
              <w:top w:val="single" w:sz="4" w:space="0" w:color="auto"/>
              <w:left w:val="single" w:sz="4" w:space="0" w:color="auto"/>
              <w:bottom w:val="nil"/>
              <w:right w:val="nil"/>
            </w:tcBorders>
            <w:tcMar>
              <w:top w:w="0" w:type="dxa"/>
              <w:left w:w="6" w:type="dxa"/>
              <w:bottom w:w="0" w:type="dxa"/>
              <w:right w:w="6" w:type="dxa"/>
            </w:tcMar>
            <w:hideMark/>
          </w:tcPr>
          <w:p w14:paraId="7A97F24B" w14:textId="77777777" w:rsidR="00416DEA" w:rsidRPr="00416DEA" w:rsidRDefault="00416DEA">
            <w:pPr>
              <w:pStyle w:val="table10"/>
            </w:pPr>
            <w:r w:rsidRPr="00416DEA">
              <w:t> </w:t>
            </w:r>
          </w:p>
        </w:tc>
      </w:tr>
    </w:tbl>
    <w:p w14:paraId="093355A1" w14:textId="77777777" w:rsidR="00416DEA" w:rsidRPr="00416DEA" w:rsidRDefault="00416DEA" w:rsidP="00416DEA">
      <w:pPr>
        <w:pStyle w:val="newncpi"/>
      </w:pPr>
      <w:r w:rsidRPr="00416DEA">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820"/>
        <w:gridCol w:w="851"/>
        <w:gridCol w:w="1845"/>
        <w:gridCol w:w="1839"/>
      </w:tblGrid>
      <w:tr w:rsidR="00416DEA" w:rsidRPr="00416DEA" w14:paraId="25AC1BD8" w14:textId="77777777" w:rsidTr="00416DEA">
        <w:trPr>
          <w:trHeight w:val="240"/>
        </w:trPr>
        <w:tc>
          <w:tcPr>
            <w:tcW w:w="2576" w:type="pct"/>
            <w:tcBorders>
              <w:top w:val="nil"/>
              <w:left w:val="nil"/>
              <w:bottom w:val="single" w:sz="4" w:space="0" w:color="auto"/>
              <w:right w:val="single" w:sz="4" w:space="0" w:color="auto"/>
            </w:tcBorders>
            <w:tcMar>
              <w:top w:w="0" w:type="dxa"/>
              <w:left w:w="6" w:type="dxa"/>
              <w:bottom w:w="0" w:type="dxa"/>
              <w:right w:w="6" w:type="dxa"/>
            </w:tcMar>
            <w:vAlign w:val="center"/>
            <w:hideMark/>
          </w:tcPr>
          <w:p w14:paraId="1168B066" w14:textId="77777777" w:rsidR="00416DEA" w:rsidRPr="00416DEA" w:rsidRDefault="00416DEA">
            <w:pPr>
              <w:pStyle w:val="table10"/>
              <w:jc w:val="center"/>
            </w:pPr>
            <w:r w:rsidRPr="00416DEA">
              <w:t>Наименование показателей</w:t>
            </w:r>
          </w:p>
        </w:tc>
        <w:tc>
          <w:tcPr>
            <w:tcW w:w="455"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14:paraId="7843E14A" w14:textId="77777777" w:rsidR="00416DEA" w:rsidRPr="00416DEA" w:rsidRDefault="00416DEA">
            <w:pPr>
              <w:pStyle w:val="table10"/>
              <w:jc w:val="center"/>
            </w:pPr>
            <w:r w:rsidRPr="00416DEA">
              <w:t>Код строки</w:t>
            </w:r>
          </w:p>
        </w:tc>
        <w:tc>
          <w:tcPr>
            <w:tcW w:w="986"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14:paraId="5F26C27A" w14:textId="77777777" w:rsidR="00416DEA" w:rsidRPr="00416DEA" w:rsidRDefault="00416DEA">
            <w:pPr>
              <w:pStyle w:val="table10"/>
              <w:jc w:val="center"/>
            </w:pPr>
            <w:r w:rsidRPr="00416DEA">
              <w:t>За ________ 20__ г.</w:t>
            </w:r>
          </w:p>
        </w:tc>
        <w:tc>
          <w:tcPr>
            <w:tcW w:w="983" w:type="pct"/>
            <w:tcBorders>
              <w:top w:val="nil"/>
              <w:left w:val="single" w:sz="4" w:space="0" w:color="auto"/>
              <w:bottom w:val="single" w:sz="4" w:space="0" w:color="auto"/>
              <w:right w:val="nil"/>
            </w:tcBorders>
            <w:tcMar>
              <w:top w:w="0" w:type="dxa"/>
              <w:left w:w="6" w:type="dxa"/>
              <w:bottom w:w="0" w:type="dxa"/>
              <w:right w:w="6" w:type="dxa"/>
            </w:tcMar>
            <w:vAlign w:val="center"/>
            <w:hideMark/>
          </w:tcPr>
          <w:p w14:paraId="6CFFA00E" w14:textId="77777777" w:rsidR="00416DEA" w:rsidRPr="00416DEA" w:rsidRDefault="00416DEA">
            <w:pPr>
              <w:pStyle w:val="table10"/>
              <w:jc w:val="center"/>
            </w:pPr>
            <w:r w:rsidRPr="00416DEA">
              <w:t>За ________ 20__ г.</w:t>
            </w:r>
          </w:p>
        </w:tc>
      </w:tr>
      <w:tr w:rsidR="00416DEA" w:rsidRPr="00416DEA" w14:paraId="5A732EE3" w14:textId="77777777" w:rsidTr="00416DEA">
        <w:trPr>
          <w:trHeight w:val="240"/>
        </w:trPr>
        <w:tc>
          <w:tcPr>
            <w:tcW w:w="2576"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14:paraId="56B4F087" w14:textId="77777777" w:rsidR="00416DEA" w:rsidRPr="00416DEA" w:rsidRDefault="00416DEA">
            <w:pPr>
              <w:pStyle w:val="table10"/>
              <w:jc w:val="center"/>
            </w:pPr>
            <w:r w:rsidRPr="00416DEA">
              <w:t>1</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67C5AAF" w14:textId="77777777" w:rsidR="00416DEA" w:rsidRPr="00416DEA" w:rsidRDefault="00416DEA">
            <w:pPr>
              <w:pStyle w:val="table10"/>
              <w:jc w:val="center"/>
            </w:pPr>
            <w:r w:rsidRPr="00416DEA">
              <w:t>2</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BAFDE24" w14:textId="77777777" w:rsidR="00416DEA" w:rsidRPr="00416DEA" w:rsidRDefault="00416DEA">
            <w:pPr>
              <w:pStyle w:val="table10"/>
              <w:jc w:val="center"/>
            </w:pPr>
            <w:r w:rsidRPr="00416DEA">
              <w:t>3</w:t>
            </w:r>
          </w:p>
        </w:tc>
        <w:tc>
          <w:tcPr>
            <w:tcW w:w="983"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14:paraId="44E9DA94" w14:textId="77777777" w:rsidR="00416DEA" w:rsidRPr="00416DEA" w:rsidRDefault="00416DEA">
            <w:pPr>
              <w:pStyle w:val="table10"/>
              <w:jc w:val="center"/>
            </w:pPr>
            <w:r w:rsidRPr="00416DEA">
              <w:t>4</w:t>
            </w:r>
          </w:p>
        </w:tc>
      </w:tr>
      <w:tr w:rsidR="00416DEA" w:rsidRPr="00416DEA" w14:paraId="54241035" w14:textId="77777777" w:rsidTr="00416DEA">
        <w:trPr>
          <w:trHeight w:val="240"/>
        </w:trPr>
        <w:tc>
          <w:tcPr>
            <w:tcW w:w="5000" w:type="pct"/>
            <w:gridSpan w:val="4"/>
            <w:tcBorders>
              <w:top w:val="single" w:sz="4" w:space="0" w:color="auto"/>
              <w:left w:val="nil"/>
              <w:bottom w:val="single" w:sz="4" w:space="0" w:color="auto"/>
              <w:right w:val="nil"/>
            </w:tcBorders>
            <w:tcMar>
              <w:top w:w="0" w:type="dxa"/>
              <w:left w:w="6" w:type="dxa"/>
              <w:bottom w:w="0" w:type="dxa"/>
              <w:right w:w="6" w:type="dxa"/>
            </w:tcMar>
            <w:hideMark/>
          </w:tcPr>
          <w:p w14:paraId="0FDAB37A" w14:textId="77777777" w:rsidR="00416DEA" w:rsidRPr="00416DEA" w:rsidRDefault="00416DEA">
            <w:pPr>
              <w:pStyle w:val="table10"/>
            </w:pPr>
            <w:r w:rsidRPr="00416DEA">
              <w:t>Движение денежных средств по текущей деятельности</w:t>
            </w:r>
          </w:p>
        </w:tc>
      </w:tr>
      <w:tr w:rsidR="00416DEA" w:rsidRPr="00416DEA" w14:paraId="06E9241F" w14:textId="77777777" w:rsidTr="00416DEA">
        <w:trPr>
          <w:trHeight w:val="240"/>
        </w:trPr>
        <w:tc>
          <w:tcPr>
            <w:tcW w:w="25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068EA6A3" w14:textId="77777777" w:rsidR="00416DEA" w:rsidRPr="00416DEA" w:rsidRDefault="00416DEA">
            <w:pPr>
              <w:pStyle w:val="table10"/>
            </w:pPr>
            <w:r w:rsidRPr="00416DEA">
              <w:t>Поступило денежных средств - всего</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299B657A" w14:textId="77777777" w:rsidR="00416DEA" w:rsidRPr="00416DEA" w:rsidRDefault="00416DEA">
            <w:pPr>
              <w:pStyle w:val="table10"/>
              <w:jc w:val="center"/>
            </w:pPr>
            <w:r w:rsidRPr="00416DEA">
              <w:t>020</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90BDE1" w14:textId="77777777" w:rsidR="00416DEA" w:rsidRPr="00416DEA" w:rsidRDefault="00416DEA">
            <w:pPr>
              <w:pStyle w:val="table10"/>
            </w:pPr>
            <w:r w:rsidRPr="00416DEA">
              <w:t> </w:t>
            </w:r>
          </w:p>
        </w:tc>
        <w:tc>
          <w:tcPr>
            <w:tcW w:w="98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50D1424B" w14:textId="77777777" w:rsidR="00416DEA" w:rsidRPr="00416DEA" w:rsidRDefault="00416DEA">
            <w:pPr>
              <w:pStyle w:val="table10"/>
            </w:pPr>
            <w:r w:rsidRPr="00416DEA">
              <w:t> </w:t>
            </w:r>
          </w:p>
        </w:tc>
      </w:tr>
      <w:tr w:rsidR="00416DEA" w:rsidRPr="00416DEA" w14:paraId="741D106C" w14:textId="77777777" w:rsidTr="00416DEA">
        <w:trPr>
          <w:trHeight w:val="240"/>
        </w:trPr>
        <w:tc>
          <w:tcPr>
            <w:tcW w:w="25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391B69D1" w14:textId="77777777" w:rsidR="00416DEA" w:rsidRPr="00416DEA" w:rsidRDefault="00416DEA">
            <w:pPr>
              <w:pStyle w:val="table10"/>
              <w:ind w:left="284"/>
            </w:pPr>
            <w:r w:rsidRPr="00416DEA">
              <w:t>в том числе:</w:t>
            </w:r>
            <w:r w:rsidRPr="00416DEA">
              <w:br/>
              <w:t>от покупателей продукции, товаров, заказчиков работ, услуг</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6BB74560" w14:textId="77777777" w:rsidR="00416DEA" w:rsidRPr="00416DEA" w:rsidRDefault="00416DEA">
            <w:pPr>
              <w:pStyle w:val="table10"/>
              <w:jc w:val="center"/>
            </w:pPr>
            <w:r w:rsidRPr="00416DEA">
              <w:t>021</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ED5488" w14:textId="77777777" w:rsidR="00416DEA" w:rsidRPr="00416DEA" w:rsidRDefault="00416DEA">
            <w:pPr>
              <w:pStyle w:val="table10"/>
            </w:pPr>
            <w:r w:rsidRPr="00416DEA">
              <w:t> </w:t>
            </w:r>
          </w:p>
        </w:tc>
        <w:tc>
          <w:tcPr>
            <w:tcW w:w="98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5BD0CB88" w14:textId="77777777" w:rsidR="00416DEA" w:rsidRPr="00416DEA" w:rsidRDefault="00416DEA">
            <w:pPr>
              <w:pStyle w:val="table10"/>
            </w:pPr>
            <w:r w:rsidRPr="00416DEA">
              <w:t> </w:t>
            </w:r>
          </w:p>
        </w:tc>
      </w:tr>
      <w:tr w:rsidR="00416DEA" w:rsidRPr="00416DEA" w14:paraId="769DE20A" w14:textId="77777777" w:rsidTr="00416DEA">
        <w:trPr>
          <w:trHeight w:val="240"/>
        </w:trPr>
        <w:tc>
          <w:tcPr>
            <w:tcW w:w="25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1A0BEE48" w14:textId="77777777" w:rsidR="00416DEA" w:rsidRPr="00416DEA" w:rsidRDefault="00416DEA">
            <w:pPr>
              <w:pStyle w:val="table10"/>
              <w:ind w:left="284"/>
            </w:pPr>
            <w:r w:rsidRPr="00416DEA">
              <w:lastRenderedPageBreak/>
              <w:t>от покупателей материалов и других запасов</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56C0FB20" w14:textId="77777777" w:rsidR="00416DEA" w:rsidRPr="00416DEA" w:rsidRDefault="00416DEA">
            <w:pPr>
              <w:pStyle w:val="table10"/>
              <w:jc w:val="center"/>
            </w:pPr>
            <w:r w:rsidRPr="00416DEA">
              <w:t>022</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6ED297" w14:textId="77777777" w:rsidR="00416DEA" w:rsidRPr="00416DEA" w:rsidRDefault="00416DEA">
            <w:pPr>
              <w:pStyle w:val="table10"/>
            </w:pPr>
            <w:r w:rsidRPr="00416DEA">
              <w:t> </w:t>
            </w:r>
          </w:p>
        </w:tc>
        <w:tc>
          <w:tcPr>
            <w:tcW w:w="98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6A91CE22" w14:textId="77777777" w:rsidR="00416DEA" w:rsidRPr="00416DEA" w:rsidRDefault="00416DEA">
            <w:pPr>
              <w:pStyle w:val="table10"/>
            </w:pPr>
            <w:r w:rsidRPr="00416DEA">
              <w:t> </w:t>
            </w:r>
          </w:p>
        </w:tc>
      </w:tr>
      <w:tr w:rsidR="00416DEA" w:rsidRPr="00416DEA" w14:paraId="23DCC14B" w14:textId="77777777" w:rsidTr="00416DEA">
        <w:trPr>
          <w:trHeight w:val="240"/>
        </w:trPr>
        <w:tc>
          <w:tcPr>
            <w:tcW w:w="25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21F584DB" w14:textId="77777777" w:rsidR="00416DEA" w:rsidRPr="00416DEA" w:rsidRDefault="00416DEA">
            <w:pPr>
              <w:pStyle w:val="table10"/>
              <w:ind w:left="284"/>
            </w:pPr>
            <w:r w:rsidRPr="00416DEA">
              <w:t>роялти</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62F69CB3" w14:textId="77777777" w:rsidR="00416DEA" w:rsidRPr="00416DEA" w:rsidRDefault="00416DEA">
            <w:pPr>
              <w:pStyle w:val="table10"/>
              <w:jc w:val="center"/>
            </w:pPr>
            <w:r w:rsidRPr="00416DEA">
              <w:t>023</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E66262" w14:textId="77777777" w:rsidR="00416DEA" w:rsidRPr="00416DEA" w:rsidRDefault="00416DEA">
            <w:pPr>
              <w:pStyle w:val="table10"/>
            </w:pPr>
            <w:r w:rsidRPr="00416DEA">
              <w:t> </w:t>
            </w:r>
          </w:p>
        </w:tc>
        <w:tc>
          <w:tcPr>
            <w:tcW w:w="98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06591DE6" w14:textId="77777777" w:rsidR="00416DEA" w:rsidRPr="00416DEA" w:rsidRDefault="00416DEA">
            <w:pPr>
              <w:pStyle w:val="table10"/>
            </w:pPr>
            <w:r w:rsidRPr="00416DEA">
              <w:t> </w:t>
            </w:r>
          </w:p>
        </w:tc>
      </w:tr>
      <w:tr w:rsidR="00416DEA" w:rsidRPr="00416DEA" w14:paraId="1908C2DB" w14:textId="77777777" w:rsidTr="00416DEA">
        <w:trPr>
          <w:trHeight w:val="240"/>
        </w:trPr>
        <w:tc>
          <w:tcPr>
            <w:tcW w:w="25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66F031AF" w14:textId="77777777" w:rsidR="00416DEA" w:rsidRPr="00416DEA" w:rsidRDefault="00416DEA">
            <w:pPr>
              <w:pStyle w:val="table10"/>
              <w:ind w:left="284"/>
            </w:pPr>
            <w:r w:rsidRPr="00416DEA">
              <w:t>прочие поступления</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27AF05CE" w14:textId="77777777" w:rsidR="00416DEA" w:rsidRPr="00416DEA" w:rsidRDefault="00416DEA">
            <w:pPr>
              <w:pStyle w:val="table10"/>
              <w:jc w:val="center"/>
            </w:pPr>
            <w:r w:rsidRPr="00416DEA">
              <w:t>024</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7E73A6" w14:textId="77777777" w:rsidR="00416DEA" w:rsidRPr="00416DEA" w:rsidRDefault="00416DEA">
            <w:pPr>
              <w:pStyle w:val="table10"/>
            </w:pPr>
            <w:r w:rsidRPr="00416DEA">
              <w:t> </w:t>
            </w:r>
          </w:p>
        </w:tc>
        <w:tc>
          <w:tcPr>
            <w:tcW w:w="98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0E27698B" w14:textId="77777777" w:rsidR="00416DEA" w:rsidRPr="00416DEA" w:rsidRDefault="00416DEA">
            <w:pPr>
              <w:pStyle w:val="table10"/>
            </w:pPr>
            <w:r w:rsidRPr="00416DEA">
              <w:t> </w:t>
            </w:r>
          </w:p>
        </w:tc>
      </w:tr>
      <w:tr w:rsidR="00416DEA" w:rsidRPr="00416DEA" w14:paraId="43E59687" w14:textId="77777777" w:rsidTr="00416DEA">
        <w:trPr>
          <w:trHeight w:val="240"/>
        </w:trPr>
        <w:tc>
          <w:tcPr>
            <w:tcW w:w="25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002803DF" w14:textId="77777777" w:rsidR="00416DEA" w:rsidRPr="00416DEA" w:rsidRDefault="00416DEA">
            <w:pPr>
              <w:pStyle w:val="table10"/>
            </w:pPr>
            <w:r w:rsidRPr="00416DEA">
              <w:t>Направлено денежных средств - всего</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1A29359A" w14:textId="77777777" w:rsidR="00416DEA" w:rsidRPr="00416DEA" w:rsidRDefault="00416DEA">
            <w:pPr>
              <w:pStyle w:val="table10"/>
              <w:jc w:val="center"/>
            </w:pPr>
            <w:r w:rsidRPr="00416DEA">
              <w:t>030</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FA1DE4" w14:textId="77777777" w:rsidR="00416DEA" w:rsidRPr="00416DEA" w:rsidRDefault="00416DEA">
            <w:pPr>
              <w:pStyle w:val="table10"/>
            </w:pPr>
            <w:r w:rsidRPr="00416DEA">
              <w:t> </w:t>
            </w:r>
          </w:p>
        </w:tc>
        <w:tc>
          <w:tcPr>
            <w:tcW w:w="98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4B598239" w14:textId="77777777" w:rsidR="00416DEA" w:rsidRPr="00416DEA" w:rsidRDefault="00416DEA">
            <w:pPr>
              <w:pStyle w:val="table10"/>
            </w:pPr>
            <w:r w:rsidRPr="00416DEA">
              <w:t> </w:t>
            </w:r>
          </w:p>
        </w:tc>
      </w:tr>
      <w:tr w:rsidR="00416DEA" w:rsidRPr="00416DEA" w14:paraId="65C8959F" w14:textId="77777777" w:rsidTr="00416DEA">
        <w:trPr>
          <w:trHeight w:val="240"/>
        </w:trPr>
        <w:tc>
          <w:tcPr>
            <w:tcW w:w="25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59CCA05E" w14:textId="77777777" w:rsidR="00416DEA" w:rsidRPr="00416DEA" w:rsidRDefault="00416DEA">
            <w:pPr>
              <w:pStyle w:val="table10"/>
              <w:ind w:left="284"/>
            </w:pPr>
            <w:r w:rsidRPr="00416DEA">
              <w:t>в том числе:</w:t>
            </w:r>
            <w:r w:rsidRPr="00416DEA">
              <w:br/>
              <w:t>на приобретение запасов, работ, услуг</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1A31227F" w14:textId="77777777" w:rsidR="00416DEA" w:rsidRPr="00416DEA" w:rsidRDefault="00416DEA">
            <w:pPr>
              <w:pStyle w:val="table10"/>
              <w:jc w:val="center"/>
            </w:pPr>
            <w:r w:rsidRPr="00416DEA">
              <w:t>031</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052EA3" w14:textId="77777777" w:rsidR="00416DEA" w:rsidRPr="00416DEA" w:rsidRDefault="00416DEA">
            <w:pPr>
              <w:pStyle w:val="table10"/>
            </w:pPr>
            <w:r w:rsidRPr="00416DEA">
              <w:t> </w:t>
            </w:r>
          </w:p>
        </w:tc>
        <w:tc>
          <w:tcPr>
            <w:tcW w:w="98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63DB0E83" w14:textId="77777777" w:rsidR="00416DEA" w:rsidRPr="00416DEA" w:rsidRDefault="00416DEA">
            <w:pPr>
              <w:pStyle w:val="table10"/>
            </w:pPr>
            <w:r w:rsidRPr="00416DEA">
              <w:t> </w:t>
            </w:r>
          </w:p>
        </w:tc>
      </w:tr>
      <w:tr w:rsidR="00416DEA" w:rsidRPr="00416DEA" w14:paraId="7FFA0299" w14:textId="77777777" w:rsidTr="00416DEA">
        <w:trPr>
          <w:trHeight w:val="240"/>
        </w:trPr>
        <w:tc>
          <w:tcPr>
            <w:tcW w:w="25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5B20F364" w14:textId="77777777" w:rsidR="00416DEA" w:rsidRPr="00416DEA" w:rsidRDefault="00416DEA">
            <w:pPr>
              <w:pStyle w:val="table10"/>
              <w:ind w:left="284"/>
            </w:pPr>
            <w:r w:rsidRPr="00416DEA">
              <w:t>на оплату труда</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1A261C1F" w14:textId="77777777" w:rsidR="00416DEA" w:rsidRPr="00416DEA" w:rsidRDefault="00416DEA">
            <w:pPr>
              <w:pStyle w:val="table10"/>
              <w:jc w:val="center"/>
            </w:pPr>
            <w:r w:rsidRPr="00416DEA">
              <w:t>032</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118E1B" w14:textId="77777777" w:rsidR="00416DEA" w:rsidRPr="00416DEA" w:rsidRDefault="00416DEA">
            <w:pPr>
              <w:pStyle w:val="table10"/>
            </w:pPr>
            <w:r w:rsidRPr="00416DEA">
              <w:t> </w:t>
            </w:r>
          </w:p>
        </w:tc>
        <w:tc>
          <w:tcPr>
            <w:tcW w:w="98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1385682B" w14:textId="77777777" w:rsidR="00416DEA" w:rsidRPr="00416DEA" w:rsidRDefault="00416DEA">
            <w:pPr>
              <w:pStyle w:val="table10"/>
            </w:pPr>
            <w:r w:rsidRPr="00416DEA">
              <w:t> </w:t>
            </w:r>
          </w:p>
        </w:tc>
      </w:tr>
      <w:tr w:rsidR="00416DEA" w:rsidRPr="00416DEA" w14:paraId="0FCA2381" w14:textId="77777777" w:rsidTr="00416DEA">
        <w:trPr>
          <w:trHeight w:val="240"/>
        </w:trPr>
        <w:tc>
          <w:tcPr>
            <w:tcW w:w="25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3542A4A3" w14:textId="77777777" w:rsidR="00416DEA" w:rsidRPr="00416DEA" w:rsidRDefault="00416DEA">
            <w:pPr>
              <w:pStyle w:val="table10"/>
              <w:ind w:left="284"/>
            </w:pPr>
            <w:r w:rsidRPr="00416DEA">
              <w:t>на уплату налогов и сборов</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58B2E132" w14:textId="77777777" w:rsidR="00416DEA" w:rsidRPr="00416DEA" w:rsidRDefault="00416DEA">
            <w:pPr>
              <w:pStyle w:val="table10"/>
              <w:jc w:val="center"/>
            </w:pPr>
            <w:r w:rsidRPr="00416DEA">
              <w:t>033</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762F27" w14:textId="77777777" w:rsidR="00416DEA" w:rsidRPr="00416DEA" w:rsidRDefault="00416DEA">
            <w:pPr>
              <w:pStyle w:val="table10"/>
            </w:pPr>
            <w:r w:rsidRPr="00416DEA">
              <w:t> </w:t>
            </w:r>
          </w:p>
        </w:tc>
        <w:tc>
          <w:tcPr>
            <w:tcW w:w="98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0DFBCBE7" w14:textId="77777777" w:rsidR="00416DEA" w:rsidRPr="00416DEA" w:rsidRDefault="00416DEA">
            <w:pPr>
              <w:pStyle w:val="table10"/>
            </w:pPr>
            <w:r w:rsidRPr="00416DEA">
              <w:t> </w:t>
            </w:r>
          </w:p>
        </w:tc>
      </w:tr>
      <w:tr w:rsidR="00416DEA" w:rsidRPr="00416DEA" w14:paraId="46FCD386" w14:textId="77777777" w:rsidTr="00416DEA">
        <w:trPr>
          <w:trHeight w:val="240"/>
        </w:trPr>
        <w:tc>
          <w:tcPr>
            <w:tcW w:w="25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58C0C362" w14:textId="77777777" w:rsidR="00416DEA" w:rsidRPr="00416DEA" w:rsidRDefault="00416DEA">
            <w:pPr>
              <w:pStyle w:val="table10"/>
              <w:ind w:left="284"/>
            </w:pPr>
            <w:r w:rsidRPr="00416DEA">
              <w:t>на прочие выплаты</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7614774A" w14:textId="77777777" w:rsidR="00416DEA" w:rsidRPr="00416DEA" w:rsidRDefault="00416DEA">
            <w:pPr>
              <w:pStyle w:val="table10"/>
              <w:jc w:val="center"/>
            </w:pPr>
            <w:r w:rsidRPr="00416DEA">
              <w:t>034</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315948" w14:textId="77777777" w:rsidR="00416DEA" w:rsidRPr="00416DEA" w:rsidRDefault="00416DEA">
            <w:pPr>
              <w:pStyle w:val="table10"/>
            </w:pPr>
            <w:r w:rsidRPr="00416DEA">
              <w:t> </w:t>
            </w:r>
          </w:p>
        </w:tc>
        <w:tc>
          <w:tcPr>
            <w:tcW w:w="98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223ADB53" w14:textId="77777777" w:rsidR="00416DEA" w:rsidRPr="00416DEA" w:rsidRDefault="00416DEA">
            <w:pPr>
              <w:pStyle w:val="table10"/>
            </w:pPr>
            <w:r w:rsidRPr="00416DEA">
              <w:t> </w:t>
            </w:r>
          </w:p>
        </w:tc>
      </w:tr>
      <w:tr w:rsidR="00416DEA" w:rsidRPr="00416DEA" w14:paraId="1A464BFC" w14:textId="77777777" w:rsidTr="00416DEA">
        <w:trPr>
          <w:trHeight w:val="240"/>
        </w:trPr>
        <w:tc>
          <w:tcPr>
            <w:tcW w:w="25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6C4B8362" w14:textId="77777777" w:rsidR="00416DEA" w:rsidRPr="00416DEA" w:rsidRDefault="00416DEA">
            <w:pPr>
              <w:pStyle w:val="table10"/>
            </w:pPr>
            <w:r w:rsidRPr="00416DEA">
              <w:t xml:space="preserve">Результат движения денежных средств по текущей деятельности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27FC4049" w14:textId="77777777" w:rsidR="00416DEA" w:rsidRPr="00416DEA" w:rsidRDefault="00416DEA">
            <w:pPr>
              <w:pStyle w:val="table10"/>
              <w:jc w:val="center"/>
            </w:pPr>
            <w:r w:rsidRPr="00416DEA">
              <w:t>040</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3B09C3" w14:textId="77777777" w:rsidR="00416DEA" w:rsidRPr="00416DEA" w:rsidRDefault="00416DEA">
            <w:pPr>
              <w:pStyle w:val="table10"/>
            </w:pPr>
            <w:r w:rsidRPr="00416DEA">
              <w:t> </w:t>
            </w:r>
          </w:p>
        </w:tc>
        <w:tc>
          <w:tcPr>
            <w:tcW w:w="98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5AF23E21" w14:textId="77777777" w:rsidR="00416DEA" w:rsidRPr="00416DEA" w:rsidRDefault="00416DEA">
            <w:pPr>
              <w:pStyle w:val="table10"/>
            </w:pPr>
            <w:r w:rsidRPr="00416DEA">
              <w:t> </w:t>
            </w:r>
          </w:p>
        </w:tc>
      </w:tr>
      <w:tr w:rsidR="00416DEA" w:rsidRPr="00416DEA" w14:paraId="792C0CDA" w14:textId="77777777" w:rsidTr="00416DEA">
        <w:trPr>
          <w:trHeight w:val="240"/>
        </w:trPr>
        <w:tc>
          <w:tcPr>
            <w:tcW w:w="5000" w:type="pct"/>
            <w:gridSpan w:val="4"/>
            <w:tcBorders>
              <w:top w:val="single" w:sz="4" w:space="0" w:color="auto"/>
              <w:left w:val="nil"/>
              <w:bottom w:val="single" w:sz="4" w:space="0" w:color="auto"/>
              <w:right w:val="nil"/>
            </w:tcBorders>
            <w:tcMar>
              <w:top w:w="0" w:type="dxa"/>
              <w:left w:w="6" w:type="dxa"/>
              <w:bottom w:w="0" w:type="dxa"/>
              <w:right w:w="6" w:type="dxa"/>
            </w:tcMar>
            <w:hideMark/>
          </w:tcPr>
          <w:p w14:paraId="15DDCDC7" w14:textId="77777777" w:rsidR="00416DEA" w:rsidRPr="00416DEA" w:rsidRDefault="00416DEA">
            <w:pPr>
              <w:pStyle w:val="table10"/>
            </w:pPr>
            <w:r w:rsidRPr="00416DEA">
              <w:t>Движение денежных средств по инвестиционной деятельности</w:t>
            </w:r>
          </w:p>
        </w:tc>
      </w:tr>
      <w:tr w:rsidR="00416DEA" w:rsidRPr="00416DEA" w14:paraId="3AC74033" w14:textId="77777777" w:rsidTr="00416DEA">
        <w:trPr>
          <w:trHeight w:val="240"/>
        </w:trPr>
        <w:tc>
          <w:tcPr>
            <w:tcW w:w="25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29F604ED" w14:textId="77777777" w:rsidR="00416DEA" w:rsidRPr="00416DEA" w:rsidRDefault="00416DEA">
            <w:pPr>
              <w:pStyle w:val="table10"/>
            </w:pPr>
            <w:r w:rsidRPr="00416DEA">
              <w:t>Поступило денежных средств - всего</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5E27CA25" w14:textId="77777777" w:rsidR="00416DEA" w:rsidRPr="00416DEA" w:rsidRDefault="00416DEA">
            <w:pPr>
              <w:pStyle w:val="table10"/>
              <w:jc w:val="center"/>
            </w:pPr>
            <w:r w:rsidRPr="00416DEA">
              <w:t>050</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82C34F" w14:textId="77777777" w:rsidR="00416DEA" w:rsidRPr="00416DEA" w:rsidRDefault="00416DEA">
            <w:pPr>
              <w:pStyle w:val="table10"/>
            </w:pPr>
            <w:r w:rsidRPr="00416DEA">
              <w:t> </w:t>
            </w:r>
          </w:p>
        </w:tc>
        <w:tc>
          <w:tcPr>
            <w:tcW w:w="98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2E8B8DAF" w14:textId="77777777" w:rsidR="00416DEA" w:rsidRPr="00416DEA" w:rsidRDefault="00416DEA">
            <w:pPr>
              <w:pStyle w:val="table10"/>
            </w:pPr>
            <w:r w:rsidRPr="00416DEA">
              <w:t> </w:t>
            </w:r>
          </w:p>
        </w:tc>
      </w:tr>
      <w:tr w:rsidR="00416DEA" w:rsidRPr="00416DEA" w14:paraId="64EDD142" w14:textId="77777777" w:rsidTr="00416DEA">
        <w:trPr>
          <w:trHeight w:val="240"/>
        </w:trPr>
        <w:tc>
          <w:tcPr>
            <w:tcW w:w="25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08F6C543" w14:textId="77777777" w:rsidR="00416DEA" w:rsidRPr="00416DEA" w:rsidRDefault="00416DEA">
            <w:pPr>
              <w:pStyle w:val="table10"/>
              <w:ind w:left="284"/>
            </w:pPr>
            <w:r w:rsidRPr="00416DEA">
              <w:t>в том числе:</w:t>
            </w:r>
            <w:r w:rsidRPr="00416DEA">
              <w:br/>
              <w:t>от покупателей основных средств, нематериальных активов и других долгосрочных активов</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7DFA61EB" w14:textId="77777777" w:rsidR="00416DEA" w:rsidRPr="00416DEA" w:rsidRDefault="00416DEA">
            <w:pPr>
              <w:pStyle w:val="table10"/>
              <w:jc w:val="center"/>
            </w:pPr>
            <w:r w:rsidRPr="00416DEA">
              <w:t>051</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8B78A0" w14:textId="77777777" w:rsidR="00416DEA" w:rsidRPr="00416DEA" w:rsidRDefault="00416DEA">
            <w:pPr>
              <w:pStyle w:val="table10"/>
            </w:pPr>
            <w:r w:rsidRPr="00416DEA">
              <w:t> </w:t>
            </w:r>
          </w:p>
        </w:tc>
        <w:tc>
          <w:tcPr>
            <w:tcW w:w="98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469F362A" w14:textId="77777777" w:rsidR="00416DEA" w:rsidRPr="00416DEA" w:rsidRDefault="00416DEA">
            <w:pPr>
              <w:pStyle w:val="table10"/>
            </w:pPr>
            <w:r w:rsidRPr="00416DEA">
              <w:t> </w:t>
            </w:r>
          </w:p>
        </w:tc>
      </w:tr>
      <w:tr w:rsidR="00416DEA" w:rsidRPr="00416DEA" w14:paraId="503D5477" w14:textId="77777777" w:rsidTr="00416DEA">
        <w:trPr>
          <w:trHeight w:val="240"/>
        </w:trPr>
        <w:tc>
          <w:tcPr>
            <w:tcW w:w="25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1281AF50" w14:textId="77777777" w:rsidR="00416DEA" w:rsidRPr="00416DEA" w:rsidRDefault="00416DEA">
            <w:pPr>
              <w:pStyle w:val="table10"/>
              <w:ind w:left="284"/>
            </w:pPr>
            <w:r w:rsidRPr="00416DEA">
              <w:t>возврат предоставленных займов</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142F5DD7" w14:textId="77777777" w:rsidR="00416DEA" w:rsidRPr="00416DEA" w:rsidRDefault="00416DEA">
            <w:pPr>
              <w:pStyle w:val="table10"/>
              <w:jc w:val="center"/>
            </w:pPr>
            <w:r w:rsidRPr="00416DEA">
              <w:t>052</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2FC968" w14:textId="77777777" w:rsidR="00416DEA" w:rsidRPr="00416DEA" w:rsidRDefault="00416DEA">
            <w:pPr>
              <w:pStyle w:val="table10"/>
            </w:pPr>
            <w:r w:rsidRPr="00416DEA">
              <w:t> </w:t>
            </w:r>
          </w:p>
        </w:tc>
        <w:tc>
          <w:tcPr>
            <w:tcW w:w="98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5C4EA5D9" w14:textId="77777777" w:rsidR="00416DEA" w:rsidRPr="00416DEA" w:rsidRDefault="00416DEA">
            <w:pPr>
              <w:pStyle w:val="table10"/>
            </w:pPr>
            <w:r w:rsidRPr="00416DEA">
              <w:t> </w:t>
            </w:r>
          </w:p>
        </w:tc>
      </w:tr>
      <w:tr w:rsidR="00416DEA" w:rsidRPr="00416DEA" w14:paraId="1919C141" w14:textId="77777777" w:rsidTr="00416DEA">
        <w:trPr>
          <w:trHeight w:val="240"/>
        </w:trPr>
        <w:tc>
          <w:tcPr>
            <w:tcW w:w="25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5BDE42E1" w14:textId="77777777" w:rsidR="00416DEA" w:rsidRPr="00416DEA" w:rsidRDefault="00416DEA">
            <w:pPr>
              <w:pStyle w:val="table10"/>
              <w:ind w:left="284"/>
            </w:pPr>
            <w:r w:rsidRPr="00416DEA">
              <w:t>доходы от участия в уставных капиталах других организаций</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78B88FEC" w14:textId="77777777" w:rsidR="00416DEA" w:rsidRPr="00416DEA" w:rsidRDefault="00416DEA">
            <w:pPr>
              <w:pStyle w:val="table10"/>
              <w:jc w:val="center"/>
            </w:pPr>
            <w:r w:rsidRPr="00416DEA">
              <w:t>053</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7636EF" w14:textId="77777777" w:rsidR="00416DEA" w:rsidRPr="00416DEA" w:rsidRDefault="00416DEA">
            <w:pPr>
              <w:pStyle w:val="table10"/>
            </w:pPr>
            <w:r w:rsidRPr="00416DEA">
              <w:t> </w:t>
            </w:r>
          </w:p>
        </w:tc>
        <w:tc>
          <w:tcPr>
            <w:tcW w:w="98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612665BC" w14:textId="77777777" w:rsidR="00416DEA" w:rsidRPr="00416DEA" w:rsidRDefault="00416DEA">
            <w:pPr>
              <w:pStyle w:val="table10"/>
            </w:pPr>
            <w:r w:rsidRPr="00416DEA">
              <w:t> </w:t>
            </w:r>
          </w:p>
        </w:tc>
      </w:tr>
      <w:tr w:rsidR="00416DEA" w:rsidRPr="00416DEA" w14:paraId="075F883F" w14:textId="77777777" w:rsidTr="00416DEA">
        <w:trPr>
          <w:trHeight w:val="240"/>
        </w:trPr>
        <w:tc>
          <w:tcPr>
            <w:tcW w:w="25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0C1799EE" w14:textId="77777777" w:rsidR="00416DEA" w:rsidRPr="00416DEA" w:rsidRDefault="00416DEA">
            <w:pPr>
              <w:pStyle w:val="table10"/>
              <w:ind w:left="284"/>
            </w:pPr>
            <w:r w:rsidRPr="00416DEA">
              <w:t>проценты</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00790599" w14:textId="77777777" w:rsidR="00416DEA" w:rsidRPr="00416DEA" w:rsidRDefault="00416DEA">
            <w:pPr>
              <w:pStyle w:val="table10"/>
              <w:jc w:val="center"/>
            </w:pPr>
            <w:r w:rsidRPr="00416DEA">
              <w:t>054</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D872A8" w14:textId="77777777" w:rsidR="00416DEA" w:rsidRPr="00416DEA" w:rsidRDefault="00416DEA">
            <w:pPr>
              <w:pStyle w:val="table10"/>
            </w:pPr>
            <w:r w:rsidRPr="00416DEA">
              <w:t> </w:t>
            </w:r>
          </w:p>
        </w:tc>
        <w:tc>
          <w:tcPr>
            <w:tcW w:w="98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33B37A17" w14:textId="77777777" w:rsidR="00416DEA" w:rsidRPr="00416DEA" w:rsidRDefault="00416DEA">
            <w:pPr>
              <w:pStyle w:val="table10"/>
            </w:pPr>
            <w:r w:rsidRPr="00416DEA">
              <w:t> </w:t>
            </w:r>
          </w:p>
        </w:tc>
      </w:tr>
      <w:tr w:rsidR="00416DEA" w:rsidRPr="00416DEA" w14:paraId="43FFA4B6" w14:textId="77777777" w:rsidTr="00416DEA">
        <w:trPr>
          <w:trHeight w:val="240"/>
        </w:trPr>
        <w:tc>
          <w:tcPr>
            <w:tcW w:w="25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76FA7BBA" w14:textId="77777777" w:rsidR="00416DEA" w:rsidRPr="00416DEA" w:rsidRDefault="00416DEA">
            <w:pPr>
              <w:pStyle w:val="table10"/>
              <w:ind w:left="284"/>
            </w:pPr>
            <w:r w:rsidRPr="00416DEA">
              <w:t>прочие поступления</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02697A2C" w14:textId="77777777" w:rsidR="00416DEA" w:rsidRPr="00416DEA" w:rsidRDefault="00416DEA">
            <w:pPr>
              <w:pStyle w:val="table10"/>
              <w:jc w:val="center"/>
            </w:pPr>
            <w:r w:rsidRPr="00416DEA">
              <w:t>055</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80972B" w14:textId="77777777" w:rsidR="00416DEA" w:rsidRPr="00416DEA" w:rsidRDefault="00416DEA">
            <w:pPr>
              <w:pStyle w:val="table10"/>
            </w:pPr>
            <w:r w:rsidRPr="00416DEA">
              <w:t> </w:t>
            </w:r>
          </w:p>
        </w:tc>
        <w:tc>
          <w:tcPr>
            <w:tcW w:w="98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17341468" w14:textId="77777777" w:rsidR="00416DEA" w:rsidRPr="00416DEA" w:rsidRDefault="00416DEA">
            <w:pPr>
              <w:pStyle w:val="table10"/>
            </w:pPr>
            <w:r w:rsidRPr="00416DEA">
              <w:t> </w:t>
            </w:r>
          </w:p>
        </w:tc>
      </w:tr>
      <w:tr w:rsidR="00416DEA" w:rsidRPr="00416DEA" w14:paraId="469200D2" w14:textId="77777777" w:rsidTr="00416DEA">
        <w:trPr>
          <w:trHeight w:val="240"/>
        </w:trPr>
        <w:tc>
          <w:tcPr>
            <w:tcW w:w="25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415EA62B" w14:textId="77777777" w:rsidR="00416DEA" w:rsidRPr="00416DEA" w:rsidRDefault="00416DEA">
            <w:pPr>
              <w:pStyle w:val="table10"/>
            </w:pPr>
            <w:r w:rsidRPr="00416DEA">
              <w:t>Направлено денежных средств - всего</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6719A778" w14:textId="77777777" w:rsidR="00416DEA" w:rsidRPr="00416DEA" w:rsidRDefault="00416DEA">
            <w:pPr>
              <w:pStyle w:val="table10"/>
              <w:jc w:val="center"/>
            </w:pPr>
            <w:r w:rsidRPr="00416DEA">
              <w:t>060</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3A9D5B" w14:textId="77777777" w:rsidR="00416DEA" w:rsidRPr="00416DEA" w:rsidRDefault="00416DEA">
            <w:pPr>
              <w:pStyle w:val="table10"/>
            </w:pPr>
            <w:r w:rsidRPr="00416DEA">
              <w:t> </w:t>
            </w:r>
          </w:p>
        </w:tc>
        <w:tc>
          <w:tcPr>
            <w:tcW w:w="98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09B38214" w14:textId="77777777" w:rsidR="00416DEA" w:rsidRPr="00416DEA" w:rsidRDefault="00416DEA">
            <w:pPr>
              <w:pStyle w:val="table10"/>
            </w:pPr>
            <w:r w:rsidRPr="00416DEA">
              <w:t> </w:t>
            </w:r>
          </w:p>
        </w:tc>
      </w:tr>
      <w:tr w:rsidR="00416DEA" w:rsidRPr="00416DEA" w14:paraId="4E81B3D4" w14:textId="77777777" w:rsidTr="00416DEA">
        <w:trPr>
          <w:trHeight w:val="240"/>
        </w:trPr>
        <w:tc>
          <w:tcPr>
            <w:tcW w:w="25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6A366409" w14:textId="77777777" w:rsidR="00416DEA" w:rsidRPr="00416DEA" w:rsidRDefault="00416DEA">
            <w:pPr>
              <w:pStyle w:val="table10"/>
              <w:ind w:left="284"/>
            </w:pPr>
            <w:r w:rsidRPr="00416DEA">
              <w:t>в том числе:</w:t>
            </w:r>
            <w:r w:rsidRPr="00416DEA">
              <w:br/>
              <w:t>на приобретение и создание основных средств, нематериальных активов и других долгосрочных активов</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43A88EC0" w14:textId="77777777" w:rsidR="00416DEA" w:rsidRPr="00416DEA" w:rsidRDefault="00416DEA">
            <w:pPr>
              <w:pStyle w:val="table10"/>
              <w:jc w:val="center"/>
            </w:pPr>
            <w:r w:rsidRPr="00416DEA">
              <w:t>061</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7941A7" w14:textId="77777777" w:rsidR="00416DEA" w:rsidRPr="00416DEA" w:rsidRDefault="00416DEA">
            <w:pPr>
              <w:pStyle w:val="table10"/>
            </w:pPr>
            <w:r w:rsidRPr="00416DEA">
              <w:t> </w:t>
            </w:r>
          </w:p>
        </w:tc>
        <w:tc>
          <w:tcPr>
            <w:tcW w:w="98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2AD87EB5" w14:textId="77777777" w:rsidR="00416DEA" w:rsidRPr="00416DEA" w:rsidRDefault="00416DEA">
            <w:pPr>
              <w:pStyle w:val="table10"/>
            </w:pPr>
            <w:r w:rsidRPr="00416DEA">
              <w:t> </w:t>
            </w:r>
          </w:p>
        </w:tc>
      </w:tr>
      <w:tr w:rsidR="00416DEA" w:rsidRPr="00416DEA" w14:paraId="3EC6EC6A" w14:textId="77777777" w:rsidTr="00416DEA">
        <w:trPr>
          <w:trHeight w:val="240"/>
        </w:trPr>
        <w:tc>
          <w:tcPr>
            <w:tcW w:w="25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60DCB031" w14:textId="77777777" w:rsidR="00416DEA" w:rsidRPr="00416DEA" w:rsidRDefault="00416DEA">
            <w:pPr>
              <w:pStyle w:val="table10"/>
              <w:ind w:left="284"/>
            </w:pPr>
            <w:r w:rsidRPr="00416DEA">
              <w:t>на предоставление займов</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0D604263" w14:textId="77777777" w:rsidR="00416DEA" w:rsidRPr="00416DEA" w:rsidRDefault="00416DEA">
            <w:pPr>
              <w:pStyle w:val="table10"/>
              <w:jc w:val="center"/>
            </w:pPr>
            <w:r w:rsidRPr="00416DEA">
              <w:t>062</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DF89BC" w14:textId="77777777" w:rsidR="00416DEA" w:rsidRPr="00416DEA" w:rsidRDefault="00416DEA">
            <w:pPr>
              <w:pStyle w:val="table10"/>
            </w:pPr>
            <w:r w:rsidRPr="00416DEA">
              <w:t> </w:t>
            </w:r>
          </w:p>
        </w:tc>
        <w:tc>
          <w:tcPr>
            <w:tcW w:w="98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5AB3CCDC" w14:textId="77777777" w:rsidR="00416DEA" w:rsidRPr="00416DEA" w:rsidRDefault="00416DEA">
            <w:pPr>
              <w:pStyle w:val="table10"/>
            </w:pPr>
            <w:r w:rsidRPr="00416DEA">
              <w:t> </w:t>
            </w:r>
          </w:p>
        </w:tc>
      </w:tr>
      <w:tr w:rsidR="00416DEA" w:rsidRPr="00416DEA" w14:paraId="06C3DBFB" w14:textId="77777777" w:rsidTr="00416DEA">
        <w:trPr>
          <w:trHeight w:val="240"/>
        </w:trPr>
        <w:tc>
          <w:tcPr>
            <w:tcW w:w="25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706865D6" w14:textId="77777777" w:rsidR="00416DEA" w:rsidRPr="00416DEA" w:rsidRDefault="00416DEA">
            <w:pPr>
              <w:pStyle w:val="table10"/>
              <w:ind w:left="284"/>
            </w:pPr>
            <w:r w:rsidRPr="00416DEA">
              <w:t>на вклады в уставные капиталы других организаций</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7017BFF2" w14:textId="77777777" w:rsidR="00416DEA" w:rsidRPr="00416DEA" w:rsidRDefault="00416DEA">
            <w:pPr>
              <w:pStyle w:val="table10"/>
              <w:jc w:val="center"/>
            </w:pPr>
            <w:r w:rsidRPr="00416DEA">
              <w:t>063</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2B94D5" w14:textId="77777777" w:rsidR="00416DEA" w:rsidRPr="00416DEA" w:rsidRDefault="00416DEA">
            <w:pPr>
              <w:pStyle w:val="table10"/>
            </w:pPr>
            <w:r w:rsidRPr="00416DEA">
              <w:t> </w:t>
            </w:r>
          </w:p>
        </w:tc>
        <w:tc>
          <w:tcPr>
            <w:tcW w:w="98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54F99B33" w14:textId="77777777" w:rsidR="00416DEA" w:rsidRPr="00416DEA" w:rsidRDefault="00416DEA">
            <w:pPr>
              <w:pStyle w:val="table10"/>
            </w:pPr>
            <w:r w:rsidRPr="00416DEA">
              <w:t> </w:t>
            </w:r>
          </w:p>
        </w:tc>
      </w:tr>
      <w:tr w:rsidR="00416DEA" w:rsidRPr="00416DEA" w14:paraId="053B13CA" w14:textId="77777777" w:rsidTr="00416DEA">
        <w:trPr>
          <w:trHeight w:val="240"/>
        </w:trPr>
        <w:tc>
          <w:tcPr>
            <w:tcW w:w="25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22DAE79B" w14:textId="77777777" w:rsidR="00416DEA" w:rsidRPr="00416DEA" w:rsidRDefault="00416DEA">
            <w:pPr>
              <w:pStyle w:val="table10"/>
              <w:ind w:left="284"/>
            </w:pPr>
            <w:r w:rsidRPr="00416DEA">
              <w:t>прочие выплаты</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42F3DA5C" w14:textId="77777777" w:rsidR="00416DEA" w:rsidRPr="00416DEA" w:rsidRDefault="00416DEA">
            <w:pPr>
              <w:pStyle w:val="table10"/>
              <w:jc w:val="center"/>
            </w:pPr>
            <w:r w:rsidRPr="00416DEA">
              <w:t>064</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0CC5FA" w14:textId="77777777" w:rsidR="00416DEA" w:rsidRPr="00416DEA" w:rsidRDefault="00416DEA">
            <w:pPr>
              <w:pStyle w:val="table10"/>
            </w:pPr>
            <w:r w:rsidRPr="00416DEA">
              <w:t> </w:t>
            </w:r>
          </w:p>
        </w:tc>
        <w:tc>
          <w:tcPr>
            <w:tcW w:w="98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2513D765" w14:textId="77777777" w:rsidR="00416DEA" w:rsidRPr="00416DEA" w:rsidRDefault="00416DEA">
            <w:pPr>
              <w:pStyle w:val="table10"/>
            </w:pPr>
            <w:r w:rsidRPr="00416DEA">
              <w:t> </w:t>
            </w:r>
          </w:p>
        </w:tc>
      </w:tr>
      <w:tr w:rsidR="00416DEA" w:rsidRPr="00416DEA" w14:paraId="7CCF8C96" w14:textId="77777777" w:rsidTr="00416DEA">
        <w:trPr>
          <w:trHeight w:val="240"/>
        </w:trPr>
        <w:tc>
          <w:tcPr>
            <w:tcW w:w="25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4672D48B" w14:textId="77777777" w:rsidR="00416DEA" w:rsidRPr="00416DEA" w:rsidRDefault="00416DEA">
            <w:pPr>
              <w:pStyle w:val="table10"/>
            </w:pPr>
            <w:r w:rsidRPr="00416DEA">
              <w:t xml:space="preserve">Результат движения денежных средств по инвестиционной деятельности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3E50C01F" w14:textId="77777777" w:rsidR="00416DEA" w:rsidRPr="00416DEA" w:rsidRDefault="00416DEA">
            <w:pPr>
              <w:pStyle w:val="table10"/>
              <w:jc w:val="center"/>
            </w:pPr>
            <w:r w:rsidRPr="00416DEA">
              <w:t>070</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E7471E" w14:textId="77777777" w:rsidR="00416DEA" w:rsidRPr="00416DEA" w:rsidRDefault="00416DEA">
            <w:pPr>
              <w:pStyle w:val="table10"/>
            </w:pPr>
            <w:r w:rsidRPr="00416DEA">
              <w:t> </w:t>
            </w:r>
          </w:p>
        </w:tc>
        <w:tc>
          <w:tcPr>
            <w:tcW w:w="98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55A02C47" w14:textId="77777777" w:rsidR="00416DEA" w:rsidRPr="00416DEA" w:rsidRDefault="00416DEA">
            <w:pPr>
              <w:pStyle w:val="table10"/>
            </w:pPr>
            <w:r w:rsidRPr="00416DEA">
              <w:t> </w:t>
            </w:r>
          </w:p>
        </w:tc>
      </w:tr>
      <w:tr w:rsidR="00416DEA" w:rsidRPr="00416DEA" w14:paraId="66FC4D7B" w14:textId="77777777" w:rsidTr="00416DEA">
        <w:trPr>
          <w:trHeight w:val="240"/>
        </w:trPr>
        <w:tc>
          <w:tcPr>
            <w:tcW w:w="5000" w:type="pct"/>
            <w:gridSpan w:val="4"/>
            <w:tcBorders>
              <w:top w:val="single" w:sz="4" w:space="0" w:color="auto"/>
              <w:left w:val="nil"/>
              <w:bottom w:val="single" w:sz="4" w:space="0" w:color="auto"/>
              <w:right w:val="nil"/>
            </w:tcBorders>
            <w:tcMar>
              <w:top w:w="0" w:type="dxa"/>
              <w:left w:w="6" w:type="dxa"/>
              <w:bottom w:w="0" w:type="dxa"/>
              <w:right w:w="6" w:type="dxa"/>
            </w:tcMar>
            <w:hideMark/>
          </w:tcPr>
          <w:p w14:paraId="41514CCE" w14:textId="77777777" w:rsidR="00416DEA" w:rsidRPr="00416DEA" w:rsidRDefault="00416DEA">
            <w:pPr>
              <w:pStyle w:val="table10"/>
            </w:pPr>
            <w:r w:rsidRPr="00416DEA">
              <w:t>Движение денежных средств по финансовой деятельности</w:t>
            </w:r>
          </w:p>
        </w:tc>
      </w:tr>
      <w:tr w:rsidR="00416DEA" w:rsidRPr="00416DEA" w14:paraId="45A8B80A" w14:textId="77777777" w:rsidTr="00416DEA">
        <w:trPr>
          <w:trHeight w:val="240"/>
        </w:trPr>
        <w:tc>
          <w:tcPr>
            <w:tcW w:w="25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78354EEF" w14:textId="77777777" w:rsidR="00416DEA" w:rsidRPr="00416DEA" w:rsidRDefault="00416DEA">
            <w:pPr>
              <w:pStyle w:val="table10"/>
            </w:pPr>
            <w:r w:rsidRPr="00416DEA">
              <w:t>Поступило денежных средств - всего</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30220C34" w14:textId="77777777" w:rsidR="00416DEA" w:rsidRPr="00416DEA" w:rsidRDefault="00416DEA">
            <w:pPr>
              <w:pStyle w:val="table10"/>
              <w:jc w:val="center"/>
            </w:pPr>
            <w:r w:rsidRPr="00416DEA">
              <w:t>080</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3AF797" w14:textId="77777777" w:rsidR="00416DEA" w:rsidRPr="00416DEA" w:rsidRDefault="00416DEA">
            <w:pPr>
              <w:pStyle w:val="table10"/>
            </w:pPr>
            <w:r w:rsidRPr="00416DEA">
              <w:t> </w:t>
            </w:r>
          </w:p>
        </w:tc>
        <w:tc>
          <w:tcPr>
            <w:tcW w:w="98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62392762" w14:textId="77777777" w:rsidR="00416DEA" w:rsidRPr="00416DEA" w:rsidRDefault="00416DEA">
            <w:pPr>
              <w:pStyle w:val="table10"/>
            </w:pPr>
            <w:r w:rsidRPr="00416DEA">
              <w:t> </w:t>
            </w:r>
          </w:p>
        </w:tc>
      </w:tr>
      <w:tr w:rsidR="00416DEA" w:rsidRPr="00416DEA" w14:paraId="164EF305" w14:textId="77777777" w:rsidTr="00416DEA">
        <w:trPr>
          <w:trHeight w:val="240"/>
        </w:trPr>
        <w:tc>
          <w:tcPr>
            <w:tcW w:w="25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74A91E83" w14:textId="77777777" w:rsidR="00416DEA" w:rsidRPr="00416DEA" w:rsidRDefault="00416DEA">
            <w:pPr>
              <w:pStyle w:val="table10"/>
              <w:ind w:left="284"/>
            </w:pPr>
            <w:r w:rsidRPr="00416DEA">
              <w:t>в том числе:</w:t>
            </w:r>
            <w:r w:rsidRPr="00416DEA">
              <w:br/>
              <w:t>кредиты и займы</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1704815A" w14:textId="77777777" w:rsidR="00416DEA" w:rsidRPr="00416DEA" w:rsidRDefault="00416DEA">
            <w:pPr>
              <w:pStyle w:val="table10"/>
              <w:jc w:val="center"/>
            </w:pPr>
            <w:r w:rsidRPr="00416DEA">
              <w:t>081</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E3139E" w14:textId="77777777" w:rsidR="00416DEA" w:rsidRPr="00416DEA" w:rsidRDefault="00416DEA">
            <w:pPr>
              <w:pStyle w:val="table10"/>
            </w:pPr>
            <w:r w:rsidRPr="00416DEA">
              <w:t> </w:t>
            </w:r>
          </w:p>
        </w:tc>
        <w:tc>
          <w:tcPr>
            <w:tcW w:w="98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7C745788" w14:textId="77777777" w:rsidR="00416DEA" w:rsidRPr="00416DEA" w:rsidRDefault="00416DEA">
            <w:pPr>
              <w:pStyle w:val="table10"/>
            </w:pPr>
            <w:r w:rsidRPr="00416DEA">
              <w:t> </w:t>
            </w:r>
          </w:p>
        </w:tc>
      </w:tr>
      <w:tr w:rsidR="00416DEA" w:rsidRPr="00416DEA" w14:paraId="0412988E" w14:textId="77777777" w:rsidTr="00416DEA">
        <w:trPr>
          <w:trHeight w:val="240"/>
        </w:trPr>
        <w:tc>
          <w:tcPr>
            <w:tcW w:w="25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6DCDCEF8" w14:textId="77777777" w:rsidR="00416DEA" w:rsidRPr="00416DEA" w:rsidRDefault="00416DEA">
            <w:pPr>
              <w:pStyle w:val="table10"/>
              <w:ind w:left="284"/>
            </w:pPr>
            <w:r w:rsidRPr="00416DEA">
              <w:t>от выпуска акций</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0B89FD3A" w14:textId="77777777" w:rsidR="00416DEA" w:rsidRPr="00416DEA" w:rsidRDefault="00416DEA">
            <w:pPr>
              <w:pStyle w:val="table10"/>
              <w:jc w:val="center"/>
            </w:pPr>
            <w:r w:rsidRPr="00416DEA">
              <w:t>082</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C45ABC" w14:textId="77777777" w:rsidR="00416DEA" w:rsidRPr="00416DEA" w:rsidRDefault="00416DEA">
            <w:pPr>
              <w:pStyle w:val="table10"/>
            </w:pPr>
            <w:r w:rsidRPr="00416DEA">
              <w:t> </w:t>
            </w:r>
          </w:p>
        </w:tc>
        <w:tc>
          <w:tcPr>
            <w:tcW w:w="98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52D9AEC5" w14:textId="77777777" w:rsidR="00416DEA" w:rsidRPr="00416DEA" w:rsidRDefault="00416DEA">
            <w:pPr>
              <w:pStyle w:val="table10"/>
            </w:pPr>
            <w:r w:rsidRPr="00416DEA">
              <w:t> </w:t>
            </w:r>
          </w:p>
        </w:tc>
      </w:tr>
      <w:tr w:rsidR="00416DEA" w:rsidRPr="00416DEA" w14:paraId="1DBFA06F" w14:textId="77777777" w:rsidTr="00416DEA">
        <w:trPr>
          <w:trHeight w:val="240"/>
        </w:trPr>
        <w:tc>
          <w:tcPr>
            <w:tcW w:w="25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58734305" w14:textId="77777777" w:rsidR="00416DEA" w:rsidRPr="00416DEA" w:rsidRDefault="00416DEA">
            <w:pPr>
              <w:pStyle w:val="table10"/>
              <w:ind w:left="284"/>
            </w:pPr>
            <w:r w:rsidRPr="00416DEA">
              <w:t>вклады собственника имущества (учредителей, участников)</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58DF02F0" w14:textId="77777777" w:rsidR="00416DEA" w:rsidRPr="00416DEA" w:rsidRDefault="00416DEA">
            <w:pPr>
              <w:pStyle w:val="table10"/>
              <w:jc w:val="center"/>
            </w:pPr>
            <w:r w:rsidRPr="00416DEA">
              <w:t>083</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808F25" w14:textId="77777777" w:rsidR="00416DEA" w:rsidRPr="00416DEA" w:rsidRDefault="00416DEA">
            <w:pPr>
              <w:pStyle w:val="table10"/>
            </w:pPr>
            <w:r w:rsidRPr="00416DEA">
              <w:t> </w:t>
            </w:r>
          </w:p>
        </w:tc>
        <w:tc>
          <w:tcPr>
            <w:tcW w:w="98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2500761B" w14:textId="77777777" w:rsidR="00416DEA" w:rsidRPr="00416DEA" w:rsidRDefault="00416DEA">
            <w:pPr>
              <w:pStyle w:val="table10"/>
            </w:pPr>
            <w:r w:rsidRPr="00416DEA">
              <w:t> </w:t>
            </w:r>
          </w:p>
        </w:tc>
      </w:tr>
      <w:tr w:rsidR="00416DEA" w:rsidRPr="00416DEA" w14:paraId="70A727A8" w14:textId="77777777" w:rsidTr="00416DEA">
        <w:trPr>
          <w:trHeight w:val="240"/>
        </w:trPr>
        <w:tc>
          <w:tcPr>
            <w:tcW w:w="25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5B7A85C2" w14:textId="77777777" w:rsidR="00416DEA" w:rsidRPr="00416DEA" w:rsidRDefault="00416DEA">
            <w:pPr>
              <w:pStyle w:val="table10"/>
              <w:ind w:left="284"/>
            </w:pPr>
            <w:r w:rsidRPr="00416DEA">
              <w:t>прочие поступления</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066A4F9A" w14:textId="77777777" w:rsidR="00416DEA" w:rsidRPr="00416DEA" w:rsidRDefault="00416DEA">
            <w:pPr>
              <w:pStyle w:val="table10"/>
              <w:jc w:val="center"/>
            </w:pPr>
            <w:r w:rsidRPr="00416DEA">
              <w:t>084</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7C7E8B" w14:textId="77777777" w:rsidR="00416DEA" w:rsidRPr="00416DEA" w:rsidRDefault="00416DEA">
            <w:pPr>
              <w:pStyle w:val="table10"/>
            </w:pPr>
            <w:r w:rsidRPr="00416DEA">
              <w:t> </w:t>
            </w:r>
          </w:p>
        </w:tc>
        <w:tc>
          <w:tcPr>
            <w:tcW w:w="98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3E0F6BCB" w14:textId="77777777" w:rsidR="00416DEA" w:rsidRPr="00416DEA" w:rsidRDefault="00416DEA">
            <w:pPr>
              <w:pStyle w:val="table10"/>
            </w:pPr>
            <w:r w:rsidRPr="00416DEA">
              <w:t> </w:t>
            </w:r>
          </w:p>
        </w:tc>
      </w:tr>
      <w:tr w:rsidR="00416DEA" w:rsidRPr="00416DEA" w14:paraId="7698033C" w14:textId="77777777" w:rsidTr="00416DEA">
        <w:trPr>
          <w:trHeight w:val="240"/>
        </w:trPr>
        <w:tc>
          <w:tcPr>
            <w:tcW w:w="25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57A93ADC" w14:textId="77777777" w:rsidR="00416DEA" w:rsidRPr="00416DEA" w:rsidRDefault="00416DEA">
            <w:pPr>
              <w:pStyle w:val="table10"/>
            </w:pPr>
            <w:r w:rsidRPr="00416DEA">
              <w:t>Направлено денежных средств - всего</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1243FA3E" w14:textId="77777777" w:rsidR="00416DEA" w:rsidRPr="00416DEA" w:rsidRDefault="00416DEA">
            <w:pPr>
              <w:pStyle w:val="table10"/>
              <w:jc w:val="center"/>
            </w:pPr>
            <w:r w:rsidRPr="00416DEA">
              <w:t>090</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E3DAB7" w14:textId="77777777" w:rsidR="00416DEA" w:rsidRPr="00416DEA" w:rsidRDefault="00416DEA">
            <w:pPr>
              <w:pStyle w:val="table10"/>
            </w:pPr>
            <w:r w:rsidRPr="00416DEA">
              <w:t> </w:t>
            </w:r>
          </w:p>
        </w:tc>
        <w:tc>
          <w:tcPr>
            <w:tcW w:w="98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444A6F2E" w14:textId="77777777" w:rsidR="00416DEA" w:rsidRPr="00416DEA" w:rsidRDefault="00416DEA">
            <w:pPr>
              <w:pStyle w:val="table10"/>
            </w:pPr>
            <w:r w:rsidRPr="00416DEA">
              <w:t> </w:t>
            </w:r>
          </w:p>
        </w:tc>
      </w:tr>
      <w:tr w:rsidR="00416DEA" w:rsidRPr="00416DEA" w14:paraId="0EDE259E" w14:textId="77777777" w:rsidTr="00416DEA">
        <w:trPr>
          <w:trHeight w:val="240"/>
        </w:trPr>
        <w:tc>
          <w:tcPr>
            <w:tcW w:w="25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40C11899" w14:textId="77777777" w:rsidR="00416DEA" w:rsidRPr="00416DEA" w:rsidRDefault="00416DEA">
            <w:pPr>
              <w:pStyle w:val="table10"/>
              <w:ind w:left="284"/>
            </w:pPr>
            <w:r w:rsidRPr="00416DEA">
              <w:t>в том числе:</w:t>
            </w:r>
            <w:r w:rsidRPr="00416DEA">
              <w:br/>
              <w:t>на погашение кредитов и займов</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4AD96C8A" w14:textId="77777777" w:rsidR="00416DEA" w:rsidRPr="00416DEA" w:rsidRDefault="00416DEA">
            <w:pPr>
              <w:pStyle w:val="table10"/>
              <w:jc w:val="center"/>
            </w:pPr>
            <w:r w:rsidRPr="00416DEA">
              <w:t>091</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25C480" w14:textId="77777777" w:rsidR="00416DEA" w:rsidRPr="00416DEA" w:rsidRDefault="00416DEA">
            <w:pPr>
              <w:pStyle w:val="table10"/>
            </w:pPr>
            <w:r w:rsidRPr="00416DEA">
              <w:t> </w:t>
            </w:r>
          </w:p>
        </w:tc>
        <w:tc>
          <w:tcPr>
            <w:tcW w:w="98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4DF01839" w14:textId="77777777" w:rsidR="00416DEA" w:rsidRPr="00416DEA" w:rsidRDefault="00416DEA">
            <w:pPr>
              <w:pStyle w:val="table10"/>
            </w:pPr>
            <w:r w:rsidRPr="00416DEA">
              <w:t> </w:t>
            </w:r>
          </w:p>
        </w:tc>
      </w:tr>
      <w:tr w:rsidR="00416DEA" w:rsidRPr="00416DEA" w14:paraId="45FDA613" w14:textId="77777777" w:rsidTr="00416DEA">
        <w:trPr>
          <w:trHeight w:val="240"/>
        </w:trPr>
        <w:tc>
          <w:tcPr>
            <w:tcW w:w="25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7B55C8E1" w14:textId="77777777" w:rsidR="00416DEA" w:rsidRPr="00416DEA" w:rsidRDefault="00416DEA">
            <w:pPr>
              <w:pStyle w:val="table10"/>
              <w:ind w:left="284"/>
            </w:pPr>
            <w:r w:rsidRPr="00416DEA">
              <w:t>на выплаты дивидендов и других доходов от участия в уставном капитале организации</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25085F91" w14:textId="77777777" w:rsidR="00416DEA" w:rsidRPr="00416DEA" w:rsidRDefault="00416DEA">
            <w:pPr>
              <w:pStyle w:val="table10"/>
              <w:jc w:val="center"/>
            </w:pPr>
            <w:r w:rsidRPr="00416DEA">
              <w:t>092</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471305" w14:textId="77777777" w:rsidR="00416DEA" w:rsidRPr="00416DEA" w:rsidRDefault="00416DEA">
            <w:pPr>
              <w:pStyle w:val="table10"/>
            </w:pPr>
            <w:r w:rsidRPr="00416DEA">
              <w:t> </w:t>
            </w:r>
          </w:p>
        </w:tc>
        <w:tc>
          <w:tcPr>
            <w:tcW w:w="98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3AB17C63" w14:textId="77777777" w:rsidR="00416DEA" w:rsidRPr="00416DEA" w:rsidRDefault="00416DEA">
            <w:pPr>
              <w:pStyle w:val="table10"/>
            </w:pPr>
            <w:r w:rsidRPr="00416DEA">
              <w:t> </w:t>
            </w:r>
          </w:p>
        </w:tc>
      </w:tr>
      <w:tr w:rsidR="00416DEA" w:rsidRPr="00416DEA" w14:paraId="6F5A4FD8" w14:textId="77777777" w:rsidTr="00416DEA">
        <w:trPr>
          <w:trHeight w:val="240"/>
        </w:trPr>
        <w:tc>
          <w:tcPr>
            <w:tcW w:w="25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2ED90503" w14:textId="77777777" w:rsidR="00416DEA" w:rsidRPr="00416DEA" w:rsidRDefault="00416DEA">
            <w:pPr>
              <w:pStyle w:val="table10"/>
              <w:ind w:left="284"/>
            </w:pPr>
            <w:r w:rsidRPr="00416DEA">
              <w:t>на выплаты процентов</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56A22353" w14:textId="77777777" w:rsidR="00416DEA" w:rsidRPr="00416DEA" w:rsidRDefault="00416DEA">
            <w:pPr>
              <w:pStyle w:val="table10"/>
              <w:jc w:val="center"/>
            </w:pPr>
            <w:r w:rsidRPr="00416DEA">
              <w:t>093</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31FBD3" w14:textId="77777777" w:rsidR="00416DEA" w:rsidRPr="00416DEA" w:rsidRDefault="00416DEA">
            <w:pPr>
              <w:pStyle w:val="table10"/>
            </w:pPr>
            <w:r w:rsidRPr="00416DEA">
              <w:t> </w:t>
            </w:r>
          </w:p>
        </w:tc>
        <w:tc>
          <w:tcPr>
            <w:tcW w:w="98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09968ADF" w14:textId="77777777" w:rsidR="00416DEA" w:rsidRPr="00416DEA" w:rsidRDefault="00416DEA">
            <w:pPr>
              <w:pStyle w:val="table10"/>
            </w:pPr>
            <w:r w:rsidRPr="00416DEA">
              <w:t> </w:t>
            </w:r>
          </w:p>
        </w:tc>
      </w:tr>
      <w:tr w:rsidR="00416DEA" w:rsidRPr="00416DEA" w14:paraId="38B1C2A4" w14:textId="77777777" w:rsidTr="00416DEA">
        <w:trPr>
          <w:trHeight w:val="240"/>
        </w:trPr>
        <w:tc>
          <w:tcPr>
            <w:tcW w:w="25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76B61291" w14:textId="77777777" w:rsidR="00416DEA" w:rsidRPr="00416DEA" w:rsidRDefault="00416DEA">
            <w:pPr>
              <w:pStyle w:val="table10"/>
              <w:ind w:left="284"/>
            </w:pPr>
            <w:r w:rsidRPr="00416DEA">
              <w:t>на лизинговые платежи</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41F343AE" w14:textId="77777777" w:rsidR="00416DEA" w:rsidRPr="00416DEA" w:rsidRDefault="00416DEA">
            <w:pPr>
              <w:pStyle w:val="table10"/>
              <w:jc w:val="center"/>
            </w:pPr>
            <w:r w:rsidRPr="00416DEA">
              <w:t>094</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783F8E" w14:textId="77777777" w:rsidR="00416DEA" w:rsidRPr="00416DEA" w:rsidRDefault="00416DEA">
            <w:pPr>
              <w:pStyle w:val="table10"/>
            </w:pPr>
            <w:r w:rsidRPr="00416DEA">
              <w:t> </w:t>
            </w:r>
          </w:p>
        </w:tc>
        <w:tc>
          <w:tcPr>
            <w:tcW w:w="98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1C2B0028" w14:textId="77777777" w:rsidR="00416DEA" w:rsidRPr="00416DEA" w:rsidRDefault="00416DEA">
            <w:pPr>
              <w:pStyle w:val="table10"/>
            </w:pPr>
            <w:r w:rsidRPr="00416DEA">
              <w:t> </w:t>
            </w:r>
          </w:p>
        </w:tc>
      </w:tr>
      <w:tr w:rsidR="00416DEA" w:rsidRPr="00416DEA" w14:paraId="20A13E2A" w14:textId="77777777" w:rsidTr="00416DEA">
        <w:trPr>
          <w:trHeight w:val="240"/>
        </w:trPr>
        <w:tc>
          <w:tcPr>
            <w:tcW w:w="25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1684EBB1" w14:textId="77777777" w:rsidR="00416DEA" w:rsidRPr="00416DEA" w:rsidRDefault="00416DEA">
            <w:pPr>
              <w:pStyle w:val="table10"/>
              <w:ind w:left="284"/>
            </w:pPr>
            <w:r w:rsidRPr="00416DEA">
              <w:t>прочие выплаты</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04529E2D" w14:textId="77777777" w:rsidR="00416DEA" w:rsidRPr="00416DEA" w:rsidRDefault="00416DEA">
            <w:pPr>
              <w:pStyle w:val="table10"/>
              <w:jc w:val="center"/>
            </w:pPr>
            <w:r w:rsidRPr="00416DEA">
              <w:t>095</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8AD2A7" w14:textId="77777777" w:rsidR="00416DEA" w:rsidRPr="00416DEA" w:rsidRDefault="00416DEA">
            <w:pPr>
              <w:pStyle w:val="table10"/>
            </w:pPr>
            <w:r w:rsidRPr="00416DEA">
              <w:t> </w:t>
            </w:r>
          </w:p>
        </w:tc>
        <w:tc>
          <w:tcPr>
            <w:tcW w:w="98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18C03440" w14:textId="77777777" w:rsidR="00416DEA" w:rsidRPr="00416DEA" w:rsidRDefault="00416DEA">
            <w:pPr>
              <w:pStyle w:val="table10"/>
            </w:pPr>
            <w:r w:rsidRPr="00416DEA">
              <w:t> </w:t>
            </w:r>
          </w:p>
        </w:tc>
      </w:tr>
      <w:tr w:rsidR="00416DEA" w:rsidRPr="00416DEA" w14:paraId="2F9AA5EE" w14:textId="77777777" w:rsidTr="00416DEA">
        <w:trPr>
          <w:trHeight w:val="240"/>
        </w:trPr>
        <w:tc>
          <w:tcPr>
            <w:tcW w:w="25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64DA8C99" w14:textId="77777777" w:rsidR="00416DEA" w:rsidRPr="00416DEA" w:rsidRDefault="00416DEA">
            <w:pPr>
              <w:pStyle w:val="table10"/>
            </w:pPr>
            <w:r w:rsidRPr="00416DEA">
              <w:t xml:space="preserve">Результат движения денежных средств по финансовой деятельности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2F50C464" w14:textId="77777777" w:rsidR="00416DEA" w:rsidRPr="00416DEA" w:rsidRDefault="00416DEA">
            <w:pPr>
              <w:pStyle w:val="table10"/>
              <w:jc w:val="center"/>
            </w:pPr>
            <w:r w:rsidRPr="00416DEA">
              <w:t>100</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8AFF01" w14:textId="77777777" w:rsidR="00416DEA" w:rsidRPr="00416DEA" w:rsidRDefault="00416DEA">
            <w:pPr>
              <w:pStyle w:val="table10"/>
            </w:pPr>
            <w:r w:rsidRPr="00416DEA">
              <w:t> </w:t>
            </w:r>
          </w:p>
        </w:tc>
        <w:tc>
          <w:tcPr>
            <w:tcW w:w="98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17659891" w14:textId="77777777" w:rsidR="00416DEA" w:rsidRPr="00416DEA" w:rsidRDefault="00416DEA">
            <w:pPr>
              <w:pStyle w:val="table10"/>
            </w:pPr>
            <w:r w:rsidRPr="00416DEA">
              <w:t> </w:t>
            </w:r>
          </w:p>
        </w:tc>
      </w:tr>
      <w:tr w:rsidR="00416DEA" w:rsidRPr="00416DEA" w14:paraId="7DDBA263" w14:textId="77777777" w:rsidTr="00416DEA">
        <w:trPr>
          <w:trHeight w:val="240"/>
        </w:trPr>
        <w:tc>
          <w:tcPr>
            <w:tcW w:w="25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5ADC583A" w14:textId="77777777" w:rsidR="00416DEA" w:rsidRPr="00416DEA" w:rsidRDefault="00416DEA">
            <w:pPr>
              <w:pStyle w:val="table10"/>
            </w:pPr>
            <w:r w:rsidRPr="00416DEA">
              <w:t xml:space="preserve">Результат движения денежных средств по текущей, инвестиционной и финансовой деятельности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52318ED2" w14:textId="77777777" w:rsidR="00416DEA" w:rsidRPr="00416DEA" w:rsidRDefault="00416DEA">
            <w:pPr>
              <w:pStyle w:val="table10"/>
              <w:jc w:val="center"/>
            </w:pPr>
            <w:r w:rsidRPr="00416DEA">
              <w:t>110</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4101C1" w14:textId="77777777" w:rsidR="00416DEA" w:rsidRPr="00416DEA" w:rsidRDefault="00416DEA">
            <w:pPr>
              <w:pStyle w:val="table10"/>
            </w:pPr>
            <w:r w:rsidRPr="00416DEA">
              <w:t> </w:t>
            </w:r>
          </w:p>
        </w:tc>
        <w:tc>
          <w:tcPr>
            <w:tcW w:w="98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22ED1F6F" w14:textId="77777777" w:rsidR="00416DEA" w:rsidRPr="00416DEA" w:rsidRDefault="00416DEA">
            <w:pPr>
              <w:pStyle w:val="table10"/>
            </w:pPr>
            <w:r w:rsidRPr="00416DEA">
              <w:t> </w:t>
            </w:r>
          </w:p>
        </w:tc>
      </w:tr>
      <w:tr w:rsidR="00416DEA" w:rsidRPr="00416DEA" w14:paraId="363854FB" w14:textId="77777777" w:rsidTr="00416DEA">
        <w:trPr>
          <w:trHeight w:val="240"/>
        </w:trPr>
        <w:tc>
          <w:tcPr>
            <w:tcW w:w="25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6DF1B197" w14:textId="77777777" w:rsidR="00416DEA" w:rsidRPr="00416DEA" w:rsidRDefault="00416DEA">
            <w:pPr>
              <w:pStyle w:val="table10"/>
              <w:spacing w:after="60"/>
            </w:pPr>
            <w:r w:rsidRPr="00416DEA">
              <w:t xml:space="preserve">Остаток денежных средств и эквивалентов денежных средств на 31.12.20__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6C36D0FC" w14:textId="77777777" w:rsidR="00416DEA" w:rsidRPr="00416DEA" w:rsidRDefault="00416DEA">
            <w:pPr>
              <w:pStyle w:val="table10"/>
              <w:jc w:val="center"/>
            </w:pPr>
            <w:r w:rsidRPr="00416DEA">
              <w:t>120</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FC3961" w14:textId="77777777" w:rsidR="00416DEA" w:rsidRPr="00416DEA" w:rsidRDefault="00416DEA">
            <w:pPr>
              <w:pStyle w:val="table10"/>
            </w:pPr>
            <w:r w:rsidRPr="00416DEA">
              <w:t> </w:t>
            </w:r>
          </w:p>
        </w:tc>
        <w:tc>
          <w:tcPr>
            <w:tcW w:w="98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2031EC06" w14:textId="77777777" w:rsidR="00416DEA" w:rsidRPr="00416DEA" w:rsidRDefault="00416DEA">
            <w:pPr>
              <w:pStyle w:val="table10"/>
            </w:pPr>
            <w:r w:rsidRPr="00416DEA">
              <w:t> </w:t>
            </w:r>
          </w:p>
        </w:tc>
      </w:tr>
      <w:tr w:rsidR="00416DEA" w:rsidRPr="00416DEA" w14:paraId="43024761" w14:textId="77777777" w:rsidTr="00416DEA">
        <w:trPr>
          <w:trHeight w:val="240"/>
        </w:trPr>
        <w:tc>
          <w:tcPr>
            <w:tcW w:w="25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2A2100DE" w14:textId="77777777" w:rsidR="00416DEA" w:rsidRPr="00416DEA" w:rsidRDefault="00416DEA">
            <w:pPr>
              <w:pStyle w:val="table10"/>
              <w:spacing w:after="60"/>
            </w:pPr>
            <w:r w:rsidRPr="00416DEA">
              <w:t>Остаток денежных средств и эквивалентов денежных средств на _____20__</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4F2B1CC3" w14:textId="77777777" w:rsidR="00416DEA" w:rsidRPr="00416DEA" w:rsidRDefault="00416DEA">
            <w:pPr>
              <w:pStyle w:val="table10"/>
              <w:jc w:val="center"/>
            </w:pPr>
            <w:r w:rsidRPr="00416DEA">
              <w:t>130</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FB560E" w14:textId="77777777" w:rsidR="00416DEA" w:rsidRPr="00416DEA" w:rsidRDefault="00416DEA">
            <w:pPr>
              <w:pStyle w:val="table10"/>
            </w:pPr>
            <w:r w:rsidRPr="00416DEA">
              <w:t> </w:t>
            </w:r>
          </w:p>
        </w:tc>
        <w:tc>
          <w:tcPr>
            <w:tcW w:w="98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1C214289" w14:textId="77777777" w:rsidR="00416DEA" w:rsidRPr="00416DEA" w:rsidRDefault="00416DEA">
            <w:pPr>
              <w:pStyle w:val="table10"/>
            </w:pPr>
            <w:r w:rsidRPr="00416DEA">
              <w:t> </w:t>
            </w:r>
          </w:p>
        </w:tc>
      </w:tr>
      <w:tr w:rsidR="00416DEA" w:rsidRPr="00416DEA" w14:paraId="25FEC3B0" w14:textId="77777777" w:rsidTr="00416DEA">
        <w:trPr>
          <w:trHeight w:val="240"/>
        </w:trPr>
        <w:tc>
          <w:tcPr>
            <w:tcW w:w="2576" w:type="pct"/>
            <w:tcBorders>
              <w:top w:val="single" w:sz="4" w:space="0" w:color="auto"/>
              <w:left w:val="nil"/>
              <w:bottom w:val="nil"/>
              <w:right w:val="single" w:sz="4" w:space="0" w:color="auto"/>
            </w:tcBorders>
            <w:tcMar>
              <w:top w:w="0" w:type="dxa"/>
              <w:left w:w="6" w:type="dxa"/>
              <w:bottom w:w="0" w:type="dxa"/>
              <w:right w:w="6" w:type="dxa"/>
            </w:tcMar>
            <w:hideMark/>
          </w:tcPr>
          <w:p w14:paraId="49792443" w14:textId="77777777" w:rsidR="00416DEA" w:rsidRPr="00416DEA" w:rsidRDefault="00416DEA">
            <w:pPr>
              <w:pStyle w:val="table10"/>
            </w:pPr>
            <w:r w:rsidRPr="00416DEA">
              <w:t xml:space="preserve">Влияние изменений курсов иностранных валют </w:t>
            </w:r>
          </w:p>
        </w:tc>
        <w:tc>
          <w:tcPr>
            <w:tcW w:w="455"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14:paraId="4770F7E1" w14:textId="77777777" w:rsidR="00416DEA" w:rsidRPr="00416DEA" w:rsidRDefault="00416DEA">
            <w:pPr>
              <w:pStyle w:val="table10"/>
              <w:jc w:val="center"/>
            </w:pPr>
            <w:r w:rsidRPr="00416DEA">
              <w:t>140</w:t>
            </w:r>
          </w:p>
        </w:tc>
        <w:tc>
          <w:tcPr>
            <w:tcW w:w="98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53E24EE6" w14:textId="77777777" w:rsidR="00416DEA" w:rsidRPr="00416DEA" w:rsidRDefault="00416DEA">
            <w:pPr>
              <w:pStyle w:val="table10"/>
            </w:pPr>
            <w:r w:rsidRPr="00416DEA">
              <w:t> </w:t>
            </w:r>
          </w:p>
        </w:tc>
        <w:tc>
          <w:tcPr>
            <w:tcW w:w="983" w:type="pct"/>
            <w:tcBorders>
              <w:top w:val="single" w:sz="4" w:space="0" w:color="auto"/>
              <w:left w:val="single" w:sz="4" w:space="0" w:color="auto"/>
              <w:bottom w:val="nil"/>
              <w:right w:val="nil"/>
            </w:tcBorders>
            <w:tcMar>
              <w:top w:w="0" w:type="dxa"/>
              <w:left w:w="6" w:type="dxa"/>
              <w:bottom w:w="0" w:type="dxa"/>
              <w:right w:w="6" w:type="dxa"/>
            </w:tcMar>
            <w:hideMark/>
          </w:tcPr>
          <w:p w14:paraId="2BF9B76E" w14:textId="77777777" w:rsidR="00416DEA" w:rsidRPr="00416DEA" w:rsidRDefault="00416DEA">
            <w:pPr>
              <w:pStyle w:val="table10"/>
            </w:pPr>
            <w:r w:rsidRPr="00416DEA">
              <w:t> </w:t>
            </w:r>
          </w:p>
        </w:tc>
      </w:tr>
    </w:tbl>
    <w:p w14:paraId="39A610C7" w14:textId="77777777" w:rsidR="00416DEA" w:rsidRPr="00416DEA" w:rsidRDefault="00416DEA" w:rsidP="00416DEA">
      <w:pPr>
        <w:pStyle w:val="newncpi"/>
      </w:pPr>
      <w:r w:rsidRPr="00416DEA">
        <w:t> </w:t>
      </w:r>
    </w:p>
    <w:tbl>
      <w:tblPr>
        <w:tblW w:w="5000" w:type="pct"/>
        <w:tblCellMar>
          <w:left w:w="0" w:type="dxa"/>
          <w:right w:w="0" w:type="dxa"/>
        </w:tblCellMar>
        <w:tblLook w:val="04A0" w:firstRow="1" w:lastRow="0" w:firstColumn="1" w:lastColumn="0" w:noHBand="0" w:noVBand="1"/>
      </w:tblPr>
      <w:tblGrid>
        <w:gridCol w:w="4962"/>
        <w:gridCol w:w="4393"/>
      </w:tblGrid>
      <w:tr w:rsidR="00416DEA" w:rsidRPr="00416DEA" w14:paraId="5B8C077C" w14:textId="77777777" w:rsidTr="00416DEA">
        <w:trPr>
          <w:trHeight w:val="240"/>
        </w:trPr>
        <w:tc>
          <w:tcPr>
            <w:tcW w:w="2652" w:type="pct"/>
            <w:tcBorders>
              <w:top w:val="nil"/>
              <w:left w:val="nil"/>
              <w:bottom w:val="nil"/>
              <w:right w:val="nil"/>
            </w:tcBorders>
            <w:tcMar>
              <w:top w:w="0" w:type="dxa"/>
              <w:left w:w="6" w:type="dxa"/>
              <w:bottom w:w="0" w:type="dxa"/>
              <w:right w:w="6" w:type="dxa"/>
            </w:tcMar>
            <w:hideMark/>
          </w:tcPr>
          <w:p w14:paraId="32DE73F7" w14:textId="77777777" w:rsidR="00416DEA" w:rsidRPr="00416DEA" w:rsidRDefault="00416DEA">
            <w:pPr>
              <w:pStyle w:val="newncpi0"/>
            </w:pPr>
            <w:r w:rsidRPr="00416DEA">
              <w:lastRenderedPageBreak/>
              <w:t xml:space="preserve">Руководитель _____________________ </w:t>
            </w:r>
          </w:p>
        </w:tc>
        <w:tc>
          <w:tcPr>
            <w:tcW w:w="2348" w:type="pct"/>
            <w:tcBorders>
              <w:top w:val="nil"/>
              <w:left w:val="nil"/>
              <w:bottom w:val="nil"/>
              <w:right w:val="nil"/>
            </w:tcBorders>
            <w:tcMar>
              <w:top w:w="0" w:type="dxa"/>
              <w:left w:w="6" w:type="dxa"/>
              <w:bottom w:w="0" w:type="dxa"/>
              <w:right w:w="6" w:type="dxa"/>
            </w:tcMar>
            <w:hideMark/>
          </w:tcPr>
          <w:p w14:paraId="1B13A41F" w14:textId="77777777" w:rsidR="00416DEA" w:rsidRPr="00416DEA" w:rsidRDefault="00416DEA">
            <w:pPr>
              <w:pStyle w:val="newncpi0"/>
              <w:jc w:val="right"/>
            </w:pPr>
            <w:r w:rsidRPr="00416DEA">
              <w:t>_________________________</w:t>
            </w:r>
          </w:p>
        </w:tc>
      </w:tr>
      <w:tr w:rsidR="00416DEA" w:rsidRPr="00416DEA" w14:paraId="060F5BAF" w14:textId="77777777" w:rsidTr="00416DEA">
        <w:trPr>
          <w:trHeight w:val="240"/>
        </w:trPr>
        <w:tc>
          <w:tcPr>
            <w:tcW w:w="2652" w:type="pct"/>
            <w:tcBorders>
              <w:top w:val="nil"/>
              <w:left w:val="nil"/>
              <w:bottom w:val="nil"/>
              <w:right w:val="nil"/>
            </w:tcBorders>
            <w:tcMar>
              <w:top w:w="0" w:type="dxa"/>
              <w:left w:w="6" w:type="dxa"/>
              <w:bottom w:w="0" w:type="dxa"/>
              <w:right w:w="6" w:type="dxa"/>
            </w:tcMar>
            <w:hideMark/>
          </w:tcPr>
          <w:p w14:paraId="2608122A" w14:textId="77777777" w:rsidR="00416DEA" w:rsidRPr="00416DEA" w:rsidRDefault="00416DEA">
            <w:pPr>
              <w:pStyle w:val="table10"/>
              <w:ind w:left="2404"/>
            </w:pPr>
            <w:r w:rsidRPr="00416DEA">
              <w:t xml:space="preserve">(подпись) </w:t>
            </w:r>
          </w:p>
        </w:tc>
        <w:tc>
          <w:tcPr>
            <w:tcW w:w="2348" w:type="pct"/>
            <w:tcBorders>
              <w:top w:val="nil"/>
              <w:left w:val="nil"/>
              <w:bottom w:val="nil"/>
              <w:right w:val="nil"/>
            </w:tcBorders>
            <w:tcMar>
              <w:top w:w="0" w:type="dxa"/>
              <w:left w:w="6" w:type="dxa"/>
              <w:bottom w:w="0" w:type="dxa"/>
              <w:right w:w="6" w:type="dxa"/>
            </w:tcMar>
            <w:hideMark/>
          </w:tcPr>
          <w:p w14:paraId="1EADA13D" w14:textId="77777777" w:rsidR="00416DEA" w:rsidRPr="00416DEA" w:rsidRDefault="00416DEA">
            <w:pPr>
              <w:pStyle w:val="table10"/>
              <w:ind w:right="566"/>
              <w:jc w:val="right"/>
            </w:pPr>
            <w:r w:rsidRPr="00416DEA">
              <w:t>(инициалы, фамилия)</w:t>
            </w:r>
          </w:p>
        </w:tc>
      </w:tr>
      <w:tr w:rsidR="00416DEA" w:rsidRPr="00416DEA" w14:paraId="0AF7ADD9" w14:textId="77777777" w:rsidTr="00416DEA">
        <w:trPr>
          <w:trHeight w:val="240"/>
        </w:trPr>
        <w:tc>
          <w:tcPr>
            <w:tcW w:w="2652" w:type="pct"/>
            <w:tcBorders>
              <w:top w:val="nil"/>
              <w:left w:val="nil"/>
              <w:bottom w:val="nil"/>
              <w:right w:val="nil"/>
            </w:tcBorders>
            <w:tcMar>
              <w:top w:w="0" w:type="dxa"/>
              <w:left w:w="6" w:type="dxa"/>
              <w:bottom w:w="0" w:type="dxa"/>
              <w:right w:w="6" w:type="dxa"/>
            </w:tcMar>
            <w:hideMark/>
          </w:tcPr>
          <w:p w14:paraId="163CF6BC" w14:textId="77777777" w:rsidR="00416DEA" w:rsidRPr="00416DEA" w:rsidRDefault="00416DEA">
            <w:pPr>
              <w:pStyle w:val="table10"/>
            </w:pPr>
            <w:r w:rsidRPr="00416DEA">
              <w:t> </w:t>
            </w:r>
          </w:p>
        </w:tc>
        <w:tc>
          <w:tcPr>
            <w:tcW w:w="2348" w:type="pct"/>
            <w:tcBorders>
              <w:top w:val="nil"/>
              <w:left w:val="nil"/>
              <w:bottom w:val="nil"/>
              <w:right w:val="nil"/>
            </w:tcBorders>
            <w:tcMar>
              <w:top w:w="0" w:type="dxa"/>
              <w:left w:w="6" w:type="dxa"/>
              <w:bottom w:w="0" w:type="dxa"/>
              <w:right w:w="6" w:type="dxa"/>
            </w:tcMar>
            <w:hideMark/>
          </w:tcPr>
          <w:p w14:paraId="3BD23994" w14:textId="77777777" w:rsidR="00416DEA" w:rsidRPr="00416DEA" w:rsidRDefault="00416DEA">
            <w:pPr>
              <w:pStyle w:val="table10"/>
            </w:pPr>
            <w:r w:rsidRPr="00416DEA">
              <w:t> </w:t>
            </w:r>
          </w:p>
        </w:tc>
      </w:tr>
      <w:tr w:rsidR="00416DEA" w:rsidRPr="00416DEA" w14:paraId="46644AAF" w14:textId="77777777" w:rsidTr="00416DEA">
        <w:trPr>
          <w:trHeight w:val="240"/>
        </w:trPr>
        <w:tc>
          <w:tcPr>
            <w:tcW w:w="2652" w:type="pct"/>
            <w:tcBorders>
              <w:top w:val="nil"/>
              <w:left w:val="nil"/>
              <w:bottom w:val="nil"/>
              <w:right w:val="nil"/>
            </w:tcBorders>
            <w:tcMar>
              <w:top w:w="0" w:type="dxa"/>
              <w:left w:w="6" w:type="dxa"/>
              <w:bottom w:w="0" w:type="dxa"/>
              <w:right w:w="6" w:type="dxa"/>
            </w:tcMar>
            <w:hideMark/>
          </w:tcPr>
          <w:p w14:paraId="5AD51175" w14:textId="77777777" w:rsidR="00416DEA" w:rsidRPr="00416DEA" w:rsidRDefault="00416DEA">
            <w:pPr>
              <w:pStyle w:val="newncpi0"/>
            </w:pPr>
            <w:r w:rsidRPr="00416DEA">
              <w:t>Главный бухгалтер ________________</w:t>
            </w:r>
          </w:p>
        </w:tc>
        <w:tc>
          <w:tcPr>
            <w:tcW w:w="2348" w:type="pct"/>
            <w:tcBorders>
              <w:top w:val="nil"/>
              <w:left w:val="nil"/>
              <w:bottom w:val="nil"/>
              <w:right w:val="nil"/>
            </w:tcBorders>
            <w:tcMar>
              <w:top w:w="0" w:type="dxa"/>
              <w:left w:w="6" w:type="dxa"/>
              <w:bottom w:w="0" w:type="dxa"/>
              <w:right w:w="6" w:type="dxa"/>
            </w:tcMar>
            <w:hideMark/>
          </w:tcPr>
          <w:p w14:paraId="3B0B951D" w14:textId="77777777" w:rsidR="00416DEA" w:rsidRPr="00416DEA" w:rsidRDefault="00416DEA">
            <w:pPr>
              <w:pStyle w:val="newncpi0"/>
              <w:jc w:val="right"/>
            </w:pPr>
            <w:r w:rsidRPr="00416DEA">
              <w:t>_________________________</w:t>
            </w:r>
          </w:p>
        </w:tc>
      </w:tr>
      <w:tr w:rsidR="00416DEA" w:rsidRPr="00416DEA" w14:paraId="50D184F4" w14:textId="77777777" w:rsidTr="00416DEA">
        <w:trPr>
          <w:trHeight w:val="240"/>
        </w:trPr>
        <w:tc>
          <w:tcPr>
            <w:tcW w:w="2652" w:type="pct"/>
            <w:tcBorders>
              <w:top w:val="nil"/>
              <w:left w:val="nil"/>
              <w:bottom w:val="nil"/>
              <w:right w:val="nil"/>
            </w:tcBorders>
            <w:tcMar>
              <w:top w:w="0" w:type="dxa"/>
              <w:left w:w="6" w:type="dxa"/>
              <w:bottom w:w="0" w:type="dxa"/>
              <w:right w:w="6" w:type="dxa"/>
            </w:tcMar>
            <w:hideMark/>
          </w:tcPr>
          <w:p w14:paraId="1091EA8D" w14:textId="77777777" w:rsidR="00416DEA" w:rsidRPr="00416DEA" w:rsidRDefault="00416DEA">
            <w:pPr>
              <w:pStyle w:val="table10"/>
              <w:ind w:left="2766"/>
            </w:pPr>
            <w:r w:rsidRPr="00416DEA">
              <w:t>(подпись)</w:t>
            </w:r>
          </w:p>
        </w:tc>
        <w:tc>
          <w:tcPr>
            <w:tcW w:w="2348" w:type="pct"/>
            <w:tcBorders>
              <w:top w:val="nil"/>
              <w:left w:val="nil"/>
              <w:bottom w:val="nil"/>
              <w:right w:val="nil"/>
            </w:tcBorders>
            <w:tcMar>
              <w:top w:w="0" w:type="dxa"/>
              <w:left w:w="6" w:type="dxa"/>
              <w:bottom w:w="0" w:type="dxa"/>
              <w:right w:w="6" w:type="dxa"/>
            </w:tcMar>
            <w:hideMark/>
          </w:tcPr>
          <w:p w14:paraId="48DFE7EF" w14:textId="77777777" w:rsidR="00416DEA" w:rsidRPr="00416DEA" w:rsidRDefault="00416DEA">
            <w:pPr>
              <w:pStyle w:val="table10"/>
              <w:ind w:right="566"/>
              <w:jc w:val="right"/>
            </w:pPr>
            <w:r w:rsidRPr="00416DEA">
              <w:t>(инициалы, фамилия)</w:t>
            </w:r>
          </w:p>
        </w:tc>
      </w:tr>
    </w:tbl>
    <w:p w14:paraId="10E66946" w14:textId="77777777" w:rsidR="00416DEA" w:rsidRPr="00416DEA" w:rsidRDefault="00416DEA" w:rsidP="00416DEA">
      <w:pPr>
        <w:pStyle w:val="newncpi"/>
      </w:pPr>
      <w:r w:rsidRPr="00416DEA">
        <w:t> </w:t>
      </w:r>
    </w:p>
    <w:p w14:paraId="726153BB" w14:textId="77777777" w:rsidR="00416DEA" w:rsidRPr="00416DEA" w:rsidRDefault="00416DEA" w:rsidP="00416DEA">
      <w:pPr>
        <w:pStyle w:val="newncpi0"/>
      </w:pPr>
      <w:r w:rsidRPr="00416DEA">
        <w:t>__ ________________ 20__ г.</w:t>
      </w:r>
    </w:p>
    <w:p w14:paraId="1AD61AB5" w14:textId="77777777" w:rsidR="00416DEA" w:rsidRPr="00416DEA" w:rsidRDefault="00416DEA" w:rsidP="00416DEA">
      <w:pPr>
        <w:pStyle w:val="endform"/>
      </w:pPr>
      <w:r w:rsidRPr="00416DEA">
        <w:t> </w:t>
      </w:r>
    </w:p>
    <w:p w14:paraId="22CB4947" w14:textId="77777777" w:rsidR="00416DEA" w:rsidRPr="00416DEA" w:rsidRDefault="00416DEA" w:rsidP="00416DEA">
      <w:pPr>
        <w:pStyle w:val="newncpi"/>
      </w:pPr>
      <w:r w:rsidRPr="00416DEA">
        <w:t> </w:t>
      </w:r>
    </w:p>
    <w:tbl>
      <w:tblPr>
        <w:tblW w:w="5000" w:type="pct"/>
        <w:tblCellMar>
          <w:left w:w="0" w:type="dxa"/>
          <w:right w:w="0" w:type="dxa"/>
        </w:tblCellMar>
        <w:tblLook w:val="04A0" w:firstRow="1" w:lastRow="0" w:firstColumn="1" w:lastColumn="0" w:noHBand="0" w:noVBand="1"/>
      </w:tblPr>
      <w:tblGrid>
        <w:gridCol w:w="6378"/>
        <w:gridCol w:w="2977"/>
      </w:tblGrid>
      <w:tr w:rsidR="00416DEA" w:rsidRPr="00416DEA" w14:paraId="03F2DEAB" w14:textId="77777777" w:rsidTr="00416DEA">
        <w:trPr>
          <w:trHeight w:val="238"/>
        </w:trPr>
        <w:tc>
          <w:tcPr>
            <w:tcW w:w="3409" w:type="pct"/>
            <w:tcBorders>
              <w:top w:val="nil"/>
              <w:left w:val="nil"/>
              <w:bottom w:val="nil"/>
              <w:right w:val="nil"/>
            </w:tcBorders>
            <w:tcMar>
              <w:top w:w="0" w:type="dxa"/>
              <w:left w:w="6" w:type="dxa"/>
              <w:bottom w:w="0" w:type="dxa"/>
              <w:right w:w="6" w:type="dxa"/>
            </w:tcMar>
            <w:hideMark/>
          </w:tcPr>
          <w:p w14:paraId="6BC6F31F" w14:textId="77777777" w:rsidR="00416DEA" w:rsidRPr="00416DEA" w:rsidRDefault="00416DEA">
            <w:pPr>
              <w:pStyle w:val="newncpi"/>
            </w:pPr>
            <w:r w:rsidRPr="00416DEA">
              <w:t> </w:t>
            </w:r>
          </w:p>
        </w:tc>
        <w:tc>
          <w:tcPr>
            <w:tcW w:w="1591" w:type="pct"/>
            <w:tcBorders>
              <w:top w:val="nil"/>
              <w:left w:val="nil"/>
              <w:bottom w:val="nil"/>
              <w:right w:val="nil"/>
            </w:tcBorders>
            <w:tcMar>
              <w:top w:w="0" w:type="dxa"/>
              <w:left w:w="6" w:type="dxa"/>
              <w:bottom w:w="0" w:type="dxa"/>
              <w:right w:w="6" w:type="dxa"/>
            </w:tcMar>
            <w:hideMark/>
          </w:tcPr>
          <w:p w14:paraId="4A69CD4B" w14:textId="77777777" w:rsidR="00416DEA" w:rsidRPr="00416DEA" w:rsidRDefault="00416DEA">
            <w:pPr>
              <w:pStyle w:val="append1"/>
            </w:pPr>
            <w:bookmarkStart w:id="166" w:name="a10"/>
            <w:bookmarkEnd w:id="166"/>
            <w:r w:rsidRPr="00416DEA">
              <w:t>Приложение 5</w:t>
            </w:r>
          </w:p>
          <w:p w14:paraId="57F598C7" w14:textId="77777777" w:rsidR="00416DEA" w:rsidRPr="00416DEA" w:rsidRDefault="00416DEA">
            <w:pPr>
              <w:pStyle w:val="append"/>
            </w:pPr>
            <w:r w:rsidRPr="00416DEA">
              <w:t xml:space="preserve">к Национальному </w:t>
            </w:r>
            <w:r w:rsidRPr="00416DEA">
              <w:t>стандарту</w:t>
            </w:r>
            <w:r w:rsidRPr="00416DEA">
              <w:br/>
              <w:t>бухгалтерского учета и</w:t>
            </w:r>
            <w:r w:rsidRPr="00416DEA">
              <w:br/>
              <w:t>отчетности «Индивидуальная</w:t>
            </w:r>
            <w:r w:rsidRPr="00416DEA">
              <w:br/>
              <w:t xml:space="preserve">бухгалтерская отчетность» </w:t>
            </w:r>
          </w:p>
        </w:tc>
      </w:tr>
    </w:tbl>
    <w:p w14:paraId="1754E778" w14:textId="77777777" w:rsidR="00416DEA" w:rsidRPr="00416DEA" w:rsidRDefault="00416DEA" w:rsidP="00416DEA">
      <w:pPr>
        <w:pStyle w:val="begform"/>
      </w:pPr>
      <w:r w:rsidRPr="00416DEA">
        <w:t> </w:t>
      </w:r>
    </w:p>
    <w:p w14:paraId="2F40938D" w14:textId="77777777" w:rsidR="00416DEA" w:rsidRPr="00416DEA" w:rsidRDefault="00416DEA" w:rsidP="00416DEA">
      <w:pPr>
        <w:pStyle w:val="onestring"/>
      </w:pPr>
      <w:bookmarkStart w:id="167" w:name="a15"/>
      <w:bookmarkEnd w:id="167"/>
      <w:r w:rsidRPr="00416DEA">
        <w:t>Форма</w:t>
      </w:r>
    </w:p>
    <w:p w14:paraId="5B696176" w14:textId="77777777" w:rsidR="00416DEA" w:rsidRPr="00416DEA" w:rsidRDefault="00416DEA" w:rsidP="00416DEA">
      <w:pPr>
        <w:pStyle w:val="titlep"/>
        <w:spacing w:after="0"/>
      </w:pPr>
      <w:r w:rsidRPr="00416DEA">
        <w:t>ОТЧЕТ</w:t>
      </w:r>
      <w:r w:rsidRPr="00416DEA">
        <w:br/>
        <w:t>об использовании целевого финансирования</w:t>
      </w:r>
    </w:p>
    <w:p w14:paraId="74CCD284" w14:textId="77777777" w:rsidR="00416DEA" w:rsidRPr="00416DEA" w:rsidRDefault="00416DEA" w:rsidP="00416DEA">
      <w:pPr>
        <w:pStyle w:val="newncpi0"/>
        <w:jc w:val="center"/>
      </w:pPr>
      <w:r w:rsidRPr="00416DEA">
        <w:t>за ___________________ 20__ г.</w:t>
      </w:r>
    </w:p>
    <w:p w14:paraId="70B50C4F" w14:textId="77777777" w:rsidR="00416DEA" w:rsidRPr="00416DEA" w:rsidRDefault="00416DEA" w:rsidP="00416DEA">
      <w:pPr>
        <w:pStyle w:val="newncpi"/>
      </w:pPr>
      <w:r w:rsidRPr="00416DEA">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962"/>
        <w:gridCol w:w="4393"/>
      </w:tblGrid>
      <w:tr w:rsidR="00416DEA" w:rsidRPr="00416DEA" w14:paraId="43E6B067" w14:textId="77777777" w:rsidTr="00416DEA">
        <w:trPr>
          <w:trHeight w:val="240"/>
        </w:trPr>
        <w:tc>
          <w:tcPr>
            <w:tcW w:w="2652" w:type="pct"/>
            <w:tcBorders>
              <w:top w:val="nil"/>
              <w:left w:val="nil"/>
              <w:bottom w:val="single" w:sz="4" w:space="0" w:color="auto"/>
              <w:right w:val="single" w:sz="4" w:space="0" w:color="auto"/>
            </w:tcBorders>
            <w:tcMar>
              <w:top w:w="0" w:type="dxa"/>
              <w:left w:w="6" w:type="dxa"/>
              <w:bottom w:w="0" w:type="dxa"/>
              <w:right w:w="6" w:type="dxa"/>
            </w:tcMar>
            <w:hideMark/>
          </w:tcPr>
          <w:p w14:paraId="6CA6245D" w14:textId="77777777" w:rsidR="00416DEA" w:rsidRPr="00416DEA" w:rsidRDefault="00416DEA">
            <w:pPr>
              <w:pStyle w:val="table10"/>
            </w:pPr>
            <w:r w:rsidRPr="00416DEA">
              <w:t>Организация</w:t>
            </w:r>
          </w:p>
        </w:tc>
        <w:tc>
          <w:tcPr>
            <w:tcW w:w="2348" w:type="pct"/>
            <w:tcBorders>
              <w:top w:val="nil"/>
              <w:left w:val="single" w:sz="4" w:space="0" w:color="auto"/>
              <w:bottom w:val="single" w:sz="4" w:space="0" w:color="auto"/>
              <w:right w:val="nil"/>
            </w:tcBorders>
            <w:tcMar>
              <w:top w:w="0" w:type="dxa"/>
              <w:left w:w="6" w:type="dxa"/>
              <w:bottom w:w="0" w:type="dxa"/>
              <w:right w:w="6" w:type="dxa"/>
            </w:tcMar>
            <w:hideMark/>
          </w:tcPr>
          <w:p w14:paraId="3CCDF2C1" w14:textId="77777777" w:rsidR="00416DEA" w:rsidRPr="00416DEA" w:rsidRDefault="00416DEA">
            <w:pPr>
              <w:pStyle w:val="table10"/>
            </w:pPr>
            <w:r w:rsidRPr="00416DEA">
              <w:t> </w:t>
            </w:r>
          </w:p>
        </w:tc>
      </w:tr>
      <w:tr w:rsidR="00416DEA" w:rsidRPr="00416DEA" w14:paraId="6D0B2C94" w14:textId="77777777" w:rsidTr="00416DEA">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040A348A" w14:textId="77777777" w:rsidR="00416DEA" w:rsidRPr="00416DEA" w:rsidRDefault="00416DEA">
            <w:pPr>
              <w:pStyle w:val="table10"/>
            </w:pPr>
            <w:r w:rsidRPr="00416DEA">
              <w:t>Учетный номер плательщика</w:t>
            </w:r>
          </w:p>
        </w:tc>
        <w:tc>
          <w:tcPr>
            <w:tcW w:w="234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168E52CC" w14:textId="77777777" w:rsidR="00416DEA" w:rsidRPr="00416DEA" w:rsidRDefault="00416DEA">
            <w:pPr>
              <w:pStyle w:val="table10"/>
            </w:pPr>
            <w:r w:rsidRPr="00416DEA">
              <w:t> </w:t>
            </w:r>
          </w:p>
        </w:tc>
      </w:tr>
      <w:tr w:rsidR="00416DEA" w:rsidRPr="00416DEA" w14:paraId="7893D7DE" w14:textId="77777777" w:rsidTr="00416DEA">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60BA2D1D" w14:textId="77777777" w:rsidR="00416DEA" w:rsidRPr="00416DEA" w:rsidRDefault="00416DEA">
            <w:pPr>
              <w:pStyle w:val="table10"/>
            </w:pPr>
            <w:r w:rsidRPr="00416DEA">
              <w:t>Вид экономической деятельности</w:t>
            </w:r>
          </w:p>
        </w:tc>
        <w:tc>
          <w:tcPr>
            <w:tcW w:w="234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61619B68" w14:textId="77777777" w:rsidR="00416DEA" w:rsidRPr="00416DEA" w:rsidRDefault="00416DEA">
            <w:pPr>
              <w:pStyle w:val="table10"/>
            </w:pPr>
            <w:r w:rsidRPr="00416DEA">
              <w:t> </w:t>
            </w:r>
          </w:p>
        </w:tc>
      </w:tr>
      <w:tr w:rsidR="00416DEA" w:rsidRPr="00416DEA" w14:paraId="0681A0EA" w14:textId="77777777" w:rsidTr="00416DEA">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5ACD5FD9" w14:textId="77777777" w:rsidR="00416DEA" w:rsidRPr="00416DEA" w:rsidRDefault="00416DEA">
            <w:pPr>
              <w:pStyle w:val="table10"/>
            </w:pPr>
            <w:r w:rsidRPr="00416DEA">
              <w:t>Организационно-правовая форма</w:t>
            </w:r>
          </w:p>
        </w:tc>
        <w:tc>
          <w:tcPr>
            <w:tcW w:w="234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13E2FFF2" w14:textId="77777777" w:rsidR="00416DEA" w:rsidRPr="00416DEA" w:rsidRDefault="00416DEA">
            <w:pPr>
              <w:pStyle w:val="table10"/>
            </w:pPr>
            <w:r w:rsidRPr="00416DEA">
              <w:t> </w:t>
            </w:r>
          </w:p>
        </w:tc>
      </w:tr>
      <w:tr w:rsidR="00416DEA" w:rsidRPr="00416DEA" w14:paraId="46AEA132" w14:textId="77777777" w:rsidTr="00416DEA">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3606D4C0" w14:textId="77777777" w:rsidR="00416DEA" w:rsidRPr="00416DEA" w:rsidRDefault="00416DEA">
            <w:pPr>
              <w:pStyle w:val="table10"/>
            </w:pPr>
            <w:r w:rsidRPr="00416DEA">
              <w:t>Орган управления</w:t>
            </w:r>
          </w:p>
        </w:tc>
        <w:tc>
          <w:tcPr>
            <w:tcW w:w="234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3F1C95E1" w14:textId="77777777" w:rsidR="00416DEA" w:rsidRPr="00416DEA" w:rsidRDefault="00416DEA">
            <w:pPr>
              <w:pStyle w:val="table10"/>
            </w:pPr>
            <w:r w:rsidRPr="00416DEA">
              <w:t> </w:t>
            </w:r>
          </w:p>
        </w:tc>
      </w:tr>
      <w:tr w:rsidR="00416DEA" w:rsidRPr="00416DEA" w14:paraId="55EDA973" w14:textId="77777777" w:rsidTr="00416DEA">
        <w:trPr>
          <w:trHeight w:val="240"/>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346AC771" w14:textId="77777777" w:rsidR="00416DEA" w:rsidRPr="00416DEA" w:rsidRDefault="00416DEA">
            <w:pPr>
              <w:pStyle w:val="table10"/>
            </w:pPr>
            <w:r w:rsidRPr="00416DEA">
              <w:t>Единица измерения</w:t>
            </w:r>
          </w:p>
        </w:tc>
        <w:tc>
          <w:tcPr>
            <w:tcW w:w="234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7F721071" w14:textId="77777777" w:rsidR="00416DEA" w:rsidRPr="00416DEA" w:rsidRDefault="00416DEA">
            <w:pPr>
              <w:pStyle w:val="table10"/>
            </w:pPr>
            <w:r w:rsidRPr="00416DEA">
              <w:t> </w:t>
            </w:r>
          </w:p>
        </w:tc>
      </w:tr>
      <w:tr w:rsidR="00416DEA" w:rsidRPr="00416DEA" w14:paraId="301094DE" w14:textId="77777777" w:rsidTr="00416DEA">
        <w:trPr>
          <w:trHeight w:val="240"/>
        </w:trPr>
        <w:tc>
          <w:tcPr>
            <w:tcW w:w="2652" w:type="pct"/>
            <w:tcBorders>
              <w:top w:val="single" w:sz="4" w:space="0" w:color="auto"/>
              <w:left w:val="nil"/>
              <w:bottom w:val="nil"/>
              <w:right w:val="single" w:sz="4" w:space="0" w:color="auto"/>
            </w:tcBorders>
            <w:tcMar>
              <w:top w:w="0" w:type="dxa"/>
              <w:left w:w="6" w:type="dxa"/>
              <w:bottom w:w="0" w:type="dxa"/>
              <w:right w:w="6" w:type="dxa"/>
            </w:tcMar>
            <w:hideMark/>
          </w:tcPr>
          <w:p w14:paraId="198A77EC" w14:textId="77777777" w:rsidR="00416DEA" w:rsidRPr="00416DEA" w:rsidRDefault="00416DEA">
            <w:pPr>
              <w:pStyle w:val="table10"/>
            </w:pPr>
            <w:r w:rsidRPr="00416DEA">
              <w:t>Адрес</w:t>
            </w:r>
          </w:p>
        </w:tc>
        <w:tc>
          <w:tcPr>
            <w:tcW w:w="2348" w:type="pct"/>
            <w:tcBorders>
              <w:top w:val="single" w:sz="4" w:space="0" w:color="auto"/>
              <w:left w:val="single" w:sz="4" w:space="0" w:color="auto"/>
              <w:bottom w:val="nil"/>
              <w:right w:val="nil"/>
            </w:tcBorders>
            <w:tcMar>
              <w:top w:w="0" w:type="dxa"/>
              <w:left w:w="6" w:type="dxa"/>
              <w:bottom w:w="0" w:type="dxa"/>
              <w:right w:w="6" w:type="dxa"/>
            </w:tcMar>
            <w:hideMark/>
          </w:tcPr>
          <w:p w14:paraId="702755B9" w14:textId="77777777" w:rsidR="00416DEA" w:rsidRPr="00416DEA" w:rsidRDefault="00416DEA">
            <w:pPr>
              <w:pStyle w:val="table10"/>
            </w:pPr>
            <w:r w:rsidRPr="00416DEA">
              <w:t> </w:t>
            </w:r>
          </w:p>
        </w:tc>
      </w:tr>
    </w:tbl>
    <w:p w14:paraId="072BC977" w14:textId="77777777" w:rsidR="00416DEA" w:rsidRPr="00416DEA" w:rsidRDefault="00416DEA" w:rsidP="00416DEA">
      <w:pPr>
        <w:pStyle w:val="newncpi"/>
      </w:pPr>
      <w:r w:rsidRPr="00416DEA">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962"/>
        <w:gridCol w:w="851"/>
        <w:gridCol w:w="1845"/>
        <w:gridCol w:w="1697"/>
      </w:tblGrid>
      <w:tr w:rsidR="00416DEA" w:rsidRPr="00416DEA" w14:paraId="73DB240C" w14:textId="77777777" w:rsidTr="00416DEA">
        <w:trPr>
          <w:trHeight w:val="238"/>
        </w:trPr>
        <w:tc>
          <w:tcPr>
            <w:tcW w:w="2652" w:type="pct"/>
            <w:tcBorders>
              <w:top w:val="nil"/>
              <w:left w:val="nil"/>
              <w:bottom w:val="single" w:sz="4" w:space="0" w:color="auto"/>
              <w:right w:val="single" w:sz="4" w:space="0" w:color="auto"/>
            </w:tcBorders>
            <w:tcMar>
              <w:top w:w="0" w:type="dxa"/>
              <w:left w:w="6" w:type="dxa"/>
              <w:bottom w:w="0" w:type="dxa"/>
              <w:right w:w="6" w:type="dxa"/>
            </w:tcMar>
            <w:vAlign w:val="center"/>
            <w:hideMark/>
          </w:tcPr>
          <w:p w14:paraId="35DC9247" w14:textId="77777777" w:rsidR="00416DEA" w:rsidRPr="00416DEA" w:rsidRDefault="00416DEA">
            <w:pPr>
              <w:pStyle w:val="table10"/>
              <w:jc w:val="center"/>
            </w:pPr>
            <w:r w:rsidRPr="00416DEA">
              <w:t>Наименование показателей</w:t>
            </w:r>
          </w:p>
        </w:tc>
        <w:tc>
          <w:tcPr>
            <w:tcW w:w="455"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14:paraId="69E48289" w14:textId="77777777" w:rsidR="00416DEA" w:rsidRPr="00416DEA" w:rsidRDefault="00416DEA">
            <w:pPr>
              <w:pStyle w:val="table10"/>
              <w:jc w:val="center"/>
            </w:pPr>
            <w:r w:rsidRPr="00416DEA">
              <w:t>Код строки</w:t>
            </w:r>
          </w:p>
        </w:tc>
        <w:tc>
          <w:tcPr>
            <w:tcW w:w="986"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14:paraId="7E70AC50" w14:textId="77777777" w:rsidR="00416DEA" w:rsidRPr="00416DEA" w:rsidRDefault="00416DEA">
            <w:pPr>
              <w:pStyle w:val="table10"/>
              <w:jc w:val="center"/>
            </w:pPr>
            <w:r w:rsidRPr="00416DEA">
              <w:t>За _______ 20__ г.</w:t>
            </w:r>
          </w:p>
        </w:tc>
        <w:tc>
          <w:tcPr>
            <w:tcW w:w="907" w:type="pct"/>
            <w:tcBorders>
              <w:top w:val="nil"/>
              <w:left w:val="single" w:sz="4" w:space="0" w:color="auto"/>
              <w:bottom w:val="single" w:sz="4" w:space="0" w:color="auto"/>
              <w:right w:val="nil"/>
            </w:tcBorders>
            <w:tcMar>
              <w:top w:w="0" w:type="dxa"/>
              <w:left w:w="6" w:type="dxa"/>
              <w:bottom w:w="0" w:type="dxa"/>
              <w:right w:w="6" w:type="dxa"/>
            </w:tcMar>
            <w:vAlign w:val="center"/>
            <w:hideMark/>
          </w:tcPr>
          <w:p w14:paraId="438F8481" w14:textId="77777777" w:rsidR="00416DEA" w:rsidRPr="00416DEA" w:rsidRDefault="00416DEA">
            <w:pPr>
              <w:pStyle w:val="table10"/>
              <w:jc w:val="center"/>
            </w:pPr>
            <w:r w:rsidRPr="00416DEA">
              <w:t>За _______20__ г.</w:t>
            </w:r>
          </w:p>
        </w:tc>
      </w:tr>
      <w:tr w:rsidR="00416DEA" w:rsidRPr="00416DEA" w14:paraId="6E3FF9F5" w14:textId="77777777" w:rsidTr="00416DEA">
        <w:trPr>
          <w:trHeight w:val="238"/>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14:paraId="3902E2BC" w14:textId="77777777" w:rsidR="00416DEA" w:rsidRPr="00416DEA" w:rsidRDefault="00416DEA">
            <w:pPr>
              <w:pStyle w:val="table10"/>
              <w:jc w:val="center"/>
            </w:pPr>
            <w:r w:rsidRPr="00416DEA">
              <w:t>1</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EC1223C" w14:textId="77777777" w:rsidR="00416DEA" w:rsidRPr="00416DEA" w:rsidRDefault="00416DEA">
            <w:pPr>
              <w:pStyle w:val="table10"/>
              <w:jc w:val="center"/>
            </w:pPr>
            <w:r w:rsidRPr="00416DEA">
              <w:t>2</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24B2CC5" w14:textId="77777777" w:rsidR="00416DEA" w:rsidRPr="00416DEA" w:rsidRDefault="00416DEA">
            <w:pPr>
              <w:pStyle w:val="table10"/>
              <w:jc w:val="center"/>
            </w:pPr>
            <w:r w:rsidRPr="00416DEA">
              <w:t>3</w:t>
            </w:r>
          </w:p>
        </w:tc>
        <w:tc>
          <w:tcPr>
            <w:tcW w:w="907"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14:paraId="6901344A" w14:textId="77777777" w:rsidR="00416DEA" w:rsidRPr="00416DEA" w:rsidRDefault="00416DEA">
            <w:pPr>
              <w:pStyle w:val="table10"/>
              <w:jc w:val="center"/>
            </w:pPr>
            <w:r w:rsidRPr="00416DEA">
              <w:t>4</w:t>
            </w:r>
          </w:p>
        </w:tc>
      </w:tr>
      <w:tr w:rsidR="00416DEA" w:rsidRPr="00416DEA" w14:paraId="6F43B4B7" w14:textId="77777777" w:rsidTr="00416DEA">
        <w:trPr>
          <w:trHeight w:val="238"/>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27652E9B" w14:textId="77777777" w:rsidR="00416DEA" w:rsidRPr="00416DEA" w:rsidRDefault="00416DEA">
            <w:pPr>
              <w:pStyle w:val="table10"/>
              <w:spacing w:after="60"/>
            </w:pPr>
            <w:r w:rsidRPr="00416DEA">
              <w:t xml:space="preserve">Остаток средств на 31.12.20__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6FB9BADC" w14:textId="77777777" w:rsidR="00416DEA" w:rsidRPr="00416DEA" w:rsidRDefault="00416DEA">
            <w:pPr>
              <w:pStyle w:val="table10"/>
              <w:jc w:val="center"/>
            </w:pPr>
            <w:r w:rsidRPr="00416DEA">
              <w:t>100</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427FDC" w14:textId="77777777" w:rsidR="00416DEA" w:rsidRPr="00416DEA" w:rsidRDefault="00416DEA">
            <w:pPr>
              <w:pStyle w:val="table10"/>
            </w:pPr>
            <w:r w:rsidRPr="00416DEA">
              <w:t> </w:t>
            </w:r>
          </w:p>
        </w:tc>
        <w:tc>
          <w:tcPr>
            <w:tcW w:w="9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692FF12A" w14:textId="77777777" w:rsidR="00416DEA" w:rsidRPr="00416DEA" w:rsidRDefault="00416DEA">
            <w:pPr>
              <w:pStyle w:val="table10"/>
            </w:pPr>
            <w:r w:rsidRPr="00416DEA">
              <w:t> </w:t>
            </w:r>
          </w:p>
        </w:tc>
      </w:tr>
      <w:tr w:rsidR="00416DEA" w:rsidRPr="00416DEA" w14:paraId="6517A813" w14:textId="77777777" w:rsidTr="00416DEA">
        <w:trPr>
          <w:trHeight w:val="238"/>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1378D63B" w14:textId="77777777" w:rsidR="00416DEA" w:rsidRPr="00416DEA" w:rsidRDefault="00416DEA">
            <w:pPr>
              <w:pStyle w:val="table10"/>
            </w:pPr>
            <w:r w:rsidRPr="00416DEA">
              <w:t>Поступило средств</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1DBF51C1" w14:textId="77777777" w:rsidR="00416DEA" w:rsidRPr="00416DEA" w:rsidRDefault="00416DEA">
            <w:pPr>
              <w:pStyle w:val="table10"/>
              <w:jc w:val="center"/>
            </w:pPr>
            <w:r w:rsidRPr="00416DEA">
              <w:t>200</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B0150E" w14:textId="77777777" w:rsidR="00416DEA" w:rsidRPr="00416DEA" w:rsidRDefault="00416DEA">
            <w:pPr>
              <w:pStyle w:val="table10"/>
            </w:pPr>
            <w:r w:rsidRPr="00416DEA">
              <w:t> </w:t>
            </w:r>
          </w:p>
        </w:tc>
        <w:tc>
          <w:tcPr>
            <w:tcW w:w="9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31249FEA" w14:textId="77777777" w:rsidR="00416DEA" w:rsidRPr="00416DEA" w:rsidRDefault="00416DEA">
            <w:pPr>
              <w:pStyle w:val="table10"/>
            </w:pPr>
            <w:r w:rsidRPr="00416DEA">
              <w:t> </w:t>
            </w:r>
          </w:p>
        </w:tc>
      </w:tr>
      <w:tr w:rsidR="00416DEA" w:rsidRPr="00416DEA" w14:paraId="53B202F9" w14:textId="77777777" w:rsidTr="00416DEA">
        <w:trPr>
          <w:trHeight w:val="238"/>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5797D976" w14:textId="77777777" w:rsidR="00416DEA" w:rsidRPr="00416DEA" w:rsidRDefault="00416DEA">
            <w:pPr>
              <w:pStyle w:val="table10"/>
              <w:ind w:left="284"/>
            </w:pPr>
            <w:r w:rsidRPr="00416DEA">
              <w:t>в том числе:</w:t>
            </w:r>
            <w:r w:rsidRPr="00416DEA">
              <w:br/>
              <w:t>вступительные взносы</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777E67AB" w14:textId="77777777" w:rsidR="00416DEA" w:rsidRPr="00416DEA" w:rsidRDefault="00416DEA">
            <w:pPr>
              <w:pStyle w:val="table10"/>
              <w:jc w:val="center"/>
            </w:pPr>
            <w:r w:rsidRPr="00416DEA">
              <w:t>210</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5C093A" w14:textId="77777777" w:rsidR="00416DEA" w:rsidRPr="00416DEA" w:rsidRDefault="00416DEA">
            <w:pPr>
              <w:pStyle w:val="table10"/>
            </w:pPr>
            <w:r w:rsidRPr="00416DEA">
              <w:t> </w:t>
            </w:r>
          </w:p>
        </w:tc>
        <w:tc>
          <w:tcPr>
            <w:tcW w:w="9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30DAC486" w14:textId="77777777" w:rsidR="00416DEA" w:rsidRPr="00416DEA" w:rsidRDefault="00416DEA">
            <w:pPr>
              <w:pStyle w:val="table10"/>
            </w:pPr>
            <w:r w:rsidRPr="00416DEA">
              <w:t> </w:t>
            </w:r>
          </w:p>
        </w:tc>
      </w:tr>
      <w:tr w:rsidR="00416DEA" w:rsidRPr="00416DEA" w14:paraId="55D98E85" w14:textId="77777777" w:rsidTr="00416DEA">
        <w:trPr>
          <w:trHeight w:val="238"/>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6F28F06F" w14:textId="77777777" w:rsidR="00416DEA" w:rsidRPr="00416DEA" w:rsidRDefault="00416DEA">
            <w:pPr>
              <w:pStyle w:val="table10"/>
              <w:ind w:left="284"/>
            </w:pPr>
            <w:r w:rsidRPr="00416DEA">
              <w:t>членские взносы</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109CB455" w14:textId="77777777" w:rsidR="00416DEA" w:rsidRPr="00416DEA" w:rsidRDefault="00416DEA">
            <w:pPr>
              <w:pStyle w:val="table10"/>
              <w:jc w:val="center"/>
            </w:pPr>
            <w:r w:rsidRPr="00416DEA">
              <w:t>220</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BEEAD5" w14:textId="77777777" w:rsidR="00416DEA" w:rsidRPr="00416DEA" w:rsidRDefault="00416DEA">
            <w:pPr>
              <w:pStyle w:val="table10"/>
            </w:pPr>
            <w:r w:rsidRPr="00416DEA">
              <w:t> </w:t>
            </w:r>
          </w:p>
        </w:tc>
        <w:tc>
          <w:tcPr>
            <w:tcW w:w="9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4543D1EF" w14:textId="77777777" w:rsidR="00416DEA" w:rsidRPr="00416DEA" w:rsidRDefault="00416DEA">
            <w:pPr>
              <w:pStyle w:val="table10"/>
            </w:pPr>
            <w:r w:rsidRPr="00416DEA">
              <w:t> </w:t>
            </w:r>
          </w:p>
        </w:tc>
      </w:tr>
      <w:tr w:rsidR="00416DEA" w:rsidRPr="00416DEA" w14:paraId="61FE52CD" w14:textId="77777777" w:rsidTr="00416DEA">
        <w:trPr>
          <w:trHeight w:val="238"/>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163D7636" w14:textId="77777777" w:rsidR="00416DEA" w:rsidRPr="00416DEA" w:rsidRDefault="00416DEA">
            <w:pPr>
              <w:pStyle w:val="table10"/>
              <w:ind w:left="284"/>
            </w:pPr>
            <w:r w:rsidRPr="00416DEA">
              <w:t>целевые взносы</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4EECACB0" w14:textId="77777777" w:rsidR="00416DEA" w:rsidRPr="00416DEA" w:rsidRDefault="00416DEA">
            <w:pPr>
              <w:pStyle w:val="table10"/>
              <w:jc w:val="center"/>
            </w:pPr>
            <w:r w:rsidRPr="00416DEA">
              <w:t>230</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A9C92E" w14:textId="77777777" w:rsidR="00416DEA" w:rsidRPr="00416DEA" w:rsidRDefault="00416DEA">
            <w:pPr>
              <w:pStyle w:val="table10"/>
            </w:pPr>
            <w:r w:rsidRPr="00416DEA">
              <w:t> </w:t>
            </w:r>
          </w:p>
        </w:tc>
        <w:tc>
          <w:tcPr>
            <w:tcW w:w="9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5497E378" w14:textId="77777777" w:rsidR="00416DEA" w:rsidRPr="00416DEA" w:rsidRDefault="00416DEA">
            <w:pPr>
              <w:pStyle w:val="table10"/>
            </w:pPr>
            <w:r w:rsidRPr="00416DEA">
              <w:t> </w:t>
            </w:r>
          </w:p>
        </w:tc>
      </w:tr>
      <w:tr w:rsidR="00416DEA" w:rsidRPr="00416DEA" w14:paraId="5EDD4698" w14:textId="77777777" w:rsidTr="00416DEA">
        <w:trPr>
          <w:trHeight w:val="238"/>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74BB6500" w14:textId="77777777" w:rsidR="00416DEA" w:rsidRPr="00416DEA" w:rsidRDefault="00416DEA">
            <w:pPr>
              <w:pStyle w:val="table10"/>
              <w:ind w:left="284"/>
            </w:pPr>
            <w:r w:rsidRPr="00416DEA">
              <w:t>безвозмездная (спонсорская) помощь</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541EABBB" w14:textId="77777777" w:rsidR="00416DEA" w:rsidRPr="00416DEA" w:rsidRDefault="00416DEA">
            <w:pPr>
              <w:pStyle w:val="table10"/>
              <w:jc w:val="center"/>
            </w:pPr>
            <w:r w:rsidRPr="00416DEA">
              <w:t>240</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AF1327" w14:textId="77777777" w:rsidR="00416DEA" w:rsidRPr="00416DEA" w:rsidRDefault="00416DEA">
            <w:pPr>
              <w:pStyle w:val="table10"/>
            </w:pPr>
            <w:r w:rsidRPr="00416DEA">
              <w:t> </w:t>
            </w:r>
          </w:p>
        </w:tc>
        <w:tc>
          <w:tcPr>
            <w:tcW w:w="9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527EA06D" w14:textId="77777777" w:rsidR="00416DEA" w:rsidRPr="00416DEA" w:rsidRDefault="00416DEA">
            <w:pPr>
              <w:pStyle w:val="table10"/>
            </w:pPr>
            <w:r w:rsidRPr="00416DEA">
              <w:t> </w:t>
            </w:r>
          </w:p>
        </w:tc>
      </w:tr>
      <w:tr w:rsidR="00416DEA" w:rsidRPr="00416DEA" w14:paraId="4591E8BB" w14:textId="77777777" w:rsidTr="00416DEA">
        <w:trPr>
          <w:trHeight w:val="238"/>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69EA1C9E" w14:textId="77777777" w:rsidR="00416DEA" w:rsidRPr="00416DEA" w:rsidRDefault="00416DEA">
            <w:pPr>
              <w:pStyle w:val="table10"/>
              <w:ind w:left="284"/>
            </w:pPr>
            <w:r w:rsidRPr="00416DEA">
              <w:t>прочие поступления</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5558CCB6" w14:textId="77777777" w:rsidR="00416DEA" w:rsidRPr="00416DEA" w:rsidRDefault="00416DEA">
            <w:pPr>
              <w:pStyle w:val="table10"/>
              <w:jc w:val="center"/>
            </w:pPr>
            <w:r w:rsidRPr="00416DEA">
              <w:t>250</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B250DC" w14:textId="77777777" w:rsidR="00416DEA" w:rsidRPr="00416DEA" w:rsidRDefault="00416DEA">
            <w:pPr>
              <w:pStyle w:val="table10"/>
            </w:pPr>
            <w:r w:rsidRPr="00416DEA">
              <w:t> </w:t>
            </w:r>
          </w:p>
        </w:tc>
        <w:tc>
          <w:tcPr>
            <w:tcW w:w="9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35D4F398" w14:textId="77777777" w:rsidR="00416DEA" w:rsidRPr="00416DEA" w:rsidRDefault="00416DEA">
            <w:pPr>
              <w:pStyle w:val="table10"/>
            </w:pPr>
            <w:r w:rsidRPr="00416DEA">
              <w:t> </w:t>
            </w:r>
          </w:p>
        </w:tc>
      </w:tr>
      <w:tr w:rsidR="00416DEA" w:rsidRPr="00416DEA" w14:paraId="00A808ED" w14:textId="77777777" w:rsidTr="00416DEA">
        <w:trPr>
          <w:trHeight w:val="238"/>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099A37F6" w14:textId="77777777" w:rsidR="00416DEA" w:rsidRPr="00416DEA" w:rsidRDefault="00416DEA">
            <w:pPr>
              <w:pStyle w:val="table10"/>
            </w:pPr>
            <w:r w:rsidRPr="00416DEA">
              <w:t>Использовано средств</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7C618CAA" w14:textId="77777777" w:rsidR="00416DEA" w:rsidRPr="00416DEA" w:rsidRDefault="00416DEA">
            <w:pPr>
              <w:pStyle w:val="table10"/>
              <w:jc w:val="center"/>
            </w:pPr>
            <w:r w:rsidRPr="00416DEA">
              <w:t>300</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5E4DB8" w14:textId="77777777" w:rsidR="00416DEA" w:rsidRPr="00416DEA" w:rsidRDefault="00416DEA">
            <w:pPr>
              <w:pStyle w:val="table10"/>
            </w:pPr>
            <w:r w:rsidRPr="00416DEA">
              <w:t> </w:t>
            </w:r>
          </w:p>
        </w:tc>
        <w:tc>
          <w:tcPr>
            <w:tcW w:w="9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4DD85E57" w14:textId="77777777" w:rsidR="00416DEA" w:rsidRPr="00416DEA" w:rsidRDefault="00416DEA">
            <w:pPr>
              <w:pStyle w:val="table10"/>
            </w:pPr>
            <w:r w:rsidRPr="00416DEA">
              <w:t> </w:t>
            </w:r>
          </w:p>
        </w:tc>
      </w:tr>
      <w:tr w:rsidR="00416DEA" w:rsidRPr="00416DEA" w14:paraId="2AA1E079" w14:textId="77777777" w:rsidTr="00416DEA">
        <w:trPr>
          <w:trHeight w:val="238"/>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496B0CFE" w14:textId="77777777" w:rsidR="00416DEA" w:rsidRPr="00416DEA" w:rsidRDefault="00416DEA">
            <w:pPr>
              <w:pStyle w:val="table10"/>
              <w:ind w:left="284"/>
            </w:pPr>
            <w:r w:rsidRPr="00416DEA">
              <w:t>в том числе:</w:t>
            </w:r>
            <w:r w:rsidRPr="00416DEA">
              <w:br/>
              <w:t>на целевые мероприятия</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2ADE3C26" w14:textId="77777777" w:rsidR="00416DEA" w:rsidRPr="00416DEA" w:rsidRDefault="00416DEA">
            <w:pPr>
              <w:pStyle w:val="table10"/>
              <w:jc w:val="center"/>
            </w:pPr>
            <w:r w:rsidRPr="00416DEA">
              <w:t>310</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B654DF" w14:textId="77777777" w:rsidR="00416DEA" w:rsidRPr="00416DEA" w:rsidRDefault="00416DEA">
            <w:pPr>
              <w:pStyle w:val="table10"/>
            </w:pPr>
            <w:r w:rsidRPr="00416DEA">
              <w:t> </w:t>
            </w:r>
          </w:p>
        </w:tc>
        <w:tc>
          <w:tcPr>
            <w:tcW w:w="9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2FE2CB66" w14:textId="77777777" w:rsidR="00416DEA" w:rsidRPr="00416DEA" w:rsidRDefault="00416DEA">
            <w:pPr>
              <w:pStyle w:val="table10"/>
            </w:pPr>
            <w:r w:rsidRPr="00416DEA">
              <w:t> </w:t>
            </w:r>
          </w:p>
        </w:tc>
      </w:tr>
      <w:tr w:rsidR="00416DEA" w:rsidRPr="00416DEA" w14:paraId="062D4ACA" w14:textId="77777777" w:rsidTr="00416DEA">
        <w:trPr>
          <w:trHeight w:val="238"/>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1F2D4253" w14:textId="77777777" w:rsidR="00416DEA" w:rsidRPr="00416DEA" w:rsidRDefault="00416DEA">
            <w:pPr>
              <w:pStyle w:val="table10"/>
              <w:ind w:left="567"/>
            </w:pPr>
            <w:r w:rsidRPr="00416DEA">
              <w:t>в том числе:</w:t>
            </w:r>
            <w:r w:rsidRPr="00416DEA">
              <w:br/>
              <w:t>безвозмездная (спонсорская) помощь</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26561EC1" w14:textId="77777777" w:rsidR="00416DEA" w:rsidRPr="00416DEA" w:rsidRDefault="00416DEA">
            <w:pPr>
              <w:pStyle w:val="table10"/>
              <w:jc w:val="center"/>
            </w:pPr>
            <w:r w:rsidRPr="00416DEA">
              <w:t>311</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E69938" w14:textId="77777777" w:rsidR="00416DEA" w:rsidRPr="00416DEA" w:rsidRDefault="00416DEA">
            <w:pPr>
              <w:pStyle w:val="table10"/>
            </w:pPr>
            <w:r w:rsidRPr="00416DEA">
              <w:t> </w:t>
            </w:r>
          </w:p>
        </w:tc>
        <w:tc>
          <w:tcPr>
            <w:tcW w:w="9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3990E1A5" w14:textId="77777777" w:rsidR="00416DEA" w:rsidRPr="00416DEA" w:rsidRDefault="00416DEA">
            <w:pPr>
              <w:pStyle w:val="table10"/>
            </w:pPr>
            <w:r w:rsidRPr="00416DEA">
              <w:t> </w:t>
            </w:r>
          </w:p>
        </w:tc>
      </w:tr>
      <w:tr w:rsidR="00416DEA" w:rsidRPr="00416DEA" w14:paraId="6C9DB5A5" w14:textId="77777777" w:rsidTr="00416DEA">
        <w:trPr>
          <w:trHeight w:val="238"/>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129AE4AD" w14:textId="77777777" w:rsidR="00416DEA" w:rsidRPr="00416DEA" w:rsidRDefault="00416DEA">
            <w:pPr>
              <w:pStyle w:val="table10"/>
              <w:ind w:left="567"/>
            </w:pPr>
            <w:r w:rsidRPr="00416DEA">
              <w:t>представительские и иные аналогичные мероприятия</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5B438AA7" w14:textId="77777777" w:rsidR="00416DEA" w:rsidRPr="00416DEA" w:rsidRDefault="00416DEA">
            <w:pPr>
              <w:pStyle w:val="table10"/>
              <w:jc w:val="center"/>
            </w:pPr>
            <w:r w:rsidRPr="00416DEA">
              <w:t>312</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2AFF49" w14:textId="77777777" w:rsidR="00416DEA" w:rsidRPr="00416DEA" w:rsidRDefault="00416DEA">
            <w:pPr>
              <w:pStyle w:val="table10"/>
            </w:pPr>
            <w:r w:rsidRPr="00416DEA">
              <w:t> </w:t>
            </w:r>
          </w:p>
        </w:tc>
        <w:tc>
          <w:tcPr>
            <w:tcW w:w="9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11906C76" w14:textId="77777777" w:rsidR="00416DEA" w:rsidRPr="00416DEA" w:rsidRDefault="00416DEA">
            <w:pPr>
              <w:pStyle w:val="table10"/>
            </w:pPr>
            <w:r w:rsidRPr="00416DEA">
              <w:t> </w:t>
            </w:r>
          </w:p>
        </w:tc>
      </w:tr>
      <w:tr w:rsidR="00416DEA" w:rsidRPr="00416DEA" w14:paraId="092E2E79" w14:textId="77777777" w:rsidTr="00416DEA">
        <w:trPr>
          <w:trHeight w:val="238"/>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794E5F6B" w14:textId="77777777" w:rsidR="00416DEA" w:rsidRPr="00416DEA" w:rsidRDefault="00416DEA">
            <w:pPr>
              <w:pStyle w:val="table10"/>
              <w:ind w:left="567"/>
            </w:pPr>
            <w:r w:rsidRPr="00416DEA">
              <w:lastRenderedPageBreak/>
              <w:t>иные мероприятия</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4EAF7C0A" w14:textId="77777777" w:rsidR="00416DEA" w:rsidRPr="00416DEA" w:rsidRDefault="00416DEA">
            <w:pPr>
              <w:pStyle w:val="table10"/>
              <w:jc w:val="center"/>
            </w:pPr>
            <w:r w:rsidRPr="00416DEA">
              <w:t>313</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366253" w14:textId="77777777" w:rsidR="00416DEA" w:rsidRPr="00416DEA" w:rsidRDefault="00416DEA">
            <w:pPr>
              <w:pStyle w:val="table10"/>
            </w:pPr>
            <w:r w:rsidRPr="00416DEA">
              <w:t> </w:t>
            </w:r>
          </w:p>
        </w:tc>
        <w:tc>
          <w:tcPr>
            <w:tcW w:w="9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6A66EA0F" w14:textId="77777777" w:rsidR="00416DEA" w:rsidRPr="00416DEA" w:rsidRDefault="00416DEA">
            <w:pPr>
              <w:pStyle w:val="table10"/>
            </w:pPr>
            <w:r w:rsidRPr="00416DEA">
              <w:t> </w:t>
            </w:r>
          </w:p>
        </w:tc>
      </w:tr>
      <w:tr w:rsidR="00416DEA" w:rsidRPr="00416DEA" w14:paraId="75A4788F" w14:textId="77777777" w:rsidTr="00416DEA">
        <w:trPr>
          <w:trHeight w:val="238"/>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4BB99672" w14:textId="77777777" w:rsidR="00416DEA" w:rsidRPr="00416DEA" w:rsidRDefault="00416DEA">
            <w:pPr>
              <w:pStyle w:val="table10"/>
              <w:ind w:left="284"/>
            </w:pPr>
            <w:r w:rsidRPr="00416DEA">
              <w:t>на содержание аппарата управления</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29CD7FFD" w14:textId="77777777" w:rsidR="00416DEA" w:rsidRPr="00416DEA" w:rsidRDefault="00416DEA">
            <w:pPr>
              <w:pStyle w:val="table10"/>
              <w:jc w:val="center"/>
            </w:pPr>
            <w:r w:rsidRPr="00416DEA">
              <w:t>320</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B3C7F4" w14:textId="77777777" w:rsidR="00416DEA" w:rsidRPr="00416DEA" w:rsidRDefault="00416DEA">
            <w:pPr>
              <w:pStyle w:val="table10"/>
            </w:pPr>
            <w:r w:rsidRPr="00416DEA">
              <w:t> </w:t>
            </w:r>
          </w:p>
        </w:tc>
        <w:tc>
          <w:tcPr>
            <w:tcW w:w="9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4B0ABA93" w14:textId="77777777" w:rsidR="00416DEA" w:rsidRPr="00416DEA" w:rsidRDefault="00416DEA">
            <w:pPr>
              <w:pStyle w:val="table10"/>
            </w:pPr>
            <w:r w:rsidRPr="00416DEA">
              <w:t> </w:t>
            </w:r>
          </w:p>
        </w:tc>
      </w:tr>
      <w:tr w:rsidR="00416DEA" w:rsidRPr="00416DEA" w14:paraId="35090BF7" w14:textId="77777777" w:rsidTr="00416DEA">
        <w:trPr>
          <w:trHeight w:val="238"/>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41B1FA03" w14:textId="77777777" w:rsidR="00416DEA" w:rsidRPr="00416DEA" w:rsidRDefault="00416DEA">
            <w:pPr>
              <w:pStyle w:val="table10"/>
              <w:ind w:left="567"/>
            </w:pPr>
            <w:r w:rsidRPr="00416DEA">
              <w:t>в том числе:</w:t>
            </w:r>
            <w:r w:rsidRPr="00416DEA">
              <w:br/>
              <w:t>на оплату труда</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63D12CDD" w14:textId="77777777" w:rsidR="00416DEA" w:rsidRPr="00416DEA" w:rsidRDefault="00416DEA">
            <w:pPr>
              <w:pStyle w:val="table10"/>
              <w:jc w:val="center"/>
            </w:pPr>
            <w:r w:rsidRPr="00416DEA">
              <w:t>321</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B30A13" w14:textId="77777777" w:rsidR="00416DEA" w:rsidRPr="00416DEA" w:rsidRDefault="00416DEA">
            <w:pPr>
              <w:pStyle w:val="table10"/>
            </w:pPr>
            <w:r w:rsidRPr="00416DEA">
              <w:t> </w:t>
            </w:r>
          </w:p>
        </w:tc>
        <w:tc>
          <w:tcPr>
            <w:tcW w:w="9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71967B67" w14:textId="77777777" w:rsidR="00416DEA" w:rsidRPr="00416DEA" w:rsidRDefault="00416DEA">
            <w:pPr>
              <w:pStyle w:val="table10"/>
            </w:pPr>
            <w:r w:rsidRPr="00416DEA">
              <w:t> </w:t>
            </w:r>
          </w:p>
        </w:tc>
      </w:tr>
      <w:tr w:rsidR="00416DEA" w:rsidRPr="00416DEA" w14:paraId="7A26AD3C" w14:textId="77777777" w:rsidTr="00416DEA">
        <w:trPr>
          <w:trHeight w:val="238"/>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371CCBC9" w14:textId="77777777" w:rsidR="00416DEA" w:rsidRPr="00416DEA" w:rsidRDefault="00416DEA">
            <w:pPr>
              <w:pStyle w:val="table10"/>
              <w:ind w:left="567"/>
            </w:pPr>
            <w:r w:rsidRPr="00416DEA">
              <w:t>на служебные командировки</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66C2BBAE" w14:textId="77777777" w:rsidR="00416DEA" w:rsidRPr="00416DEA" w:rsidRDefault="00416DEA">
            <w:pPr>
              <w:pStyle w:val="table10"/>
              <w:jc w:val="center"/>
            </w:pPr>
            <w:r w:rsidRPr="00416DEA">
              <w:t>322</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A6DDFF" w14:textId="77777777" w:rsidR="00416DEA" w:rsidRPr="00416DEA" w:rsidRDefault="00416DEA">
            <w:pPr>
              <w:pStyle w:val="table10"/>
            </w:pPr>
            <w:r w:rsidRPr="00416DEA">
              <w:t> </w:t>
            </w:r>
          </w:p>
        </w:tc>
        <w:tc>
          <w:tcPr>
            <w:tcW w:w="9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379F6D08" w14:textId="77777777" w:rsidR="00416DEA" w:rsidRPr="00416DEA" w:rsidRDefault="00416DEA">
            <w:pPr>
              <w:pStyle w:val="table10"/>
            </w:pPr>
            <w:r w:rsidRPr="00416DEA">
              <w:t> </w:t>
            </w:r>
          </w:p>
        </w:tc>
      </w:tr>
      <w:tr w:rsidR="00416DEA" w:rsidRPr="00416DEA" w14:paraId="4A386DE1" w14:textId="77777777" w:rsidTr="00416DEA">
        <w:trPr>
          <w:trHeight w:val="238"/>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38D0D520" w14:textId="77777777" w:rsidR="00416DEA" w:rsidRPr="00416DEA" w:rsidRDefault="00416DEA">
            <w:pPr>
              <w:pStyle w:val="table10"/>
              <w:ind w:left="567"/>
            </w:pPr>
            <w:r w:rsidRPr="00416DEA">
              <w:t>содержание основных средств и иного имущества</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3E8D100E" w14:textId="77777777" w:rsidR="00416DEA" w:rsidRPr="00416DEA" w:rsidRDefault="00416DEA">
            <w:pPr>
              <w:pStyle w:val="table10"/>
              <w:jc w:val="center"/>
            </w:pPr>
            <w:r w:rsidRPr="00416DEA">
              <w:t>323</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ADC459" w14:textId="77777777" w:rsidR="00416DEA" w:rsidRPr="00416DEA" w:rsidRDefault="00416DEA">
            <w:pPr>
              <w:pStyle w:val="table10"/>
            </w:pPr>
            <w:r w:rsidRPr="00416DEA">
              <w:t> </w:t>
            </w:r>
          </w:p>
        </w:tc>
        <w:tc>
          <w:tcPr>
            <w:tcW w:w="9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59526D50" w14:textId="77777777" w:rsidR="00416DEA" w:rsidRPr="00416DEA" w:rsidRDefault="00416DEA">
            <w:pPr>
              <w:pStyle w:val="table10"/>
            </w:pPr>
            <w:r w:rsidRPr="00416DEA">
              <w:t> </w:t>
            </w:r>
          </w:p>
        </w:tc>
      </w:tr>
      <w:tr w:rsidR="00416DEA" w:rsidRPr="00416DEA" w14:paraId="758EF72A" w14:textId="77777777" w:rsidTr="00416DEA">
        <w:trPr>
          <w:trHeight w:val="238"/>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71DC2614" w14:textId="77777777" w:rsidR="00416DEA" w:rsidRPr="00416DEA" w:rsidRDefault="00416DEA">
            <w:pPr>
              <w:pStyle w:val="table10"/>
              <w:ind w:left="567"/>
            </w:pPr>
            <w:r w:rsidRPr="00416DEA">
              <w:t>ремонт основных средств и иного имущества</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25ADC933" w14:textId="77777777" w:rsidR="00416DEA" w:rsidRPr="00416DEA" w:rsidRDefault="00416DEA">
            <w:pPr>
              <w:pStyle w:val="table10"/>
              <w:jc w:val="center"/>
            </w:pPr>
            <w:r w:rsidRPr="00416DEA">
              <w:t>324</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0C6DCA" w14:textId="77777777" w:rsidR="00416DEA" w:rsidRPr="00416DEA" w:rsidRDefault="00416DEA">
            <w:pPr>
              <w:pStyle w:val="table10"/>
            </w:pPr>
            <w:r w:rsidRPr="00416DEA">
              <w:t> </w:t>
            </w:r>
          </w:p>
        </w:tc>
        <w:tc>
          <w:tcPr>
            <w:tcW w:w="9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52DCA411" w14:textId="77777777" w:rsidR="00416DEA" w:rsidRPr="00416DEA" w:rsidRDefault="00416DEA">
            <w:pPr>
              <w:pStyle w:val="table10"/>
            </w:pPr>
            <w:r w:rsidRPr="00416DEA">
              <w:t> </w:t>
            </w:r>
          </w:p>
        </w:tc>
      </w:tr>
      <w:tr w:rsidR="00416DEA" w:rsidRPr="00416DEA" w14:paraId="65E42C01" w14:textId="77777777" w:rsidTr="00416DEA">
        <w:trPr>
          <w:trHeight w:val="238"/>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08AD020B" w14:textId="77777777" w:rsidR="00416DEA" w:rsidRPr="00416DEA" w:rsidRDefault="00416DEA">
            <w:pPr>
              <w:pStyle w:val="table10"/>
              <w:ind w:left="567"/>
            </w:pPr>
            <w:r w:rsidRPr="00416DEA">
              <w:t>амортизация основных средств и иного имущества</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7034162B" w14:textId="77777777" w:rsidR="00416DEA" w:rsidRPr="00416DEA" w:rsidRDefault="00416DEA">
            <w:pPr>
              <w:pStyle w:val="table10"/>
              <w:jc w:val="center"/>
            </w:pPr>
            <w:r w:rsidRPr="00416DEA">
              <w:t>325</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4355FA" w14:textId="77777777" w:rsidR="00416DEA" w:rsidRPr="00416DEA" w:rsidRDefault="00416DEA">
            <w:pPr>
              <w:pStyle w:val="table10"/>
            </w:pPr>
            <w:r w:rsidRPr="00416DEA">
              <w:t> </w:t>
            </w:r>
          </w:p>
        </w:tc>
        <w:tc>
          <w:tcPr>
            <w:tcW w:w="9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47461017" w14:textId="77777777" w:rsidR="00416DEA" w:rsidRPr="00416DEA" w:rsidRDefault="00416DEA">
            <w:pPr>
              <w:pStyle w:val="table10"/>
            </w:pPr>
            <w:r w:rsidRPr="00416DEA">
              <w:t> </w:t>
            </w:r>
          </w:p>
        </w:tc>
      </w:tr>
      <w:tr w:rsidR="00416DEA" w:rsidRPr="00416DEA" w14:paraId="3E83EC8E" w14:textId="77777777" w:rsidTr="00416DEA">
        <w:trPr>
          <w:trHeight w:val="238"/>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7D79008B" w14:textId="77777777" w:rsidR="00416DEA" w:rsidRPr="00416DEA" w:rsidRDefault="00416DEA">
            <w:pPr>
              <w:pStyle w:val="table10"/>
              <w:ind w:left="567"/>
            </w:pPr>
            <w:r w:rsidRPr="00416DEA">
              <w:t>прочие</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2616E110" w14:textId="77777777" w:rsidR="00416DEA" w:rsidRPr="00416DEA" w:rsidRDefault="00416DEA">
            <w:pPr>
              <w:pStyle w:val="table10"/>
              <w:jc w:val="center"/>
            </w:pPr>
            <w:r w:rsidRPr="00416DEA">
              <w:t>326</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C4F35C" w14:textId="77777777" w:rsidR="00416DEA" w:rsidRPr="00416DEA" w:rsidRDefault="00416DEA">
            <w:pPr>
              <w:pStyle w:val="table10"/>
            </w:pPr>
            <w:r w:rsidRPr="00416DEA">
              <w:t> </w:t>
            </w:r>
          </w:p>
        </w:tc>
        <w:tc>
          <w:tcPr>
            <w:tcW w:w="9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5CB8F460" w14:textId="77777777" w:rsidR="00416DEA" w:rsidRPr="00416DEA" w:rsidRDefault="00416DEA">
            <w:pPr>
              <w:pStyle w:val="table10"/>
            </w:pPr>
            <w:r w:rsidRPr="00416DEA">
              <w:t> </w:t>
            </w:r>
          </w:p>
        </w:tc>
      </w:tr>
      <w:tr w:rsidR="00416DEA" w:rsidRPr="00416DEA" w14:paraId="78F8ADA3" w14:textId="77777777" w:rsidTr="00416DEA">
        <w:trPr>
          <w:trHeight w:val="238"/>
        </w:trPr>
        <w:tc>
          <w:tcPr>
            <w:tcW w:w="265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6616C9B8" w14:textId="77777777" w:rsidR="00416DEA" w:rsidRPr="00416DEA" w:rsidRDefault="00416DEA">
            <w:pPr>
              <w:pStyle w:val="table10"/>
              <w:ind w:left="284"/>
            </w:pPr>
            <w:r w:rsidRPr="00416DEA">
              <w:t>на иные цели</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13457249" w14:textId="77777777" w:rsidR="00416DEA" w:rsidRPr="00416DEA" w:rsidRDefault="00416DEA">
            <w:pPr>
              <w:pStyle w:val="table10"/>
              <w:jc w:val="center"/>
            </w:pPr>
            <w:r w:rsidRPr="00416DEA">
              <w:t>330</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3E1736" w14:textId="77777777" w:rsidR="00416DEA" w:rsidRPr="00416DEA" w:rsidRDefault="00416DEA">
            <w:pPr>
              <w:pStyle w:val="table10"/>
            </w:pPr>
            <w:r w:rsidRPr="00416DEA">
              <w:t> </w:t>
            </w:r>
          </w:p>
        </w:tc>
        <w:tc>
          <w:tcPr>
            <w:tcW w:w="90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6B0D5166" w14:textId="77777777" w:rsidR="00416DEA" w:rsidRPr="00416DEA" w:rsidRDefault="00416DEA">
            <w:pPr>
              <w:pStyle w:val="table10"/>
            </w:pPr>
            <w:r w:rsidRPr="00416DEA">
              <w:t> </w:t>
            </w:r>
          </w:p>
        </w:tc>
      </w:tr>
      <w:tr w:rsidR="00416DEA" w:rsidRPr="00416DEA" w14:paraId="0FF3D3F6" w14:textId="77777777" w:rsidTr="00416DEA">
        <w:trPr>
          <w:trHeight w:val="238"/>
        </w:trPr>
        <w:tc>
          <w:tcPr>
            <w:tcW w:w="2652" w:type="pct"/>
            <w:tcBorders>
              <w:top w:val="single" w:sz="4" w:space="0" w:color="auto"/>
              <w:left w:val="nil"/>
              <w:bottom w:val="nil"/>
              <w:right w:val="single" w:sz="4" w:space="0" w:color="auto"/>
            </w:tcBorders>
            <w:tcMar>
              <w:top w:w="0" w:type="dxa"/>
              <w:left w:w="6" w:type="dxa"/>
              <w:bottom w:w="0" w:type="dxa"/>
              <w:right w:w="6" w:type="dxa"/>
            </w:tcMar>
            <w:hideMark/>
          </w:tcPr>
          <w:p w14:paraId="772A4285" w14:textId="77777777" w:rsidR="00416DEA" w:rsidRPr="00416DEA" w:rsidRDefault="00416DEA">
            <w:pPr>
              <w:pStyle w:val="table10"/>
              <w:spacing w:after="60"/>
            </w:pPr>
            <w:r w:rsidRPr="00416DEA">
              <w:t xml:space="preserve">Остаток средств на ______20__ </w:t>
            </w:r>
          </w:p>
        </w:tc>
        <w:tc>
          <w:tcPr>
            <w:tcW w:w="455"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14:paraId="2B46CF58" w14:textId="77777777" w:rsidR="00416DEA" w:rsidRPr="00416DEA" w:rsidRDefault="00416DEA">
            <w:pPr>
              <w:pStyle w:val="table10"/>
              <w:jc w:val="center"/>
            </w:pPr>
            <w:r w:rsidRPr="00416DEA">
              <w:t>400</w:t>
            </w:r>
          </w:p>
        </w:tc>
        <w:tc>
          <w:tcPr>
            <w:tcW w:w="98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568D3384" w14:textId="77777777" w:rsidR="00416DEA" w:rsidRPr="00416DEA" w:rsidRDefault="00416DEA">
            <w:pPr>
              <w:pStyle w:val="table10"/>
            </w:pPr>
            <w:r w:rsidRPr="00416DEA">
              <w:t> </w:t>
            </w:r>
          </w:p>
        </w:tc>
        <w:tc>
          <w:tcPr>
            <w:tcW w:w="907" w:type="pct"/>
            <w:tcBorders>
              <w:top w:val="single" w:sz="4" w:space="0" w:color="auto"/>
              <w:left w:val="single" w:sz="4" w:space="0" w:color="auto"/>
              <w:bottom w:val="nil"/>
              <w:right w:val="nil"/>
            </w:tcBorders>
            <w:tcMar>
              <w:top w:w="0" w:type="dxa"/>
              <w:left w:w="6" w:type="dxa"/>
              <w:bottom w:w="0" w:type="dxa"/>
              <w:right w:w="6" w:type="dxa"/>
            </w:tcMar>
            <w:hideMark/>
          </w:tcPr>
          <w:p w14:paraId="01FE32E9" w14:textId="77777777" w:rsidR="00416DEA" w:rsidRPr="00416DEA" w:rsidRDefault="00416DEA">
            <w:pPr>
              <w:pStyle w:val="table10"/>
            </w:pPr>
            <w:r w:rsidRPr="00416DEA">
              <w:t> </w:t>
            </w:r>
          </w:p>
        </w:tc>
      </w:tr>
    </w:tbl>
    <w:p w14:paraId="18174A81" w14:textId="77777777" w:rsidR="00416DEA" w:rsidRPr="00416DEA" w:rsidRDefault="00416DEA" w:rsidP="00416DEA">
      <w:pPr>
        <w:pStyle w:val="newncpi"/>
      </w:pPr>
      <w:r w:rsidRPr="00416DEA">
        <w:t> </w:t>
      </w:r>
    </w:p>
    <w:tbl>
      <w:tblPr>
        <w:tblW w:w="5000" w:type="pct"/>
        <w:tblCellMar>
          <w:left w:w="0" w:type="dxa"/>
          <w:right w:w="0" w:type="dxa"/>
        </w:tblCellMar>
        <w:tblLook w:val="04A0" w:firstRow="1" w:lastRow="0" w:firstColumn="1" w:lastColumn="0" w:noHBand="0" w:noVBand="1"/>
      </w:tblPr>
      <w:tblGrid>
        <w:gridCol w:w="4962"/>
        <w:gridCol w:w="4393"/>
      </w:tblGrid>
      <w:tr w:rsidR="00416DEA" w:rsidRPr="00416DEA" w14:paraId="0CF511BF" w14:textId="77777777" w:rsidTr="00416DEA">
        <w:trPr>
          <w:trHeight w:val="240"/>
        </w:trPr>
        <w:tc>
          <w:tcPr>
            <w:tcW w:w="2652" w:type="pct"/>
            <w:tcBorders>
              <w:top w:val="nil"/>
              <w:left w:val="nil"/>
              <w:bottom w:val="nil"/>
              <w:right w:val="nil"/>
            </w:tcBorders>
            <w:tcMar>
              <w:top w:w="0" w:type="dxa"/>
              <w:left w:w="6" w:type="dxa"/>
              <w:bottom w:w="0" w:type="dxa"/>
              <w:right w:w="6" w:type="dxa"/>
            </w:tcMar>
            <w:hideMark/>
          </w:tcPr>
          <w:p w14:paraId="509201F1" w14:textId="77777777" w:rsidR="00416DEA" w:rsidRPr="00416DEA" w:rsidRDefault="00416DEA">
            <w:pPr>
              <w:pStyle w:val="newncpi0"/>
            </w:pPr>
            <w:r w:rsidRPr="00416DEA">
              <w:t xml:space="preserve">Руководитель _____________________ </w:t>
            </w:r>
          </w:p>
        </w:tc>
        <w:tc>
          <w:tcPr>
            <w:tcW w:w="2348" w:type="pct"/>
            <w:tcBorders>
              <w:top w:val="nil"/>
              <w:left w:val="nil"/>
              <w:bottom w:val="nil"/>
              <w:right w:val="nil"/>
            </w:tcBorders>
            <w:tcMar>
              <w:top w:w="0" w:type="dxa"/>
              <w:left w:w="6" w:type="dxa"/>
              <w:bottom w:w="0" w:type="dxa"/>
              <w:right w:w="6" w:type="dxa"/>
            </w:tcMar>
            <w:hideMark/>
          </w:tcPr>
          <w:p w14:paraId="0C61548B" w14:textId="77777777" w:rsidR="00416DEA" w:rsidRPr="00416DEA" w:rsidRDefault="00416DEA">
            <w:pPr>
              <w:pStyle w:val="newncpi0"/>
              <w:jc w:val="right"/>
            </w:pPr>
            <w:r w:rsidRPr="00416DEA">
              <w:t>_________________________</w:t>
            </w:r>
          </w:p>
        </w:tc>
      </w:tr>
      <w:tr w:rsidR="00416DEA" w:rsidRPr="00416DEA" w14:paraId="10801F14" w14:textId="77777777" w:rsidTr="00416DEA">
        <w:trPr>
          <w:trHeight w:val="240"/>
        </w:trPr>
        <w:tc>
          <w:tcPr>
            <w:tcW w:w="2652" w:type="pct"/>
            <w:tcBorders>
              <w:top w:val="nil"/>
              <w:left w:val="nil"/>
              <w:bottom w:val="nil"/>
              <w:right w:val="nil"/>
            </w:tcBorders>
            <w:tcMar>
              <w:top w:w="0" w:type="dxa"/>
              <w:left w:w="6" w:type="dxa"/>
              <w:bottom w:w="0" w:type="dxa"/>
              <w:right w:w="6" w:type="dxa"/>
            </w:tcMar>
            <w:hideMark/>
          </w:tcPr>
          <w:p w14:paraId="30B6772C" w14:textId="77777777" w:rsidR="00416DEA" w:rsidRPr="00416DEA" w:rsidRDefault="00416DEA">
            <w:pPr>
              <w:pStyle w:val="table10"/>
              <w:ind w:left="2404"/>
            </w:pPr>
            <w:r w:rsidRPr="00416DEA">
              <w:t xml:space="preserve">(подпись) </w:t>
            </w:r>
          </w:p>
        </w:tc>
        <w:tc>
          <w:tcPr>
            <w:tcW w:w="2348" w:type="pct"/>
            <w:tcBorders>
              <w:top w:val="nil"/>
              <w:left w:val="nil"/>
              <w:bottom w:val="nil"/>
              <w:right w:val="nil"/>
            </w:tcBorders>
            <w:tcMar>
              <w:top w:w="0" w:type="dxa"/>
              <w:left w:w="6" w:type="dxa"/>
              <w:bottom w:w="0" w:type="dxa"/>
              <w:right w:w="6" w:type="dxa"/>
            </w:tcMar>
            <w:hideMark/>
          </w:tcPr>
          <w:p w14:paraId="6306A1F5" w14:textId="77777777" w:rsidR="00416DEA" w:rsidRPr="00416DEA" w:rsidRDefault="00416DEA">
            <w:pPr>
              <w:pStyle w:val="table10"/>
              <w:ind w:right="566"/>
              <w:jc w:val="right"/>
            </w:pPr>
            <w:r w:rsidRPr="00416DEA">
              <w:t>(инициалы, фамилия)</w:t>
            </w:r>
          </w:p>
        </w:tc>
      </w:tr>
      <w:tr w:rsidR="00416DEA" w:rsidRPr="00416DEA" w14:paraId="33164F75" w14:textId="77777777" w:rsidTr="00416DEA">
        <w:trPr>
          <w:trHeight w:val="240"/>
        </w:trPr>
        <w:tc>
          <w:tcPr>
            <w:tcW w:w="2652" w:type="pct"/>
            <w:tcBorders>
              <w:top w:val="nil"/>
              <w:left w:val="nil"/>
              <w:bottom w:val="nil"/>
              <w:right w:val="nil"/>
            </w:tcBorders>
            <w:tcMar>
              <w:top w:w="0" w:type="dxa"/>
              <w:left w:w="6" w:type="dxa"/>
              <w:bottom w:w="0" w:type="dxa"/>
              <w:right w:w="6" w:type="dxa"/>
            </w:tcMar>
            <w:hideMark/>
          </w:tcPr>
          <w:p w14:paraId="1E350B66" w14:textId="77777777" w:rsidR="00416DEA" w:rsidRPr="00416DEA" w:rsidRDefault="00416DEA">
            <w:pPr>
              <w:pStyle w:val="table10"/>
            </w:pPr>
            <w:r w:rsidRPr="00416DEA">
              <w:t> </w:t>
            </w:r>
          </w:p>
        </w:tc>
        <w:tc>
          <w:tcPr>
            <w:tcW w:w="2348" w:type="pct"/>
            <w:tcBorders>
              <w:top w:val="nil"/>
              <w:left w:val="nil"/>
              <w:bottom w:val="nil"/>
              <w:right w:val="nil"/>
            </w:tcBorders>
            <w:tcMar>
              <w:top w:w="0" w:type="dxa"/>
              <w:left w:w="6" w:type="dxa"/>
              <w:bottom w:w="0" w:type="dxa"/>
              <w:right w:w="6" w:type="dxa"/>
            </w:tcMar>
            <w:hideMark/>
          </w:tcPr>
          <w:p w14:paraId="74030651" w14:textId="77777777" w:rsidR="00416DEA" w:rsidRPr="00416DEA" w:rsidRDefault="00416DEA">
            <w:pPr>
              <w:pStyle w:val="table10"/>
            </w:pPr>
            <w:r w:rsidRPr="00416DEA">
              <w:t> </w:t>
            </w:r>
          </w:p>
        </w:tc>
      </w:tr>
      <w:tr w:rsidR="00416DEA" w:rsidRPr="00416DEA" w14:paraId="15FD59CC" w14:textId="77777777" w:rsidTr="00416DEA">
        <w:trPr>
          <w:trHeight w:val="240"/>
        </w:trPr>
        <w:tc>
          <w:tcPr>
            <w:tcW w:w="2652" w:type="pct"/>
            <w:tcBorders>
              <w:top w:val="nil"/>
              <w:left w:val="nil"/>
              <w:bottom w:val="nil"/>
              <w:right w:val="nil"/>
            </w:tcBorders>
            <w:tcMar>
              <w:top w:w="0" w:type="dxa"/>
              <w:left w:w="6" w:type="dxa"/>
              <w:bottom w:w="0" w:type="dxa"/>
              <w:right w:w="6" w:type="dxa"/>
            </w:tcMar>
            <w:hideMark/>
          </w:tcPr>
          <w:p w14:paraId="79F3030F" w14:textId="77777777" w:rsidR="00416DEA" w:rsidRPr="00416DEA" w:rsidRDefault="00416DEA">
            <w:pPr>
              <w:pStyle w:val="newncpi0"/>
            </w:pPr>
            <w:r w:rsidRPr="00416DEA">
              <w:t>Главный бухгалтер ________________</w:t>
            </w:r>
          </w:p>
        </w:tc>
        <w:tc>
          <w:tcPr>
            <w:tcW w:w="2348" w:type="pct"/>
            <w:tcBorders>
              <w:top w:val="nil"/>
              <w:left w:val="nil"/>
              <w:bottom w:val="nil"/>
              <w:right w:val="nil"/>
            </w:tcBorders>
            <w:tcMar>
              <w:top w:w="0" w:type="dxa"/>
              <w:left w:w="6" w:type="dxa"/>
              <w:bottom w:w="0" w:type="dxa"/>
              <w:right w:w="6" w:type="dxa"/>
            </w:tcMar>
            <w:hideMark/>
          </w:tcPr>
          <w:p w14:paraId="7AC94231" w14:textId="77777777" w:rsidR="00416DEA" w:rsidRPr="00416DEA" w:rsidRDefault="00416DEA">
            <w:pPr>
              <w:pStyle w:val="newncpi0"/>
              <w:jc w:val="right"/>
            </w:pPr>
            <w:r w:rsidRPr="00416DEA">
              <w:t>_________________________</w:t>
            </w:r>
          </w:p>
        </w:tc>
      </w:tr>
      <w:tr w:rsidR="00416DEA" w:rsidRPr="00416DEA" w14:paraId="144A9C9A" w14:textId="77777777" w:rsidTr="00416DEA">
        <w:trPr>
          <w:trHeight w:val="240"/>
        </w:trPr>
        <w:tc>
          <w:tcPr>
            <w:tcW w:w="2652" w:type="pct"/>
            <w:tcBorders>
              <w:top w:val="nil"/>
              <w:left w:val="nil"/>
              <w:bottom w:val="nil"/>
              <w:right w:val="nil"/>
            </w:tcBorders>
            <w:tcMar>
              <w:top w:w="0" w:type="dxa"/>
              <w:left w:w="6" w:type="dxa"/>
              <w:bottom w:w="0" w:type="dxa"/>
              <w:right w:w="6" w:type="dxa"/>
            </w:tcMar>
            <w:hideMark/>
          </w:tcPr>
          <w:p w14:paraId="336AB4A9" w14:textId="77777777" w:rsidR="00416DEA" w:rsidRPr="00416DEA" w:rsidRDefault="00416DEA">
            <w:pPr>
              <w:pStyle w:val="table10"/>
              <w:ind w:left="2766"/>
            </w:pPr>
            <w:r w:rsidRPr="00416DEA">
              <w:t>(подпись)</w:t>
            </w:r>
          </w:p>
        </w:tc>
        <w:tc>
          <w:tcPr>
            <w:tcW w:w="2348" w:type="pct"/>
            <w:tcBorders>
              <w:top w:val="nil"/>
              <w:left w:val="nil"/>
              <w:bottom w:val="nil"/>
              <w:right w:val="nil"/>
            </w:tcBorders>
            <w:tcMar>
              <w:top w:w="0" w:type="dxa"/>
              <w:left w:w="6" w:type="dxa"/>
              <w:bottom w:w="0" w:type="dxa"/>
              <w:right w:w="6" w:type="dxa"/>
            </w:tcMar>
            <w:hideMark/>
          </w:tcPr>
          <w:p w14:paraId="1FA19129" w14:textId="77777777" w:rsidR="00416DEA" w:rsidRPr="00416DEA" w:rsidRDefault="00416DEA">
            <w:pPr>
              <w:pStyle w:val="table10"/>
              <w:ind w:right="566"/>
              <w:jc w:val="right"/>
            </w:pPr>
            <w:r w:rsidRPr="00416DEA">
              <w:t>(инициалы, фамилия)</w:t>
            </w:r>
          </w:p>
        </w:tc>
      </w:tr>
    </w:tbl>
    <w:p w14:paraId="0D667719" w14:textId="77777777" w:rsidR="00416DEA" w:rsidRPr="00416DEA" w:rsidRDefault="00416DEA" w:rsidP="00416DEA">
      <w:pPr>
        <w:pStyle w:val="newncpi"/>
      </w:pPr>
      <w:r w:rsidRPr="00416DEA">
        <w:t> </w:t>
      </w:r>
    </w:p>
    <w:p w14:paraId="2EF3A192" w14:textId="77777777" w:rsidR="00416DEA" w:rsidRPr="00416DEA" w:rsidRDefault="00416DEA" w:rsidP="00416DEA">
      <w:pPr>
        <w:pStyle w:val="newncpi0"/>
      </w:pPr>
      <w:r w:rsidRPr="00416DEA">
        <w:t>__ ________________ 20__ г.</w:t>
      </w:r>
    </w:p>
    <w:p w14:paraId="538A2D50" w14:textId="77777777" w:rsidR="00416DEA" w:rsidRPr="00416DEA" w:rsidRDefault="00416DEA" w:rsidP="00416DEA">
      <w:pPr>
        <w:pStyle w:val="endform"/>
      </w:pPr>
      <w:r w:rsidRPr="00416DEA">
        <w:t> </w:t>
      </w:r>
    </w:p>
    <w:p w14:paraId="76F936A4" w14:textId="77777777" w:rsidR="00416DEA" w:rsidRPr="00416DEA" w:rsidRDefault="00416DEA" w:rsidP="00416DEA">
      <w:pPr>
        <w:pStyle w:val="newncpi"/>
      </w:pPr>
      <w:r w:rsidRPr="00416DEA">
        <w:t> </w:t>
      </w:r>
    </w:p>
    <w:p w14:paraId="51B236F3" w14:textId="77777777" w:rsidR="00891971" w:rsidRDefault="00891971"/>
    <w:sectPr w:rsidR="008919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EA"/>
    <w:rsid w:val="000129AF"/>
    <w:rsid w:val="00416DEA"/>
    <w:rsid w:val="00891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0A409"/>
  <w15:chartTrackingRefBased/>
  <w15:docId w15:val="{84CEA2B7-31FB-43B0-8AC9-E5EEB21FD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16DEA"/>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6DEA"/>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416DEA"/>
    <w:rPr>
      <w:color w:val="0038C8"/>
      <w:u w:val="single"/>
    </w:rPr>
  </w:style>
  <w:style w:type="character" w:styleId="a4">
    <w:name w:val="FollowedHyperlink"/>
    <w:basedOn w:val="a0"/>
    <w:uiPriority w:val="99"/>
    <w:semiHidden/>
    <w:unhideWhenUsed/>
    <w:rsid w:val="00416DEA"/>
    <w:rPr>
      <w:color w:val="0038C8"/>
      <w:u w:val="single"/>
    </w:rPr>
  </w:style>
  <w:style w:type="character" w:styleId="HTML">
    <w:name w:val="HTML Acronym"/>
    <w:basedOn w:val="a0"/>
    <w:uiPriority w:val="99"/>
    <w:semiHidden/>
    <w:unhideWhenUsed/>
    <w:rsid w:val="00416DEA"/>
    <w:rPr>
      <w:shd w:val="clear" w:color="auto" w:fill="FFFF00"/>
    </w:rPr>
  </w:style>
  <w:style w:type="paragraph" w:customStyle="1" w:styleId="msonormal0">
    <w:name w:val="msonormal"/>
    <w:basedOn w:val="a"/>
    <w:rsid w:val="00416D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t">
    <w:name w:val="part"/>
    <w:basedOn w:val="a"/>
    <w:rsid w:val="00416DEA"/>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416DEA"/>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416DEA"/>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416DEA"/>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416DEA"/>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416DEA"/>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416DEA"/>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416DEA"/>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416DEA"/>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416DEA"/>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416DEA"/>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416DEA"/>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416DEA"/>
    <w:pPr>
      <w:spacing w:before="160" w:line="240" w:lineRule="auto"/>
      <w:jc w:val="right"/>
    </w:pPr>
    <w:rPr>
      <w:rFonts w:ascii="Times New Roman" w:eastAsia="Times New Roman" w:hAnsi="Times New Roman" w:cs="Times New Roman"/>
      <w:lang w:eastAsia="ru-RU"/>
    </w:rPr>
  </w:style>
  <w:style w:type="paragraph" w:customStyle="1" w:styleId="titleu">
    <w:name w:val="titleu"/>
    <w:basedOn w:val="a"/>
    <w:rsid w:val="00416DEA"/>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416DEA"/>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416DEA"/>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416DEA"/>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416DEA"/>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416DE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416DEA"/>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416DEA"/>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416DEA"/>
    <w:pPr>
      <w:spacing w:before="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416DEA"/>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416DEA"/>
    <w:pPr>
      <w:spacing w:before="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416DEA"/>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416DEA"/>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416DEA"/>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416DEA"/>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416DEA"/>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416DEA"/>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416DEA"/>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416DEA"/>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416DEA"/>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416DEA"/>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416DEA"/>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416DEA"/>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416DEA"/>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416DEA"/>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416DEA"/>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416DEA"/>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416DEA"/>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416DEA"/>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416DEA"/>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416DEA"/>
    <w:pPr>
      <w:spacing w:before="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416DEA"/>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416DEA"/>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416DEA"/>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416DEA"/>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416DEA"/>
    <w:pPr>
      <w:spacing w:before="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416DEA"/>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416DEA"/>
    <w:pPr>
      <w:spacing w:before="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416DEA"/>
    <w:pPr>
      <w:spacing w:before="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416DEA"/>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416DEA"/>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416DEA"/>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416DEA"/>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416DEA"/>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416DEA"/>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416DEA"/>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416DEA"/>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416DEA"/>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416DEA"/>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416DEA"/>
    <w:pPr>
      <w:spacing w:before="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416DEA"/>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416DEA"/>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416DEA"/>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416DEA"/>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416DEA"/>
    <w:pPr>
      <w:spacing w:before="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416DEA"/>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416DEA"/>
    <w:pPr>
      <w:spacing w:before="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416DEA"/>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416DEA"/>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416DEA"/>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416DEA"/>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416DE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416DE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416DEA"/>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416DEA"/>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416DEA"/>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416DE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416DEA"/>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416DEA"/>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416DEA"/>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416D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416D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416DEA"/>
    <w:rPr>
      <w:rFonts w:ascii="Times New Roman" w:hAnsi="Times New Roman" w:cs="Times New Roman" w:hint="default"/>
      <w:b/>
      <w:bCs/>
      <w:caps/>
    </w:rPr>
  </w:style>
  <w:style w:type="character" w:customStyle="1" w:styleId="promulgator">
    <w:name w:val="promulgator"/>
    <w:basedOn w:val="a0"/>
    <w:rsid w:val="00416DEA"/>
    <w:rPr>
      <w:rFonts w:ascii="Times New Roman" w:hAnsi="Times New Roman" w:cs="Times New Roman" w:hint="default"/>
      <w:b/>
      <w:bCs/>
      <w:caps/>
    </w:rPr>
  </w:style>
  <w:style w:type="character" w:customStyle="1" w:styleId="datepr">
    <w:name w:val="datepr"/>
    <w:basedOn w:val="a0"/>
    <w:rsid w:val="00416DEA"/>
    <w:rPr>
      <w:rFonts w:ascii="Times New Roman" w:hAnsi="Times New Roman" w:cs="Times New Roman" w:hint="default"/>
      <w:i/>
      <w:iCs/>
    </w:rPr>
  </w:style>
  <w:style w:type="character" w:customStyle="1" w:styleId="datecity">
    <w:name w:val="datecity"/>
    <w:basedOn w:val="a0"/>
    <w:rsid w:val="00416DEA"/>
    <w:rPr>
      <w:rFonts w:ascii="Times New Roman" w:hAnsi="Times New Roman" w:cs="Times New Roman" w:hint="default"/>
      <w:i/>
      <w:iCs/>
      <w:sz w:val="24"/>
      <w:szCs w:val="24"/>
    </w:rPr>
  </w:style>
  <w:style w:type="character" w:customStyle="1" w:styleId="datereg">
    <w:name w:val="datereg"/>
    <w:basedOn w:val="a0"/>
    <w:rsid w:val="00416DEA"/>
    <w:rPr>
      <w:rFonts w:ascii="Times New Roman" w:hAnsi="Times New Roman" w:cs="Times New Roman" w:hint="default"/>
    </w:rPr>
  </w:style>
  <w:style w:type="character" w:customStyle="1" w:styleId="number">
    <w:name w:val="number"/>
    <w:basedOn w:val="a0"/>
    <w:rsid w:val="00416DEA"/>
    <w:rPr>
      <w:rFonts w:ascii="Times New Roman" w:hAnsi="Times New Roman" w:cs="Times New Roman" w:hint="default"/>
      <w:i/>
      <w:iCs/>
    </w:rPr>
  </w:style>
  <w:style w:type="character" w:customStyle="1" w:styleId="bigsimbol">
    <w:name w:val="bigsimbol"/>
    <w:basedOn w:val="a0"/>
    <w:rsid w:val="00416DEA"/>
    <w:rPr>
      <w:rFonts w:ascii="Times New Roman" w:hAnsi="Times New Roman" w:cs="Times New Roman" w:hint="default"/>
      <w:caps/>
    </w:rPr>
  </w:style>
  <w:style w:type="character" w:customStyle="1" w:styleId="razr">
    <w:name w:val="razr"/>
    <w:basedOn w:val="a0"/>
    <w:rsid w:val="00416DEA"/>
    <w:rPr>
      <w:rFonts w:ascii="Times New Roman" w:hAnsi="Times New Roman" w:cs="Times New Roman" w:hint="default"/>
      <w:spacing w:val="30"/>
    </w:rPr>
  </w:style>
  <w:style w:type="character" w:customStyle="1" w:styleId="onesymbol">
    <w:name w:val="onesymbol"/>
    <w:basedOn w:val="a0"/>
    <w:rsid w:val="00416DEA"/>
    <w:rPr>
      <w:rFonts w:ascii="Symbol" w:hAnsi="Symbol" w:hint="default"/>
    </w:rPr>
  </w:style>
  <w:style w:type="character" w:customStyle="1" w:styleId="onewind3">
    <w:name w:val="onewind3"/>
    <w:basedOn w:val="a0"/>
    <w:rsid w:val="00416DEA"/>
    <w:rPr>
      <w:rFonts w:ascii="Wingdings 3" w:hAnsi="Wingdings 3" w:hint="default"/>
    </w:rPr>
  </w:style>
  <w:style w:type="character" w:customStyle="1" w:styleId="onewind2">
    <w:name w:val="onewind2"/>
    <w:basedOn w:val="a0"/>
    <w:rsid w:val="00416DEA"/>
    <w:rPr>
      <w:rFonts w:ascii="Wingdings 2" w:hAnsi="Wingdings 2" w:hint="default"/>
    </w:rPr>
  </w:style>
  <w:style w:type="character" w:customStyle="1" w:styleId="onewind">
    <w:name w:val="onewind"/>
    <w:basedOn w:val="a0"/>
    <w:rsid w:val="00416DEA"/>
    <w:rPr>
      <w:rFonts w:ascii="Wingdings" w:hAnsi="Wingdings" w:hint="default"/>
    </w:rPr>
  </w:style>
  <w:style w:type="character" w:customStyle="1" w:styleId="rednoun">
    <w:name w:val="rednoun"/>
    <w:basedOn w:val="a0"/>
    <w:rsid w:val="00416DEA"/>
  </w:style>
  <w:style w:type="character" w:customStyle="1" w:styleId="post">
    <w:name w:val="post"/>
    <w:basedOn w:val="a0"/>
    <w:rsid w:val="00416DEA"/>
    <w:rPr>
      <w:rFonts w:ascii="Times New Roman" w:hAnsi="Times New Roman" w:cs="Times New Roman" w:hint="default"/>
      <w:b/>
      <w:bCs/>
      <w:i/>
      <w:iCs/>
      <w:sz w:val="22"/>
      <w:szCs w:val="22"/>
    </w:rPr>
  </w:style>
  <w:style w:type="character" w:customStyle="1" w:styleId="pers">
    <w:name w:val="pers"/>
    <w:basedOn w:val="a0"/>
    <w:rsid w:val="00416DEA"/>
    <w:rPr>
      <w:rFonts w:ascii="Times New Roman" w:hAnsi="Times New Roman" w:cs="Times New Roman" w:hint="default"/>
      <w:b/>
      <w:bCs/>
      <w:i/>
      <w:iCs/>
      <w:sz w:val="22"/>
      <w:szCs w:val="22"/>
    </w:rPr>
  </w:style>
  <w:style w:type="character" w:customStyle="1" w:styleId="arabic">
    <w:name w:val="arabic"/>
    <w:basedOn w:val="a0"/>
    <w:rsid w:val="00416DEA"/>
    <w:rPr>
      <w:rFonts w:ascii="Times New Roman" w:hAnsi="Times New Roman" w:cs="Times New Roman" w:hint="default"/>
    </w:rPr>
  </w:style>
  <w:style w:type="character" w:customStyle="1" w:styleId="articlec">
    <w:name w:val="articlec"/>
    <w:basedOn w:val="a0"/>
    <w:rsid w:val="00416DEA"/>
    <w:rPr>
      <w:rFonts w:ascii="Times New Roman" w:hAnsi="Times New Roman" w:cs="Times New Roman" w:hint="default"/>
      <w:b/>
      <w:bCs/>
    </w:rPr>
  </w:style>
  <w:style w:type="character" w:customStyle="1" w:styleId="roman">
    <w:name w:val="roman"/>
    <w:basedOn w:val="a0"/>
    <w:rsid w:val="00416DEA"/>
    <w:rPr>
      <w:rFonts w:ascii="Arial" w:hAnsi="Arial" w:cs="Arial" w:hint="default"/>
    </w:rPr>
  </w:style>
  <w:style w:type="table" w:customStyle="1" w:styleId="tablencpi">
    <w:name w:val="tablencpi"/>
    <w:basedOn w:val="a1"/>
    <w:rsid w:val="00416DEA"/>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23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007E7837599704DBF97B7717FFF4AF4" ma:contentTypeVersion="0" ma:contentTypeDescription="Создание документа." ma:contentTypeScope="" ma:versionID="2f76a39a6c754335552cd44e337eabc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A077C3-8A22-4100-A65F-ABBDD7A03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2C34C2A-D177-4360-AF7F-BF0141AED7FE}">
  <ds:schemaRefs>
    <ds:schemaRef ds:uri="http://schemas.microsoft.com/sharepoint/v3/contenttype/forms"/>
  </ds:schemaRefs>
</ds:datastoreItem>
</file>

<file path=customXml/itemProps3.xml><?xml version="1.0" encoding="utf-8"?>
<ds:datastoreItem xmlns:ds="http://schemas.openxmlformats.org/officeDocument/2006/customXml" ds:itemID="{7CA9B240-8CDB-45B7-9BC0-D38C045A0171}">
  <ds:schemaRefs>
    <ds:schemaRef ds:uri="http://schemas.microsoft.com/office/infopath/2007/PartnerControls"/>
    <ds:schemaRef ds:uri="http://www.w3.org/XML/1998/namespace"/>
    <ds:schemaRef ds:uri="http://purl.org/dc/elements/1.1/"/>
    <ds:schemaRef ds:uri="http://purl.org/dc/dcmitype/"/>
    <ds:schemaRef ds:uri="http://purl.org/dc/terms/"/>
    <ds:schemaRef ds:uri="http://schemas.microsoft.com/office/2006/documentManagement/type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13507</Words>
  <Characters>76991</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GG</Company>
  <LinksUpToDate>false</LinksUpToDate>
  <CharactersWithSpaces>90318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Shikalchik</dc:creator>
  <cp:keywords/>
  <dc:description/>
  <cp:lastModifiedBy>Sergey Shikalchik</cp:lastModifiedBy>
  <cp:revision>2</cp:revision>
  <dcterms:created xsi:type="dcterms:W3CDTF">2019-03-05T11:43:00Z</dcterms:created>
  <dcterms:modified xsi:type="dcterms:W3CDTF">2019-03-05T11:46:00Z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0x0101005007E7837599704DBF97B7717FFF4AF4</vt:lpwstr>
  </property>
</Properties>
</file>