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B9" w:rsidRDefault="008168B9" w:rsidP="008168B9">
      <w:pPr>
        <w:pStyle w:val="a3"/>
        <w:ind w:firstLine="720"/>
        <w:rPr>
          <w:color w:val="000000"/>
          <w:szCs w:val="26"/>
        </w:rPr>
      </w:pPr>
      <w:r>
        <w:rPr>
          <w:color w:val="000000"/>
          <w:szCs w:val="26"/>
        </w:rPr>
        <w:t>Вопросы к зачету по курсу «</w:t>
      </w:r>
      <w:r>
        <w:rPr>
          <w:color w:val="000000"/>
          <w:szCs w:val="26"/>
        </w:rPr>
        <w:t>Текст в историко-литературном пространстве</w:t>
      </w:r>
      <w:bookmarkStart w:id="0" w:name="_GoBack"/>
      <w:bookmarkEnd w:id="0"/>
      <w:r>
        <w:rPr>
          <w:color w:val="000000"/>
          <w:szCs w:val="26"/>
        </w:rPr>
        <w:t>»</w:t>
      </w:r>
    </w:p>
    <w:p w:rsidR="008168B9" w:rsidRDefault="008168B9" w:rsidP="008168B9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6"/>
        </w:rPr>
      </w:pPr>
    </w:p>
    <w:p w:rsidR="008168B9" w:rsidRDefault="008168B9" w:rsidP="00816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Сущность билингвизма и </w:t>
      </w:r>
      <w:proofErr w:type="spellStart"/>
      <w:r>
        <w:rPr>
          <w:color w:val="000000"/>
          <w:sz w:val="28"/>
          <w:szCs w:val="26"/>
        </w:rPr>
        <w:t>билитературности</w:t>
      </w:r>
      <w:proofErr w:type="spellEnd"/>
      <w:r>
        <w:rPr>
          <w:color w:val="000000"/>
          <w:sz w:val="28"/>
          <w:szCs w:val="26"/>
        </w:rPr>
        <w:t>.</w:t>
      </w:r>
    </w:p>
    <w:p w:rsidR="008168B9" w:rsidRDefault="008168B9" w:rsidP="00816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Двуязычие в истории литературы</w:t>
      </w:r>
      <w:r>
        <w:rPr>
          <w:color w:val="000000"/>
          <w:sz w:val="28"/>
          <w:szCs w:val="26"/>
          <w:lang w:val="en-US"/>
        </w:rPr>
        <w:t>.</w:t>
      </w:r>
    </w:p>
    <w:p w:rsidR="008168B9" w:rsidRDefault="008168B9" w:rsidP="00816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  <w:lang w:eastAsia="en-US"/>
        </w:rPr>
        <w:t>Основные методические приемы анализа прозаического и</w:t>
      </w:r>
      <w:r>
        <w:rPr>
          <w:color w:val="000000"/>
          <w:sz w:val="28"/>
          <w:szCs w:val="26"/>
        </w:rPr>
        <w:t xml:space="preserve"> поэтического</w:t>
      </w:r>
      <w:r>
        <w:rPr>
          <w:color w:val="000000"/>
          <w:sz w:val="28"/>
          <w:szCs w:val="26"/>
          <w:lang w:eastAsia="en-US"/>
        </w:rPr>
        <w:t xml:space="preserve"> текста.</w:t>
      </w:r>
    </w:p>
    <w:p w:rsidR="008168B9" w:rsidRDefault="008168B9" w:rsidP="00816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Перевод рассказа Вс. Гаршина «Сигнал» на белорусский язык </w:t>
      </w:r>
      <w:proofErr w:type="spellStart"/>
      <w:r>
        <w:rPr>
          <w:color w:val="000000"/>
          <w:sz w:val="28"/>
          <w:szCs w:val="26"/>
        </w:rPr>
        <w:t>Ядвигиным</w:t>
      </w:r>
      <w:proofErr w:type="spellEnd"/>
      <w:r>
        <w:rPr>
          <w:color w:val="000000"/>
          <w:sz w:val="28"/>
          <w:szCs w:val="26"/>
        </w:rPr>
        <w:t xml:space="preserve"> Ш.</w:t>
      </w:r>
    </w:p>
    <w:p w:rsidR="008168B9" w:rsidRDefault="008168B9" w:rsidP="00816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Традиции А.П. Чехова и тема «маленького» человека в творчестве </w:t>
      </w:r>
      <w:proofErr w:type="spellStart"/>
      <w:r>
        <w:rPr>
          <w:color w:val="000000"/>
          <w:sz w:val="28"/>
          <w:szCs w:val="26"/>
        </w:rPr>
        <w:t>Ядвигина</w:t>
      </w:r>
      <w:proofErr w:type="spellEnd"/>
      <w:r>
        <w:rPr>
          <w:color w:val="000000"/>
          <w:sz w:val="28"/>
          <w:szCs w:val="26"/>
        </w:rPr>
        <w:t xml:space="preserve"> Ш.</w:t>
      </w:r>
    </w:p>
    <w:p w:rsidR="008168B9" w:rsidRDefault="008168B9" w:rsidP="00816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Реминисценции произведений </w:t>
      </w:r>
      <w:proofErr w:type="spellStart"/>
      <w:r>
        <w:rPr>
          <w:color w:val="000000"/>
          <w:sz w:val="28"/>
          <w:szCs w:val="26"/>
        </w:rPr>
        <w:t>Л.Толстого</w:t>
      </w:r>
      <w:proofErr w:type="spellEnd"/>
      <w:r>
        <w:rPr>
          <w:color w:val="000000"/>
          <w:sz w:val="28"/>
          <w:szCs w:val="26"/>
        </w:rPr>
        <w:t xml:space="preserve"> и </w:t>
      </w:r>
      <w:proofErr w:type="spellStart"/>
      <w:r>
        <w:rPr>
          <w:color w:val="000000"/>
          <w:sz w:val="28"/>
          <w:szCs w:val="26"/>
        </w:rPr>
        <w:t>А.Куприна</w:t>
      </w:r>
      <w:proofErr w:type="spellEnd"/>
      <w:r>
        <w:rPr>
          <w:color w:val="000000"/>
          <w:sz w:val="28"/>
          <w:szCs w:val="26"/>
        </w:rPr>
        <w:t xml:space="preserve"> в прозе </w:t>
      </w:r>
      <w:proofErr w:type="spellStart"/>
      <w:r>
        <w:rPr>
          <w:color w:val="000000"/>
          <w:sz w:val="28"/>
          <w:szCs w:val="26"/>
        </w:rPr>
        <w:t>Ядвигина</w:t>
      </w:r>
      <w:proofErr w:type="spellEnd"/>
      <w:r>
        <w:rPr>
          <w:color w:val="000000"/>
          <w:sz w:val="28"/>
          <w:szCs w:val="26"/>
        </w:rPr>
        <w:t xml:space="preserve"> Ш.</w:t>
      </w:r>
    </w:p>
    <w:p w:rsidR="008168B9" w:rsidRDefault="008168B9" w:rsidP="00816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Русская сатирическая традиция в творчестве </w:t>
      </w:r>
      <w:proofErr w:type="spellStart"/>
      <w:r>
        <w:rPr>
          <w:color w:val="000000"/>
          <w:sz w:val="28"/>
          <w:szCs w:val="26"/>
        </w:rPr>
        <w:t>Ядвигина</w:t>
      </w:r>
      <w:proofErr w:type="spellEnd"/>
      <w:r>
        <w:rPr>
          <w:color w:val="000000"/>
          <w:sz w:val="28"/>
          <w:szCs w:val="26"/>
        </w:rPr>
        <w:t xml:space="preserve"> Ш.</w:t>
      </w:r>
    </w:p>
    <w:p w:rsidR="008168B9" w:rsidRDefault="008168B9" w:rsidP="00816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Пейзажная лирика </w:t>
      </w:r>
      <w:proofErr w:type="spellStart"/>
      <w:r>
        <w:rPr>
          <w:color w:val="000000"/>
          <w:sz w:val="28"/>
          <w:szCs w:val="26"/>
        </w:rPr>
        <w:t>Я.Коласа</w:t>
      </w:r>
      <w:proofErr w:type="spellEnd"/>
      <w:r>
        <w:rPr>
          <w:color w:val="000000"/>
          <w:sz w:val="28"/>
          <w:szCs w:val="26"/>
        </w:rPr>
        <w:t xml:space="preserve"> и русская классическая традиция.</w:t>
      </w:r>
    </w:p>
    <w:p w:rsidR="008168B9" w:rsidRDefault="008168B9" w:rsidP="00816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Русская басенная традиция в поэзии </w:t>
      </w:r>
      <w:proofErr w:type="spellStart"/>
      <w:r>
        <w:rPr>
          <w:color w:val="000000"/>
          <w:sz w:val="28"/>
          <w:szCs w:val="26"/>
        </w:rPr>
        <w:t>Я.Коласа</w:t>
      </w:r>
      <w:proofErr w:type="spellEnd"/>
      <w:r>
        <w:rPr>
          <w:color w:val="000000"/>
          <w:sz w:val="28"/>
          <w:szCs w:val="26"/>
        </w:rPr>
        <w:t>.</w:t>
      </w:r>
    </w:p>
    <w:p w:rsidR="008168B9" w:rsidRDefault="008168B9" w:rsidP="00816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Философская лирика </w:t>
      </w:r>
      <w:proofErr w:type="spellStart"/>
      <w:r>
        <w:rPr>
          <w:color w:val="000000"/>
          <w:sz w:val="28"/>
          <w:szCs w:val="26"/>
        </w:rPr>
        <w:t>Я.Коласа</w:t>
      </w:r>
      <w:proofErr w:type="spellEnd"/>
      <w:r>
        <w:rPr>
          <w:color w:val="000000"/>
          <w:sz w:val="28"/>
          <w:szCs w:val="26"/>
        </w:rPr>
        <w:t xml:space="preserve"> и русская классическая традиция.</w:t>
      </w:r>
    </w:p>
    <w:p w:rsidR="008168B9" w:rsidRDefault="008168B9" w:rsidP="00816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Любовная лирика </w:t>
      </w:r>
      <w:proofErr w:type="spellStart"/>
      <w:r>
        <w:rPr>
          <w:color w:val="000000"/>
          <w:sz w:val="28"/>
          <w:szCs w:val="26"/>
        </w:rPr>
        <w:t>Я.Коласа</w:t>
      </w:r>
      <w:proofErr w:type="spellEnd"/>
      <w:r>
        <w:rPr>
          <w:color w:val="000000"/>
          <w:sz w:val="28"/>
          <w:szCs w:val="26"/>
        </w:rPr>
        <w:t xml:space="preserve"> и русская классическая традиция.</w:t>
      </w:r>
    </w:p>
    <w:p w:rsidR="008168B9" w:rsidRDefault="008168B9" w:rsidP="00816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Русская и белорусская традиции (народная и литературная) в основных циклах сказок </w:t>
      </w:r>
      <w:proofErr w:type="spellStart"/>
      <w:r>
        <w:rPr>
          <w:color w:val="000000"/>
          <w:sz w:val="28"/>
          <w:szCs w:val="26"/>
        </w:rPr>
        <w:t>Я.Коласа</w:t>
      </w:r>
      <w:proofErr w:type="spellEnd"/>
      <w:r>
        <w:rPr>
          <w:color w:val="000000"/>
          <w:sz w:val="28"/>
          <w:szCs w:val="26"/>
        </w:rPr>
        <w:t>: сказки о животных.</w:t>
      </w:r>
    </w:p>
    <w:p w:rsidR="008168B9" w:rsidRDefault="008168B9" w:rsidP="008168B9">
      <w:pPr>
        <w:pStyle w:val="a3"/>
        <w:numPr>
          <w:ilvl w:val="0"/>
          <w:numId w:val="1"/>
        </w:numPr>
        <w:jc w:val="both"/>
        <w:rPr>
          <w:b w:val="0"/>
          <w:color w:val="000000"/>
          <w:szCs w:val="26"/>
        </w:rPr>
      </w:pPr>
      <w:r>
        <w:rPr>
          <w:b w:val="0"/>
          <w:color w:val="000000"/>
          <w:szCs w:val="26"/>
        </w:rPr>
        <w:t xml:space="preserve">Русская и белорусская традиции (народная и литературная) в основных циклах сказок </w:t>
      </w:r>
      <w:proofErr w:type="spellStart"/>
      <w:r>
        <w:rPr>
          <w:b w:val="0"/>
          <w:color w:val="000000"/>
          <w:szCs w:val="26"/>
        </w:rPr>
        <w:t>Я.Коласа</w:t>
      </w:r>
      <w:proofErr w:type="spellEnd"/>
      <w:r>
        <w:rPr>
          <w:b w:val="0"/>
          <w:color w:val="000000"/>
          <w:szCs w:val="26"/>
        </w:rPr>
        <w:t>: волшебные сказки.</w:t>
      </w:r>
    </w:p>
    <w:p w:rsidR="008168B9" w:rsidRDefault="008168B9" w:rsidP="00816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Русская и белорусская традиции (народная и литературная) в основных циклах сказок </w:t>
      </w:r>
      <w:proofErr w:type="spellStart"/>
      <w:r>
        <w:rPr>
          <w:color w:val="000000"/>
          <w:sz w:val="28"/>
          <w:szCs w:val="26"/>
        </w:rPr>
        <w:t>Я.Коласа</w:t>
      </w:r>
      <w:proofErr w:type="spellEnd"/>
      <w:r>
        <w:rPr>
          <w:color w:val="000000"/>
          <w:sz w:val="28"/>
          <w:szCs w:val="26"/>
        </w:rPr>
        <w:t>: с</w:t>
      </w:r>
      <w:r>
        <w:rPr>
          <w:iCs/>
          <w:color w:val="000000"/>
          <w:sz w:val="28"/>
          <w:szCs w:val="26"/>
        </w:rPr>
        <w:t xml:space="preserve">оциально-бытовые сказки, легенды, притчи, были и былинки </w:t>
      </w:r>
      <w:r>
        <w:rPr>
          <w:color w:val="000000"/>
          <w:sz w:val="28"/>
          <w:szCs w:val="26"/>
        </w:rPr>
        <w:t>и т.д.</w:t>
      </w:r>
    </w:p>
    <w:p w:rsidR="008168B9" w:rsidRDefault="008168B9" w:rsidP="00816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Сравнительный анализ рассказов М. Богдановича и прозы М. Горького, А. Чехова, А. Куприна и др.</w:t>
      </w:r>
    </w:p>
    <w:p w:rsidR="008168B9" w:rsidRDefault="008168B9" w:rsidP="00816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Литературно-критическая деятельность М. Богдановича на русском языке.</w:t>
      </w:r>
    </w:p>
    <w:p w:rsidR="008168B9" w:rsidRDefault="008168B9" w:rsidP="00816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Жанр путешествий в русской и белорусской литературе.</w:t>
      </w:r>
    </w:p>
    <w:p w:rsidR="008168B9" w:rsidRDefault="008168B9" w:rsidP="00816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Сборник «Зеленя» среди поэтического наследия </w:t>
      </w:r>
      <w:proofErr w:type="spellStart"/>
      <w:r>
        <w:rPr>
          <w:color w:val="000000"/>
          <w:sz w:val="28"/>
          <w:szCs w:val="26"/>
        </w:rPr>
        <w:t>М.Богдановича</w:t>
      </w:r>
      <w:proofErr w:type="spellEnd"/>
      <w:r>
        <w:rPr>
          <w:color w:val="000000"/>
          <w:sz w:val="28"/>
          <w:szCs w:val="26"/>
        </w:rPr>
        <w:t xml:space="preserve"> (авторский перевод и становление литературы начала XX века).</w:t>
      </w:r>
    </w:p>
    <w:p w:rsidR="008168B9" w:rsidRDefault="008168B9" w:rsidP="00816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М. Богданович: литература о войне и философско-аллегорическая проза.</w:t>
      </w:r>
    </w:p>
    <w:p w:rsidR="008168B9" w:rsidRDefault="008168B9" w:rsidP="008168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6"/>
        </w:rPr>
      </w:pPr>
      <w:r w:rsidRPr="008168B9">
        <w:rPr>
          <w:sz w:val="28"/>
        </w:rPr>
        <w:t>Формы литературных синтезов в рамках европейского литературного сообщества, процесс глобализации и проблемы малых народов.</w:t>
      </w:r>
    </w:p>
    <w:sectPr w:rsidR="0081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AE5"/>
    <w:multiLevelType w:val="hybridMultilevel"/>
    <w:tmpl w:val="9C444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5F"/>
    <w:rsid w:val="001023E8"/>
    <w:rsid w:val="008168B9"/>
    <w:rsid w:val="00C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68B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168B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Plain Text"/>
    <w:basedOn w:val="a"/>
    <w:link w:val="a6"/>
    <w:semiHidden/>
    <w:unhideWhenUsed/>
    <w:rsid w:val="008168B9"/>
    <w:rPr>
      <w:rFonts w:ascii="Courier New" w:hAnsi="Courier New"/>
      <w:lang w:eastAsia="en-US"/>
    </w:rPr>
  </w:style>
  <w:style w:type="character" w:customStyle="1" w:styleId="a6">
    <w:name w:val="Текст Знак"/>
    <w:basedOn w:val="a0"/>
    <w:link w:val="a5"/>
    <w:semiHidden/>
    <w:rsid w:val="008168B9"/>
    <w:rPr>
      <w:rFonts w:ascii="Courier New" w:eastAsia="Times New Roman" w:hAnsi="Courier New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68B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168B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Plain Text"/>
    <w:basedOn w:val="a"/>
    <w:link w:val="a6"/>
    <w:semiHidden/>
    <w:unhideWhenUsed/>
    <w:rsid w:val="008168B9"/>
    <w:rPr>
      <w:rFonts w:ascii="Courier New" w:hAnsi="Courier New"/>
      <w:lang w:eastAsia="en-US"/>
    </w:rPr>
  </w:style>
  <w:style w:type="character" w:customStyle="1" w:styleId="a6">
    <w:name w:val="Текст Знак"/>
    <w:basedOn w:val="a0"/>
    <w:link w:val="a5"/>
    <w:semiHidden/>
    <w:rsid w:val="008168B9"/>
    <w:rPr>
      <w:rFonts w:ascii="Courier New" w:eastAsia="Times New Roman" w:hAnsi="Courier New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9795C-EFE8-4A4A-88E9-6BD27B5F486A}"/>
</file>

<file path=customXml/itemProps2.xml><?xml version="1.0" encoding="utf-8"?>
<ds:datastoreItem xmlns:ds="http://schemas.openxmlformats.org/officeDocument/2006/customXml" ds:itemID="{4DA495BD-3465-4CBA-A355-1DCF23A6E593}"/>
</file>

<file path=customXml/itemProps3.xml><?xml version="1.0" encoding="utf-8"?>
<ds:datastoreItem xmlns:ds="http://schemas.openxmlformats.org/officeDocument/2006/customXml" ds:itemID="{8FEDD92C-661A-4E40-995A-1AE8A67D7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2022-11-15T06:37:00Z</dcterms:created>
  <dcterms:modified xsi:type="dcterms:W3CDTF">2022-11-15T06:38:00Z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