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94D0F" w14:textId="77777777" w:rsidR="00670926" w:rsidRPr="00670926" w:rsidRDefault="00670926" w:rsidP="00670926">
      <w:pPr>
        <w:ind w:left="5052" w:firstLine="708"/>
        <w:rPr>
          <w:rFonts w:ascii="Times New Roman" w:hAnsi="Times New Roman" w:cs="Times New Roman"/>
        </w:rPr>
      </w:pPr>
      <w:r w:rsidRPr="00670926">
        <w:rPr>
          <w:rFonts w:ascii="Times New Roman" w:hAnsi="Times New Roman" w:cs="Times New Roman"/>
        </w:rPr>
        <w:t>УТВЕРЖДАЮ</w:t>
      </w:r>
    </w:p>
    <w:p w14:paraId="16EE10CB" w14:textId="23ADA0E1" w:rsidR="00670926" w:rsidRPr="00670926" w:rsidRDefault="00670926" w:rsidP="00670926">
      <w:pPr>
        <w:rPr>
          <w:rFonts w:ascii="Times New Roman" w:hAnsi="Times New Roman" w:cs="Times New Roman"/>
        </w:rPr>
      </w:pPr>
      <w:r w:rsidRPr="0067092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</w:t>
      </w:r>
      <w:r w:rsidRPr="00670926">
        <w:rPr>
          <w:rFonts w:ascii="Times New Roman" w:hAnsi="Times New Roman" w:cs="Times New Roman"/>
        </w:rPr>
        <w:t xml:space="preserve"> Зав. кафедрой русского общего и</w:t>
      </w:r>
    </w:p>
    <w:p w14:paraId="4606F524" w14:textId="77777777" w:rsidR="00670926" w:rsidRPr="00670926" w:rsidRDefault="00670926" w:rsidP="00670926">
      <w:pPr>
        <w:tabs>
          <w:tab w:val="left" w:pos="5460"/>
          <w:tab w:val="right" w:pos="9355"/>
        </w:tabs>
        <w:rPr>
          <w:rFonts w:ascii="Times New Roman" w:hAnsi="Times New Roman" w:cs="Times New Roman"/>
        </w:rPr>
      </w:pPr>
      <w:r w:rsidRPr="00670926">
        <w:rPr>
          <w:rFonts w:ascii="Times New Roman" w:hAnsi="Times New Roman" w:cs="Times New Roman"/>
        </w:rPr>
        <w:tab/>
        <w:t xml:space="preserve">   и славянского языкознания  </w:t>
      </w:r>
    </w:p>
    <w:p w14:paraId="13F7452A" w14:textId="54E30117" w:rsidR="00670926" w:rsidRPr="00670926" w:rsidRDefault="00670926" w:rsidP="006709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</w:rPr>
      </w:pPr>
      <w:r w:rsidRPr="00670926">
        <w:rPr>
          <w:rFonts w:ascii="Times New Roman" w:hAnsi="Times New Roman" w:cs="Times New Roman"/>
        </w:rPr>
        <w:t xml:space="preserve">      </w:t>
      </w:r>
      <w:r w:rsidRPr="00670926">
        <w:rPr>
          <w:rFonts w:ascii="Times New Roman" w:hAnsi="Times New Roman" w:cs="Times New Roman"/>
        </w:rPr>
        <w:tab/>
      </w:r>
      <w:r w:rsidRPr="00670926">
        <w:rPr>
          <w:rFonts w:ascii="Times New Roman" w:hAnsi="Times New Roman" w:cs="Times New Roman"/>
        </w:rPr>
        <w:tab/>
      </w:r>
      <w:r w:rsidRPr="00670926">
        <w:rPr>
          <w:rFonts w:ascii="Times New Roman" w:hAnsi="Times New Roman" w:cs="Times New Roman"/>
        </w:rPr>
        <w:tab/>
      </w:r>
      <w:r w:rsidRPr="00670926">
        <w:rPr>
          <w:rFonts w:ascii="Times New Roman" w:hAnsi="Times New Roman" w:cs="Times New Roman"/>
        </w:rPr>
        <w:tab/>
      </w:r>
      <w:r w:rsidRPr="00670926">
        <w:rPr>
          <w:rFonts w:ascii="Times New Roman" w:hAnsi="Times New Roman" w:cs="Times New Roman"/>
        </w:rPr>
        <w:tab/>
      </w:r>
      <w:r w:rsidRPr="00670926">
        <w:rPr>
          <w:rFonts w:ascii="Times New Roman" w:hAnsi="Times New Roman" w:cs="Times New Roman"/>
        </w:rPr>
        <w:tab/>
      </w:r>
      <w:r w:rsidRPr="00670926">
        <w:rPr>
          <w:rFonts w:ascii="Times New Roman" w:hAnsi="Times New Roman" w:cs="Times New Roman"/>
        </w:rPr>
        <w:tab/>
        <w:t xml:space="preserve">           _______________ Е.В. </w:t>
      </w:r>
      <w:proofErr w:type="spellStart"/>
      <w:r w:rsidRPr="00670926">
        <w:rPr>
          <w:rFonts w:ascii="Times New Roman" w:hAnsi="Times New Roman" w:cs="Times New Roman"/>
        </w:rPr>
        <w:t>Ничипорчик</w:t>
      </w:r>
      <w:proofErr w:type="spellEnd"/>
    </w:p>
    <w:p w14:paraId="102522FE" w14:textId="77777777" w:rsidR="00670926" w:rsidRPr="00670926" w:rsidRDefault="00670926" w:rsidP="00670926">
      <w:pP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</w:rPr>
      </w:pPr>
      <w:r w:rsidRPr="00670926">
        <w:rPr>
          <w:rFonts w:ascii="Times New Roman" w:hAnsi="Times New Roman" w:cs="Times New Roman"/>
        </w:rPr>
        <w:tab/>
      </w:r>
      <w:r w:rsidRPr="00670926">
        <w:rPr>
          <w:rFonts w:ascii="Times New Roman" w:hAnsi="Times New Roman" w:cs="Times New Roman"/>
        </w:rPr>
        <w:tab/>
      </w:r>
      <w:r w:rsidRPr="00670926">
        <w:rPr>
          <w:rFonts w:ascii="Times New Roman" w:hAnsi="Times New Roman" w:cs="Times New Roman"/>
        </w:rPr>
        <w:tab/>
      </w:r>
      <w:r w:rsidRPr="00670926">
        <w:rPr>
          <w:rFonts w:ascii="Times New Roman" w:hAnsi="Times New Roman" w:cs="Times New Roman"/>
        </w:rPr>
        <w:tab/>
      </w:r>
      <w:r w:rsidRPr="00670926">
        <w:rPr>
          <w:rFonts w:ascii="Times New Roman" w:hAnsi="Times New Roman" w:cs="Times New Roman"/>
        </w:rPr>
        <w:tab/>
        <w:t xml:space="preserve">           </w:t>
      </w:r>
      <w:r w:rsidRPr="00670926">
        <w:rPr>
          <w:rFonts w:ascii="Times New Roman" w:hAnsi="Times New Roman" w:cs="Times New Roman"/>
          <w:u w:val="single"/>
        </w:rPr>
        <w:t xml:space="preserve">28.04.2023, </w:t>
      </w:r>
      <w:r w:rsidRPr="00670926">
        <w:rPr>
          <w:rFonts w:ascii="Times New Roman" w:hAnsi="Times New Roman" w:cs="Times New Roman"/>
        </w:rPr>
        <w:t xml:space="preserve"> протокол № </w:t>
      </w:r>
      <w:r w:rsidRPr="00670926">
        <w:rPr>
          <w:rFonts w:ascii="Times New Roman" w:hAnsi="Times New Roman" w:cs="Times New Roman"/>
          <w:u w:val="single"/>
        </w:rPr>
        <w:t>_10_</w:t>
      </w:r>
    </w:p>
    <w:p w14:paraId="2FDB7629" w14:textId="77777777" w:rsidR="003D0ACF" w:rsidRPr="00EA2045" w:rsidRDefault="003D0ACF" w:rsidP="008F1258">
      <w:pPr>
        <w:rPr>
          <w:rFonts w:ascii="Times New Roman" w:hAnsi="Times New Roman" w:cs="Times New Roman"/>
          <w:sz w:val="26"/>
          <w:szCs w:val="26"/>
        </w:rPr>
      </w:pPr>
    </w:p>
    <w:p w14:paraId="1150C98E" w14:textId="77777777" w:rsidR="003D0ACF" w:rsidRPr="003058D0" w:rsidRDefault="003D0ACF" w:rsidP="003D0AC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58D0">
        <w:rPr>
          <w:rFonts w:ascii="Times New Roman" w:hAnsi="Times New Roman" w:cs="Times New Roman"/>
          <w:b/>
          <w:bCs/>
          <w:sz w:val="26"/>
          <w:szCs w:val="26"/>
        </w:rPr>
        <w:t>Вопросы к экзамену</w:t>
      </w:r>
    </w:p>
    <w:p w14:paraId="63510B13" w14:textId="05FC2EB1" w:rsidR="003D0ACF" w:rsidRPr="003058D0" w:rsidRDefault="003D0ACF" w:rsidP="003D0ACF">
      <w:pPr>
        <w:pStyle w:val="a4"/>
        <w:shd w:val="clear" w:color="auto" w:fill="auto"/>
        <w:spacing w:after="0" w:line="240" w:lineRule="auto"/>
        <w:ind w:firstLine="0"/>
        <w:jc w:val="center"/>
        <w:rPr>
          <w:rStyle w:val="a3"/>
          <w:b w:val="0"/>
          <w:bCs w:val="0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 xml:space="preserve">по </w:t>
      </w:r>
      <w:r w:rsidR="00091082">
        <w:rPr>
          <w:rFonts w:ascii="Times New Roman" w:hAnsi="Times New Roman" w:cs="Times New Roman"/>
          <w:sz w:val="26"/>
          <w:szCs w:val="26"/>
        </w:rPr>
        <w:t>дисциплине</w:t>
      </w:r>
      <w:r w:rsidRPr="003058D0">
        <w:rPr>
          <w:rFonts w:ascii="Times New Roman" w:hAnsi="Times New Roman" w:cs="Times New Roman"/>
          <w:sz w:val="26"/>
          <w:szCs w:val="26"/>
        </w:rPr>
        <w:t xml:space="preserve"> «</w:t>
      </w:r>
      <w:r w:rsidRPr="003058D0">
        <w:rPr>
          <w:rStyle w:val="a3"/>
          <w:b w:val="0"/>
          <w:bCs w:val="0"/>
          <w:sz w:val="26"/>
          <w:szCs w:val="26"/>
        </w:rPr>
        <w:t>Лексикология. Фразеология</w:t>
      </w:r>
      <w:r w:rsidR="00593991" w:rsidRPr="003058D0">
        <w:rPr>
          <w:rStyle w:val="a3"/>
          <w:b w:val="0"/>
          <w:bCs w:val="0"/>
          <w:sz w:val="26"/>
          <w:szCs w:val="26"/>
        </w:rPr>
        <w:t xml:space="preserve">. </w:t>
      </w:r>
      <w:proofErr w:type="spellStart"/>
      <w:r w:rsidR="00593991" w:rsidRPr="003058D0">
        <w:rPr>
          <w:rStyle w:val="a3"/>
          <w:b w:val="0"/>
          <w:bCs w:val="0"/>
          <w:sz w:val="26"/>
          <w:szCs w:val="26"/>
        </w:rPr>
        <w:t>Морфемика</w:t>
      </w:r>
      <w:proofErr w:type="spellEnd"/>
      <w:r w:rsidR="00593991" w:rsidRPr="003058D0">
        <w:rPr>
          <w:rStyle w:val="a3"/>
          <w:b w:val="0"/>
          <w:bCs w:val="0"/>
          <w:sz w:val="26"/>
          <w:szCs w:val="26"/>
        </w:rPr>
        <w:t>. Словообразование</w:t>
      </w:r>
      <w:r w:rsidRPr="003058D0">
        <w:rPr>
          <w:rStyle w:val="a3"/>
          <w:b w:val="0"/>
          <w:bCs w:val="0"/>
          <w:sz w:val="26"/>
          <w:szCs w:val="26"/>
        </w:rPr>
        <w:t>»</w:t>
      </w:r>
    </w:p>
    <w:p w14:paraId="72F6F2A5" w14:textId="77777777" w:rsidR="00593991" w:rsidRPr="003058D0" w:rsidRDefault="003D0ACF" w:rsidP="003D0ACF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для студентов 1 к</w:t>
      </w:r>
      <w:r w:rsidR="00593991" w:rsidRPr="003058D0">
        <w:rPr>
          <w:rFonts w:ascii="Times New Roman" w:hAnsi="Times New Roman" w:cs="Times New Roman"/>
          <w:sz w:val="26"/>
          <w:szCs w:val="26"/>
        </w:rPr>
        <w:t>урса</w:t>
      </w:r>
      <w:r w:rsidRPr="003058D0">
        <w:rPr>
          <w:rFonts w:ascii="Times New Roman" w:hAnsi="Times New Roman" w:cs="Times New Roman"/>
          <w:sz w:val="26"/>
          <w:szCs w:val="26"/>
        </w:rPr>
        <w:t xml:space="preserve"> филологического факультета </w:t>
      </w:r>
    </w:p>
    <w:p w14:paraId="3722C479" w14:textId="0535908C" w:rsidR="003D0ACF" w:rsidRPr="003058D0" w:rsidRDefault="003D0ACF" w:rsidP="003D0ACF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(спец. «Русская филология</w:t>
      </w:r>
      <w:r w:rsidR="00EA2045" w:rsidRPr="003058D0">
        <w:rPr>
          <w:rFonts w:ascii="Times New Roman" w:hAnsi="Times New Roman" w:cs="Times New Roman"/>
          <w:sz w:val="26"/>
          <w:szCs w:val="26"/>
        </w:rPr>
        <w:t>. Иностранный язык</w:t>
      </w:r>
      <w:r w:rsidRPr="003058D0">
        <w:rPr>
          <w:rFonts w:ascii="Times New Roman" w:hAnsi="Times New Roman" w:cs="Times New Roman"/>
          <w:sz w:val="26"/>
          <w:szCs w:val="26"/>
        </w:rPr>
        <w:t xml:space="preserve">») </w:t>
      </w:r>
    </w:p>
    <w:p w14:paraId="4BD8375D" w14:textId="77777777" w:rsidR="003D0ACF" w:rsidRPr="003058D0" w:rsidRDefault="003D0ACF" w:rsidP="003D0ACF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40D0C9B8" w14:textId="3697F22D" w:rsidR="003D0ACF" w:rsidRPr="003058D0" w:rsidRDefault="003D0ACF" w:rsidP="00761E49">
      <w:pPr>
        <w:pStyle w:val="a4"/>
        <w:shd w:val="clear" w:color="auto" w:fill="auto"/>
        <w:tabs>
          <w:tab w:val="left" w:pos="16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06966350"/>
      <w:r w:rsidRPr="003058D0">
        <w:rPr>
          <w:rFonts w:ascii="Times New Roman" w:hAnsi="Times New Roman" w:cs="Times New Roman"/>
          <w:sz w:val="26"/>
          <w:szCs w:val="26"/>
        </w:rPr>
        <w:t xml:space="preserve">Слово как основная единица языка. Признаки слова. Внутренняя форма слова. </w:t>
      </w:r>
    </w:p>
    <w:bookmarkEnd w:id="0"/>
    <w:p w14:paraId="6AD8DC54" w14:textId="6BD60A74" w:rsidR="00CF468C" w:rsidRPr="003058D0" w:rsidRDefault="003D0ACF" w:rsidP="00761E49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 xml:space="preserve">2. </w:t>
      </w:r>
      <w:bookmarkStart w:id="1" w:name="_Hlk107217075"/>
      <w:r w:rsidRPr="003058D0">
        <w:rPr>
          <w:rFonts w:ascii="Times New Roman" w:hAnsi="Times New Roman" w:cs="Times New Roman"/>
          <w:sz w:val="26"/>
          <w:szCs w:val="26"/>
        </w:rPr>
        <w:t>Основные типы лексическ</w:t>
      </w:r>
      <w:r w:rsidR="00DF241E" w:rsidRPr="003058D0">
        <w:rPr>
          <w:rFonts w:ascii="Times New Roman" w:hAnsi="Times New Roman" w:cs="Times New Roman"/>
          <w:sz w:val="26"/>
          <w:szCs w:val="26"/>
        </w:rPr>
        <w:t>ого</w:t>
      </w:r>
      <w:r w:rsidRPr="003058D0">
        <w:rPr>
          <w:rFonts w:ascii="Times New Roman" w:hAnsi="Times New Roman" w:cs="Times New Roman"/>
          <w:sz w:val="26"/>
          <w:szCs w:val="26"/>
        </w:rPr>
        <w:t xml:space="preserve"> значени</w:t>
      </w:r>
      <w:r w:rsidR="00DF241E" w:rsidRPr="003058D0">
        <w:rPr>
          <w:rFonts w:ascii="Times New Roman" w:hAnsi="Times New Roman" w:cs="Times New Roman"/>
          <w:sz w:val="26"/>
          <w:szCs w:val="26"/>
        </w:rPr>
        <w:t>я</w:t>
      </w:r>
      <w:r w:rsidRPr="003058D0">
        <w:rPr>
          <w:rFonts w:ascii="Times New Roman" w:hAnsi="Times New Roman" w:cs="Times New Roman"/>
          <w:sz w:val="26"/>
          <w:szCs w:val="26"/>
        </w:rPr>
        <w:t xml:space="preserve"> слов.</w:t>
      </w:r>
      <w:bookmarkStart w:id="2" w:name="_Hlk106964125"/>
      <w:bookmarkEnd w:id="1"/>
    </w:p>
    <w:p w14:paraId="560ACC03" w14:textId="77777777" w:rsidR="00761E49" w:rsidRPr="003058D0" w:rsidRDefault="00CF468C" w:rsidP="00761E49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3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_Hlk107217330"/>
      <w:r w:rsidR="003D0ACF" w:rsidRPr="003058D0">
        <w:rPr>
          <w:rFonts w:ascii="Times New Roman" w:hAnsi="Times New Roman" w:cs="Times New Roman"/>
          <w:sz w:val="26"/>
          <w:szCs w:val="26"/>
        </w:rPr>
        <w:t xml:space="preserve">Метафора. Виды метафорического переноса. </w:t>
      </w:r>
      <w:bookmarkEnd w:id="2"/>
    </w:p>
    <w:bookmarkEnd w:id="3"/>
    <w:p w14:paraId="2EF142C5" w14:textId="1C16B5F9" w:rsidR="003D0ACF" w:rsidRPr="003058D0" w:rsidRDefault="00761E49" w:rsidP="00761E49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 xml:space="preserve">4. </w:t>
      </w:r>
      <w:bookmarkStart w:id="4" w:name="_Hlk107217765"/>
      <w:r w:rsidR="003D0ACF" w:rsidRPr="003058D0">
        <w:rPr>
          <w:rFonts w:ascii="Times New Roman" w:hAnsi="Times New Roman" w:cs="Times New Roman"/>
          <w:sz w:val="26"/>
          <w:szCs w:val="26"/>
        </w:rPr>
        <w:t>Метонимия, ее типы. Синекдоха.</w:t>
      </w:r>
    </w:p>
    <w:bookmarkEnd w:id="4"/>
    <w:p w14:paraId="46486ABA" w14:textId="41D87360" w:rsidR="00761E49" w:rsidRPr="003058D0" w:rsidRDefault="00761E49" w:rsidP="00761E49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5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5" w:name="_Hlk106964234"/>
      <w:bookmarkStart w:id="6" w:name="_Hlk107217844"/>
      <w:r w:rsidR="003D0ACF" w:rsidRPr="003058D0">
        <w:rPr>
          <w:rFonts w:ascii="Times New Roman" w:hAnsi="Times New Roman" w:cs="Times New Roman"/>
          <w:sz w:val="26"/>
          <w:szCs w:val="26"/>
        </w:rPr>
        <w:t>Лексические омонимы. Полные и неполные, внутриязыковые и межъязыковые омонимы</w:t>
      </w:r>
      <w:bookmarkEnd w:id="5"/>
      <w:r w:rsidR="001B6463" w:rsidRPr="003058D0">
        <w:rPr>
          <w:rFonts w:ascii="Times New Roman" w:hAnsi="Times New Roman" w:cs="Times New Roman"/>
          <w:sz w:val="26"/>
          <w:szCs w:val="26"/>
        </w:rPr>
        <w:t>.</w:t>
      </w:r>
      <w:r w:rsidR="00EA2045" w:rsidRPr="003058D0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6"/>
    <w:p w14:paraId="789B465F" w14:textId="35572233" w:rsidR="003D0ACF" w:rsidRPr="003058D0" w:rsidRDefault="00761E49" w:rsidP="00761E49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 xml:space="preserve">6. </w:t>
      </w:r>
      <w:bookmarkStart w:id="7" w:name="_Hlk107217937"/>
      <w:r w:rsidRPr="003058D0">
        <w:rPr>
          <w:rFonts w:ascii="Times New Roman" w:hAnsi="Times New Roman" w:cs="Times New Roman"/>
          <w:sz w:val="26"/>
          <w:szCs w:val="26"/>
        </w:rPr>
        <w:t>Типы омонимов по происхождению: с</w:t>
      </w:r>
      <w:r w:rsidR="00EA2045" w:rsidRPr="003058D0">
        <w:rPr>
          <w:rFonts w:ascii="Times New Roman" w:hAnsi="Times New Roman" w:cs="Times New Roman"/>
          <w:sz w:val="26"/>
          <w:szCs w:val="26"/>
        </w:rPr>
        <w:t>емантические и этимологические</w:t>
      </w:r>
      <w:r w:rsidRPr="003058D0">
        <w:rPr>
          <w:rFonts w:ascii="Times New Roman" w:hAnsi="Times New Roman" w:cs="Times New Roman"/>
          <w:sz w:val="26"/>
          <w:szCs w:val="26"/>
        </w:rPr>
        <w:t>.</w:t>
      </w:r>
    </w:p>
    <w:bookmarkEnd w:id="7"/>
    <w:p w14:paraId="6CB777A3" w14:textId="77777777" w:rsidR="00761E49" w:rsidRPr="003058D0" w:rsidRDefault="00761E49" w:rsidP="00761E49">
      <w:pPr>
        <w:pStyle w:val="a4"/>
        <w:shd w:val="clear" w:color="auto" w:fill="auto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7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8" w:name="_Hlk107218104"/>
      <w:r w:rsidR="003D0ACF" w:rsidRPr="003058D0">
        <w:rPr>
          <w:rFonts w:ascii="Times New Roman" w:hAnsi="Times New Roman" w:cs="Times New Roman"/>
          <w:sz w:val="26"/>
          <w:szCs w:val="26"/>
        </w:rPr>
        <w:t>Омофоны</w:t>
      </w:r>
      <w:r w:rsidRPr="003058D0">
        <w:rPr>
          <w:rFonts w:ascii="Times New Roman" w:hAnsi="Times New Roman" w:cs="Times New Roman"/>
          <w:sz w:val="26"/>
          <w:szCs w:val="26"/>
        </w:rPr>
        <w:t xml:space="preserve">. 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Паронимы. Межъязыковые русско-белорусские паронимы. </w:t>
      </w:r>
    </w:p>
    <w:bookmarkEnd w:id="8"/>
    <w:p w14:paraId="0B8A774E" w14:textId="1C4F73B1" w:rsidR="003D0ACF" w:rsidRPr="003058D0" w:rsidRDefault="00761E49" w:rsidP="00761E49">
      <w:pPr>
        <w:pStyle w:val="a4"/>
        <w:shd w:val="clear" w:color="auto" w:fill="auto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 xml:space="preserve">8. </w:t>
      </w:r>
      <w:bookmarkStart w:id="9" w:name="_Hlk107218495"/>
      <w:proofErr w:type="spellStart"/>
      <w:r w:rsidRPr="003058D0">
        <w:rPr>
          <w:rFonts w:ascii="Times New Roman" w:hAnsi="Times New Roman" w:cs="Times New Roman"/>
          <w:sz w:val="26"/>
          <w:szCs w:val="26"/>
        </w:rPr>
        <w:t>Омоформы</w:t>
      </w:r>
      <w:proofErr w:type="spellEnd"/>
      <w:r w:rsidRPr="003058D0">
        <w:rPr>
          <w:rFonts w:ascii="Times New Roman" w:hAnsi="Times New Roman" w:cs="Times New Roman"/>
          <w:sz w:val="26"/>
          <w:szCs w:val="26"/>
        </w:rPr>
        <w:t xml:space="preserve">  и их использование. 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Омографы. </w:t>
      </w:r>
    </w:p>
    <w:bookmarkEnd w:id="9"/>
    <w:p w14:paraId="3897CBC8" w14:textId="77777777" w:rsidR="00761E49" w:rsidRPr="003058D0" w:rsidRDefault="00761E49" w:rsidP="00761E49">
      <w:pPr>
        <w:pStyle w:val="a4"/>
        <w:shd w:val="clear" w:color="auto" w:fill="auto"/>
        <w:tabs>
          <w:tab w:val="left" w:pos="16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9</w:t>
      </w:r>
      <w:bookmarkStart w:id="10" w:name="_Hlk107218616"/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11" w:name="_Hlk106964423"/>
      <w:r w:rsidR="00126C80" w:rsidRPr="003058D0">
        <w:rPr>
          <w:rFonts w:ascii="Times New Roman" w:hAnsi="Times New Roman" w:cs="Times New Roman"/>
          <w:sz w:val="26"/>
          <w:szCs w:val="26"/>
        </w:rPr>
        <w:t>Лексические синонимы и их т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ипы. Лексические дублеты. </w:t>
      </w:r>
      <w:r w:rsidR="00126C80" w:rsidRPr="003058D0">
        <w:rPr>
          <w:rFonts w:ascii="Times New Roman" w:hAnsi="Times New Roman" w:cs="Times New Roman"/>
          <w:sz w:val="26"/>
          <w:szCs w:val="26"/>
        </w:rPr>
        <w:t xml:space="preserve"> </w:t>
      </w:r>
      <w:bookmarkEnd w:id="11"/>
    </w:p>
    <w:p w14:paraId="258E54C0" w14:textId="3F718FF7" w:rsidR="003D0ACF" w:rsidRPr="003058D0" w:rsidRDefault="00761E49" w:rsidP="00761E49">
      <w:pPr>
        <w:pStyle w:val="a4"/>
        <w:shd w:val="clear" w:color="auto" w:fill="auto"/>
        <w:tabs>
          <w:tab w:val="left" w:pos="16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Hlk107218992"/>
      <w:bookmarkEnd w:id="10"/>
      <w:r w:rsidRPr="003058D0">
        <w:rPr>
          <w:rFonts w:ascii="Times New Roman" w:hAnsi="Times New Roman" w:cs="Times New Roman"/>
          <w:sz w:val="26"/>
          <w:szCs w:val="26"/>
        </w:rPr>
        <w:t xml:space="preserve">10. </w:t>
      </w:r>
      <w:r w:rsidR="003D0ACF" w:rsidRPr="003058D0">
        <w:rPr>
          <w:rFonts w:ascii="Times New Roman" w:hAnsi="Times New Roman" w:cs="Times New Roman"/>
          <w:sz w:val="26"/>
          <w:szCs w:val="26"/>
        </w:rPr>
        <w:t>Лексические</w:t>
      </w:r>
      <w:r w:rsidR="00CF468C" w:rsidRPr="003058D0">
        <w:rPr>
          <w:rFonts w:ascii="Times New Roman" w:hAnsi="Times New Roman" w:cs="Times New Roman"/>
          <w:sz w:val="26"/>
          <w:szCs w:val="26"/>
        </w:rPr>
        <w:t xml:space="preserve"> 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антонимы. </w:t>
      </w:r>
      <w:r w:rsidR="00CF468C" w:rsidRPr="003058D0">
        <w:rPr>
          <w:rFonts w:ascii="Times New Roman" w:hAnsi="Times New Roman" w:cs="Times New Roman"/>
          <w:sz w:val="26"/>
          <w:szCs w:val="26"/>
        </w:rPr>
        <w:t xml:space="preserve"> 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0ACF" w:rsidRPr="003058D0">
        <w:rPr>
          <w:rFonts w:ascii="Times New Roman" w:hAnsi="Times New Roman" w:cs="Times New Roman"/>
          <w:sz w:val="26"/>
          <w:szCs w:val="26"/>
        </w:rPr>
        <w:t>Энантиосемия</w:t>
      </w:r>
      <w:proofErr w:type="spellEnd"/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Оксюмороны. </w:t>
      </w:r>
    </w:p>
    <w:bookmarkEnd w:id="12"/>
    <w:p w14:paraId="6360EC5F" w14:textId="2F75BD90" w:rsidR="003D0ACF" w:rsidRPr="003058D0" w:rsidRDefault="00761E49" w:rsidP="00761E49">
      <w:pPr>
        <w:pStyle w:val="a4"/>
        <w:shd w:val="clear" w:color="auto" w:fill="auto"/>
        <w:tabs>
          <w:tab w:val="left" w:pos="17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11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13" w:name="_Hlk106964621"/>
      <w:bookmarkStart w:id="14" w:name="_Hlk107219128"/>
      <w:r w:rsidR="003D0ACF" w:rsidRPr="003058D0">
        <w:rPr>
          <w:rFonts w:ascii="Times New Roman" w:hAnsi="Times New Roman" w:cs="Times New Roman"/>
          <w:sz w:val="26"/>
          <w:szCs w:val="26"/>
        </w:rPr>
        <w:t>Исконно русская лексика. Хронологические пласты исконно русской лексики.</w:t>
      </w:r>
      <w:bookmarkEnd w:id="13"/>
    </w:p>
    <w:p w14:paraId="24900117" w14:textId="108B0917" w:rsidR="003D0ACF" w:rsidRPr="00E01397" w:rsidRDefault="00761E49" w:rsidP="00761E49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Hlk106964802"/>
      <w:bookmarkEnd w:id="14"/>
      <w:r w:rsidRPr="003058D0">
        <w:rPr>
          <w:rFonts w:ascii="Times New Roman" w:hAnsi="Times New Roman" w:cs="Times New Roman"/>
          <w:sz w:val="26"/>
          <w:szCs w:val="26"/>
        </w:rPr>
        <w:t>12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16" w:name="_Hlk107219167"/>
      <w:r w:rsidR="003D0ACF" w:rsidRPr="003058D0">
        <w:rPr>
          <w:rFonts w:ascii="Times New Roman" w:hAnsi="Times New Roman" w:cs="Times New Roman"/>
          <w:sz w:val="26"/>
          <w:szCs w:val="26"/>
        </w:rPr>
        <w:t xml:space="preserve">3аимствования из старославянского языка, их признаки. Стилистическое </w:t>
      </w:r>
      <w:r w:rsidR="003D0ACF" w:rsidRPr="00E01397">
        <w:rPr>
          <w:rFonts w:ascii="Times New Roman" w:hAnsi="Times New Roman" w:cs="Times New Roman"/>
          <w:sz w:val="26"/>
          <w:szCs w:val="26"/>
        </w:rPr>
        <w:t>использование старославянизмов.</w:t>
      </w:r>
      <w:r w:rsidR="00126C80" w:rsidRPr="00E01397">
        <w:rPr>
          <w:rFonts w:ascii="Times New Roman" w:hAnsi="Times New Roman" w:cs="Times New Roman"/>
          <w:sz w:val="26"/>
          <w:szCs w:val="26"/>
        </w:rPr>
        <w:t xml:space="preserve"> </w:t>
      </w:r>
      <w:bookmarkEnd w:id="16"/>
    </w:p>
    <w:bookmarkEnd w:id="15"/>
    <w:p w14:paraId="43869BDB" w14:textId="0E06EB98" w:rsidR="003D0ACF" w:rsidRPr="00E01397" w:rsidRDefault="00761E49" w:rsidP="00761E49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397">
        <w:rPr>
          <w:rFonts w:ascii="Times New Roman" w:hAnsi="Times New Roman" w:cs="Times New Roman"/>
          <w:sz w:val="26"/>
          <w:szCs w:val="26"/>
        </w:rPr>
        <w:t>13</w:t>
      </w:r>
      <w:r w:rsidR="003D0ACF" w:rsidRPr="00E01397">
        <w:rPr>
          <w:rFonts w:ascii="Times New Roman" w:hAnsi="Times New Roman" w:cs="Times New Roman"/>
          <w:sz w:val="26"/>
          <w:szCs w:val="26"/>
        </w:rPr>
        <w:t xml:space="preserve">. Заимствования из </w:t>
      </w:r>
      <w:r w:rsidR="00CF468C" w:rsidRPr="00E01397">
        <w:rPr>
          <w:rFonts w:ascii="Times New Roman" w:hAnsi="Times New Roman" w:cs="Times New Roman"/>
          <w:sz w:val="26"/>
          <w:szCs w:val="26"/>
        </w:rPr>
        <w:t>классических</w:t>
      </w:r>
      <w:r w:rsidR="00C70C57" w:rsidRPr="00E01397">
        <w:rPr>
          <w:rFonts w:ascii="Times New Roman" w:hAnsi="Times New Roman" w:cs="Times New Roman"/>
          <w:sz w:val="26"/>
          <w:szCs w:val="26"/>
        </w:rPr>
        <w:t xml:space="preserve"> и</w:t>
      </w:r>
      <w:r w:rsidR="00CF468C" w:rsidRPr="00E01397">
        <w:rPr>
          <w:rFonts w:ascii="Times New Roman" w:hAnsi="Times New Roman" w:cs="Times New Roman"/>
          <w:sz w:val="26"/>
          <w:szCs w:val="26"/>
        </w:rPr>
        <w:t xml:space="preserve"> тюркских</w:t>
      </w:r>
      <w:r w:rsidR="00C70C57" w:rsidRPr="00E01397">
        <w:rPr>
          <w:rFonts w:ascii="Times New Roman" w:hAnsi="Times New Roman" w:cs="Times New Roman"/>
          <w:sz w:val="26"/>
          <w:szCs w:val="26"/>
        </w:rPr>
        <w:t xml:space="preserve"> </w:t>
      </w:r>
      <w:r w:rsidR="003D0ACF" w:rsidRPr="00E01397">
        <w:rPr>
          <w:rFonts w:ascii="Times New Roman" w:hAnsi="Times New Roman" w:cs="Times New Roman"/>
          <w:sz w:val="26"/>
          <w:szCs w:val="26"/>
        </w:rPr>
        <w:t>языков; исторические причины и признаки этих заимствований.</w:t>
      </w:r>
    </w:p>
    <w:p w14:paraId="191F0C21" w14:textId="1CA7D98F" w:rsidR="00761E49" w:rsidRPr="00E01397" w:rsidRDefault="00761E49" w:rsidP="00761E49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397">
        <w:rPr>
          <w:rFonts w:ascii="Times New Roman" w:hAnsi="Times New Roman" w:cs="Times New Roman"/>
          <w:sz w:val="26"/>
          <w:szCs w:val="26"/>
        </w:rPr>
        <w:t xml:space="preserve">14. </w:t>
      </w:r>
      <w:bookmarkStart w:id="17" w:name="_Hlk107218688"/>
      <w:r w:rsidRPr="00E01397">
        <w:rPr>
          <w:rFonts w:ascii="Times New Roman" w:hAnsi="Times New Roman" w:cs="Times New Roman"/>
          <w:sz w:val="26"/>
          <w:szCs w:val="26"/>
        </w:rPr>
        <w:t>Заимствования из западноевропейских языков; исторические причины и признаки этих заимствований.</w:t>
      </w:r>
    </w:p>
    <w:bookmarkEnd w:id="17"/>
    <w:p w14:paraId="4ED1AE98" w14:textId="3481F69E" w:rsidR="003D0ACF" w:rsidRPr="003058D0" w:rsidRDefault="003D0ACF" w:rsidP="00761E49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397">
        <w:rPr>
          <w:rFonts w:ascii="Times New Roman" w:hAnsi="Times New Roman" w:cs="Times New Roman"/>
          <w:sz w:val="26"/>
          <w:szCs w:val="26"/>
        </w:rPr>
        <w:t>1</w:t>
      </w:r>
      <w:r w:rsidR="00761E49" w:rsidRPr="00E01397">
        <w:rPr>
          <w:rFonts w:ascii="Times New Roman" w:hAnsi="Times New Roman" w:cs="Times New Roman"/>
          <w:sz w:val="26"/>
          <w:szCs w:val="26"/>
        </w:rPr>
        <w:t>5</w:t>
      </w:r>
      <w:r w:rsidRPr="00E01397">
        <w:rPr>
          <w:rFonts w:ascii="Times New Roman" w:hAnsi="Times New Roman" w:cs="Times New Roman"/>
          <w:sz w:val="26"/>
          <w:szCs w:val="26"/>
        </w:rPr>
        <w:t xml:space="preserve">. </w:t>
      </w:r>
      <w:bookmarkStart w:id="18" w:name="_Hlk106964993"/>
      <w:bookmarkStart w:id="19" w:name="_Hlk107218865"/>
      <w:r w:rsidRPr="00E01397">
        <w:rPr>
          <w:rFonts w:ascii="Times New Roman" w:hAnsi="Times New Roman" w:cs="Times New Roman"/>
          <w:sz w:val="26"/>
          <w:szCs w:val="26"/>
        </w:rPr>
        <w:t xml:space="preserve">Фонетическое, грамматическое и семантическое освоение заимствованных слов. </w:t>
      </w:r>
      <w:r w:rsidR="00EA2045" w:rsidRPr="00E01397">
        <w:rPr>
          <w:rFonts w:ascii="Times New Roman" w:hAnsi="Times New Roman" w:cs="Times New Roman"/>
          <w:sz w:val="26"/>
          <w:szCs w:val="26"/>
        </w:rPr>
        <w:t>Э</w:t>
      </w:r>
      <w:r w:rsidRPr="00E01397">
        <w:rPr>
          <w:rFonts w:ascii="Times New Roman" w:hAnsi="Times New Roman" w:cs="Times New Roman"/>
          <w:sz w:val="26"/>
          <w:szCs w:val="26"/>
        </w:rPr>
        <w:t>кзотизмы</w:t>
      </w:r>
      <w:r w:rsidRPr="003058D0">
        <w:rPr>
          <w:rFonts w:ascii="Times New Roman" w:hAnsi="Times New Roman" w:cs="Times New Roman"/>
          <w:sz w:val="26"/>
          <w:szCs w:val="26"/>
        </w:rPr>
        <w:t xml:space="preserve"> и варваризмы, их использование.</w:t>
      </w:r>
      <w:r w:rsidR="00EA2045" w:rsidRPr="003058D0">
        <w:rPr>
          <w:rFonts w:ascii="Times New Roman" w:hAnsi="Times New Roman" w:cs="Times New Roman"/>
          <w:sz w:val="26"/>
          <w:szCs w:val="26"/>
        </w:rPr>
        <w:t xml:space="preserve"> </w:t>
      </w:r>
      <w:bookmarkStart w:id="20" w:name="_Hlk106965237"/>
      <w:bookmarkEnd w:id="18"/>
      <w:r w:rsidRPr="003058D0">
        <w:rPr>
          <w:rFonts w:ascii="Times New Roman" w:hAnsi="Times New Roman" w:cs="Times New Roman"/>
          <w:sz w:val="26"/>
          <w:szCs w:val="26"/>
        </w:rPr>
        <w:t xml:space="preserve">Языковой пуризм. </w:t>
      </w:r>
      <w:bookmarkEnd w:id="20"/>
    </w:p>
    <w:bookmarkEnd w:id="19"/>
    <w:p w14:paraId="3D5AA307" w14:textId="6507DA82" w:rsidR="00761E49" w:rsidRPr="003058D0" w:rsidRDefault="003D0ACF" w:rsidP="00761E49">
      <w:pPr>
        <w:pStyle w:val="a4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1</w:t>
      </w:r>
      <w:r w:rsidR="00761E49" w:rsidRPr="003058D0">
        <w:rPr>
          <w:rFonts w:ascii="Times New Roman" w:hAnsi="Times New Roman" w:cs="Times New Roman"/>
          <w:sz w:val="26"/>
          <w:szCs w:val="26"/>
        </w:rPr>
        <w:t>6</w:t>
      </w:r>
      <w:r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21" w:name="_Hlk106965328"/>
      <w:bookmarkStart w:id="22" w:name="_Hlk107218023"/>
      <w:r w:rsidRPr="003058D0">
        <w:rPr>
          <w:rFonts w:ascii="Times New Roman" w:hAnsi="Times New Roman" w:cs="Times New Roman"/>
          <w:sz w:val="26"/>
          <w:szCs w:val="26"/>
        </w:rPr>
        <w:t>Архаизмы и их типы. Стилистическое использование устаревшей лексики в художественных текстах.</w:t>
      </w:r>
      <w:bookmarkStart w:id="23" w:name="_Hlk106965429"/>
      <w:bookmarkEnd w:id="21"/>
      <w:r w:rsidR="00EA2045" w:rsidRPr="003058D0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22"/>
    <w:p w14:paraId="42C1CED6" w14:textId="206F6054" w:rsidR="003D0ACF" w:rsidRPr="003058D0" w:rsidRDefault="00761E49" w:rsidP="00761E49">
      <w:pPr>
        <w:pStyle w:val="a4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 xml:space="preserve">17. </w:t>
      </w:r>
      <w:bookmarkStart w:id="24" w:name="_Hlk107218772"/>
      <w:r w:rsidR="003D0ACF" w:rsidRPr="003058D0">
        <w:rPr>
          <w:rFonts w:ascii="Times New Roman" w:hAnsi="Times New Roman" w:cs="Times New Roman"/>
          <w:sz w:val="26"/>
          <w:szCs w:val="26"/>
        </w:rPr>
        <w:t xml:space="preserve">Историзмы. Группы историзмов по значению. </w:t>
      </w:r>
      <w:bookmarkEnd w:id="23"/>
    </w:p>
    <w:p w14:paraId="5C4C4032" w14:textId="09B536F8" w:rsidR="003D0ACF" w:rsidRPr="003058D0" w:rsidRDefault="00CF468C" w:rsidP="00761E49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_Hlk107218948"/>
      <w:bookmarkEnd w:id="24"/>
      <w:r w:rsidRPr="003058D0">
        <w:rPr>
          <w:rFonts w:ascii="Times New Roman" w:hAnsi="Times New Roman" w:cs="Times New Roman"/>
          <w:sz w:val="26"/>
          <w:szCs w:val="26"/>
        </w:rPr>
        <w:t>1</w:t>
      </w:r>
      <w:r w:rsidR="00761E49" w:rsidRPr="003058D0">
        <w:rPr>
          <w:rFonts w:ascii="Times New Roman" w:hAnsi="Times New Roman" w:cs="Times New Roman"/>
          <w:sz w:val="26"/>
          <w:szCs w:val="26"/>
        </w:rPr>
        <w:t>8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26" w:name="_Hlk106965505"/>
      <w:r w:rsidR="003D0ACF" w:rsidRPr="003058D0">
        <w:rPr>
          <w:rFonts w:ascii="Times New Roman" w:hAnsi="Times New Roman" w:cs="Times New Roman"/>
          <w:sz w:val="26"/>
          <w:szCs w:val="26"/>
        </w:rPr>
        <w:t xml:space="preserve">Лексические неологизмы, их типы. Использование неологизмов. </w:t>
      </w:r>
      <w:bookmarkEnd w:id="26"/>
      <w:r w:rsidRPr="003058D0">
        <w:rPr>
          <w:rFonts w:ascii="Times New Roman" w:hAnsi="Times New Roman" w:cs="Times New Roman"/>
          <w:sz w:val="26"/>
          <w:szCs w:val="26"/>
        </w:rPr>
        <w:t>«Словарь русского языка коронавирусной эпохи».</w:t>
      </w:r>
    </w:p>
    <w:bookmarkEnd w:id="25"/>
    <w:p w14:paraId="550B84AB" w14:textId="2BE382FB" w:rsidR="00EA2045" w:rsidRPr="003058D0" w:rsidRDefault="00CF468C" w:rsidP="00761E49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1</w:t>
      </w:r>
      <w:r w:rsidR="00761E49" w:rsidRPr="003058D0">
        <w:rPr>
          <w:rFonts w:ascii="Times New Roman" w:hAnsi="Times New Roman" w:cs="Times New Roman"/>
          <w:sz w:val="26"/>
          <w:szCs w:val="26"/>
        </w:rPr>
        <w:t>9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27" w:name="_Hlk106965593"/>
      <w:bookmarkStart w:id="28" w:name="_Hlk107219035"/>
      <w:r w:rsidR="003D0ACF" w:rsidRPr="003058D0">
        <w:rPr>
          <w:rFonts w:ascii="Times New Roman" w:hAnsi="Times New Roman" w:cs="Times New Roman"/>
          <w:sz w:val="26"/>
          <w:szCs w:val="26"/>
        </w:rPr>
        <w:t>Лексика русского языка с точки зрения сферы употребления. Диалектизмы и их типы. Использование диалектизмов в художественной речи.</w:t>
      </w:r>
      <w:bookmarkEnd w:id="27"/>
    </w:p>
    <w:bookmarkEnd w:id="28"/>
    <w:p w14:paraId="3671D9C0" w14:textId="27B87917" w:rsidR="003D0ACF" w:rsidRPr="003058D0" w:rsidRDefault="00761E49" w:rsidP="00761E49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20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29" w:name="_Hlk106965652"/>
      <w:r w:rsidR="003D0ACF" w:rsidRPr="003058D0">
        <w:rPr>
          <w:rFonts w:ascii="Times New Roman" w:hAnsi="Times New Roman" w:cs="Times New Roman"/>
          <w:sz w:val="26"/>
          <w:szCs w:val="26"/>
        </w:rPr>
        <w:t>Специальная</w:t>
      </w:r>
      <w:r w:rsidR="003D0ACF" w:rsidRPr="003058D0">
        <w:rPr>
          <w:rFonts w:ascii="Times New Roman" w:hAnsi="Times New Roman" w:cs="Times New Roman"/>
          <w:sz w:val="26"/>
          <w:szCs w:val="26"/>
        </w:rPr>
        <w:tab/>
        <w:t xml:space="preserve"> лексика. Термины и профессионализмы. </w:t>
      </w:r>
      <w:proofErr w:type="spellStart"/>
      <w:r w:rsidR="00EA2045" w:rsidRPr="003058D0">
        <w:rPr>
          <w:rFonts w:ascii="Times New Roman" w:hAnsi="Times New Roman" w:cs="Times New Roman"/>
          <w:sz w:val="26"/>
          <w:szCs w:val="26"/>
        </w:rPr>
        <w:t>Терминологизация</w:t>
      </w:r>
      <w:proofErr w:type="spellEnd"/>
      <w:r w:rsidR="00EA2045" w:rsidRPr="003058D0">
        <w:rPr>
          <w:rFonts w:ascii="Times New Roman" w:hAnsi="Times New Roman" w:cs="Times New Roman"/>
          <w:sz w:val="26"/>
          <w:szCs w:val="26"/>
        </w:rPr>
        <w:t xml:space="preserve"> и </w:t>
      </w:r>
      <w:r w:rsidR="00CF468C" w:rsidRPr="003058D0">
        <w:rPr>
          <w:rFonts w:ascii="Times New Roman" w:hAnsi="Times New Roman" w:cs="Times New Roman"/>
          <w:sz w:val="26"/>
          <w:szCs w:val="26"/>
        </w:rPr>
        <w:t>детерминологизация.</w:t>
      </w:r>
    </w:p>
    <w:bookmarkEnd w:id="29"/>
    <w:p w14:paraId="48BB7A0F" w14:textId="1B72F029" w:rsidR="003D0ACF" w:rsidRPr="003058D0" w:rsidRDefault="00761E49" w:rsidP="00761E49">
      <w:pPr>
        <w:pStyle w:val="a4"/>
        <w:shd w:val="clear" w:color="auto" w:fill="auto"/>
        <w:tabs>
          <w:tab w:val="left" w:pos="2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21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30" w:name="_Hlk107218729"/>
      <w:r w:rsidR="003D0ACF" w:rsidRPr="003058D0">
        <w:rPr>
          <w:rFonts w:ascii="Times New Roman" w:hAnsi="Times New Roman" w:cs="Times New Roman"/>
          <w:sz w:val="26"/>
          <w:szCs w:val="26"/>
        </w:rPr>
        <w:t>Жаргонная</w:t>
      </w:r>
      <w:r w:rsidR="003D0ACF" w:rsidRPr="003058D0">
        <w:rPr>
          <w:rFonts w:ascii="Times New Roman" w:hAnsi="Times New Roman" w:cs="Times New Roman"/>
          <w:sz w:val="26"/>
          <w:szCs w:val="26"/>
        </w:rPr>
        <w:tab/>
        <w:t xml:space="preserve">лексика. Типы жаргонизмов. Арго. Использование жаргонизмов в </w:t>
      </w:r>
      <w:r w:rsidR="00CF468C" w:rsidRPr="003058D0">
        <w:rPr>
          <w:rFonts w:ascii="Times New Roman" w:hAnsi="Times New Roman" w:cs="Times New Roman"/>
          <w:sz w:val="26"/>
          <w:szCs w:val="26"/>
        </w:rPr>
        <w:t xml:space="preserve">художественных </w:t>
      </w:r>
      <w:r w:rsidR="003D0ACF" w:rsidRPr="003058D0">
        <w:rPr>
          <w:rFonts w:ascii="Times New Roman" w:hAnsi="Times New Roman" w:cs="Times New Roman"/>
          <w:sz w:val="26"/>
          <w:szCs w:val="26"/>
        </w:rPr>
        <w:t>текстах</w:t>
      </w:r>
      <w:r w:rsidR="00CF468C" w:rsidRPr="003058D0">
        <w:rPr>
          <w:rFonts w:ascii="Times New Roman" w:hAnsi="Times New Roman" w:cs="Times New Roman"/>
          <w:sz w:val="26"/>
          <w:szCs w:val="26"/>
        </w:rPr>
        <w:t>.</w:t>
      </w:r>
      <w:bookmarkEnd w:id="30"/>
    </w:p>
    <w:p w14:paraId="2374237F" w14:textId="1CB1DB62" w:rsidR="00761E49" w:rsidRPr="003058D0" w:rsidRDefault="00761E49" w:rsidP="00761E49">
      <w:pPr>
        <w:pStyle w:val="a4"/>
        <w:shd w:val="clear" w:color="auto" w:fill="auto"/>
        <w:tabs>
          <w:tab w:val="left" w:pos="2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22. Терминологические словари. Словари жаргонной лексики.</w:t>
      </w:r>
    </w:p>
    <w:p w14:paraId="5D01DE9E" w14:textId="43F9AD8B" w:rsidR="00761E49" w:rsidRPr="003058D0" w:rsidRDefault="00761E49" w:rsidP="00761E49">
      <w:pPr>
        <w:pStyle w:val="a4"/>
        <w:shd w:val="clear" w:color="auto" w:fill="auto"/>
        <w:tabs>
          <w:tab w:val="left" w:pos="18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23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31" w:name="_Hlk107219258"/>
      <w:bookmarkStart w:id="32" w:name="_Hlk106965772"/>
      <w:r w:rsidR="003D0ACF" w:rsidRPr="003058D0">
        <w:rPr>
          <w:rFonts w:ascii="Times New Roman" w:hAnsi="Times New Roman" w:cs="Times New Roman"/>
          <w:sz w:val="26"/>
          <w:szCs w:val="26"/>
        </w:rPr>
        <w:t>Лексика</w:t>
      </w:r>
      <w:r w:rsidR="003D0ACF" w:rsidRPr="003058D0">
        <w:rPr>
          <w:rFonts w:ascii="Times New Roman" w:hAnsi="Times New Roman" w:cs="Times New Roman"/>
          <w:sz w:val="26"/>
          <w:szCs w:val="26"/>
        </w:rPr>
        <w:tab/>
        <w:t xml:space="preserve">официально-делового стиля, ее особенности. </w:t>
      </w:r>
    </w:p>
    <w:bookmarkEnd w:id="31"/>
    <w:p w14:paraId="37D3C474" w14:textId="3E8F6D08" w:rsidR="003D0ACF" w:rsidRPr="003058D0" w:rsidRDefault="00761E49" w:rsidP="00761E49">
      <w:pPr>
        <w:pStyle w:val="a4"/>
        <w:shd w:val="clear" w:color="auto" w:fill="auto"/>
        <w:tabs>
          <w:tab w:val="left" w:pos="18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 xml:space="preserve">24. </w:t>
      </w:r>
      <w:bookmarkStart w:id="33" w:name="_Hlk107219306"/>
      <w:r w:rsidR="003D0ACF" w:rsidRPr="003058D0">
        <w:rPr>
          <w:rFonts w:ascii="Times New Roman" w:hAnsi="Times New Roman" w:cs="Times New Roman"/>
          <w:sz w:val="26"/>
          <w:szCs w:val="26"/>
        </w:rPr>
        <w:t>Лексика научного стиля, ее особенности.</w:t>
      </w:r>
      <w:bookmarkEnd w:id="32"/>
    </w:p>
    <w:bookmarkEnd w:id="33"/>
    <w:p w14:paraId="29D6DA6E" w14:textId="5BE1CDE2" w:rsidR="00761E49" w:rsidRPr="003058D0" w:rsidRDefault="00761E49" w:rsidP="00761E49">
      <w:pPr>
        <w:pStyle w:val="a4"/>
        <w:shd w:val="clear" w:color="auto" w:fill="auto"/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t>25</w:t>
      </w:r>
      <w:r w:rsidR="003D0ACF" w:rsidRPr="003058D0">
        <w:rPr>
          <w:rFonts w:ascii="Times New Roman" w:hAnsi="Times New Roman" w:cs="Times New Roman"/>
          <w:sz w:val="26"/>
          <w:szCs w:val="26"/>
        </w:rPr>
        <w:t xml:space="preserve">. </w:t>
      </w:r>
      <w:bookmarkStart w:id="34" w:name="_Hlk107219460"/>
      <w:r w:rsidR="003D0ACF" w:rsidRPr="003058D0">
        <w:rPr>
          <w:rFonts w:ascii="Times New Roman" w:hAnsi="Times New Roman" w:cs="Times New Roman"/>
          <w:sz w:val="26"/>
          <w:szCs w:val="26"/>
        </w:rPr>
        <w:t xml:space="preserve">Лексика публицистического стиля, ее особенности. </w:t>
      </w:r>
    </w:p>
    <w:bookmarkEnd w:id="34"/>
    <w:p w14:paraId="5224595A" w14:textId="37498FF7" w:rsidR="003D0ACF" w:rsidRPr="003058D0" w:rsidRDefault="00761E49" w:rsidP="00761E49">
      <w:pPr>
        <w:pStyle w:val="a4"/>
        <w:shd w:val="clear" w:color="auto" w:fill="auto"/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8D0">
        <w:rPr>
          <w:rFonts w:ascii="Times New Roman" w:hAnsi="Times New Roman" w:cs="Times New Roman"/>
          <w:sz w:val="26"/>
          <w:szCs w:val="26"/>
        </w:rPr>
        <w:lastRenderedPageBreak/>
        <w:t xml:space="preserve">26. </w:t>
      </w:r>
      <w:bookmarkStart w:id="35" w:name="_Hlk107218126"/>
      <w:r w:rsidR="003D0ACF" w:rsidRPr="003058D0">
        <w:rPr>
          <w:rFonts w:ascii="Times New Roman" w:hAnsi="Times New Roman" w:cs="Times New Roman"/>
          <w:sz w:val="26"/>
          <w:szCs w:val="26"/>
        </w:rPr>
        <w:t>Лексика разговорного стиля. Собственно разговорная лексика и просторечная лексика. Виды просторечных слов.</w:t>
      </w:r>
    </w:p>
    <w:p w14:paraId="1439E645" w14:textId="27F81D0E" w:rsidR="009458FE" w:rsidRPr="00E01397" w:rsidRDefault="00761E49" w:rsidP="00761E49">
      <w:pPr>
        <w:pStyle w:val="a4"/>
        <w:shd w:val="clear" w:color="auto" w:fill="auto"/>
        <w:tabs>
          <w:tab w:val="left" w:pos="2247"/>
        </w:tabs>
        <w:spacing w:after="0" w:line="240" w:lineRule="auto"/>
        <w:ind w:firstLine="709"/>
        <w:jc w:val="both"/>
        <w:rPr>
          <w:sz w:val="26"/>
          <w:szCs w:val="26"/>
        </w:rPr>
      </w:pPr>
      <w:bookmarkStart w:id="36" w:name="_Hlk106965941"/>
      <w:bookmarkEnd w:id="35"/>
      <w:r w:rsidRPr="00E01397">
        <w:rPr>
          <w:rFonts w:ascii="Times New Roman" w:hAnsi="Times New Roman" w:cs="Times New Roman"/>
          <w:sz w:val="26"/>
          <w:szCs w:val="26"/>
        </w:rPr>
        <w:t>27</w:t>
      </w:r>
      <w:r w:rsidR="003D0ACF" w:rsidRPr="00E01397">
        <w:rPr>
          <w:rFonts w:ascii="Times New Roman" w:hAnsi="Times New Roman" w:cs="Times New Roman"/>
          <w:sz w:val="26"/>
          <w:szCs w:val="26"/>
        </w:rPr>
        <w:t xml:space="preserve">. </w:t>
      </w:r>
      <w:bookmarkStart w:id="37" w:name="_Hlk107217709"/>
      <w:r w:rsidR="003D0ACF" w:rsidRPr="00E01397">
        <w:rPr>
          <w:rFonts w:ascii="Times New Roman" w:hAnsi="Times New Roman" w:cs="Times New Roman"/>
          <w:sz w:val="26"/>
          <w:szCs w:val="26"/>
        </w:rPr>
        <w:t>Фразеология как наука. Признаки фразеологизм</w:t>
      </w:r>
      <w:r w:rsidR="001F43C3" w:rsidRPr="00E01397">
        <w:rPr>
          <w:rFonts w:ascii="Times New Roman" w:hAnsi="Times New Roman" w:cs="Times New Roman"/>
          <w:sz w:val="26"/>
          <w:szCs w:val="26"/>
        </w:rPr>
        <w:t>ов</w:t>
      </w:r>
      <w:r w:rsidR="003D0ACF" w:rsidRPr="00E01397">
        <w:rPr>
          <w:rFonts w:ascii="Times New Roman" w:hAnsi="Times New Roman" w:cs="Times New Roman"/>
          <w:sz w:val="26"/>
          <w:szCs w:val="26"/>
        </w:rPr>
        <w:t>.</w:t>
      </w:r>
      <w:r w:rsidR="00CF468C" w:rsidRPr="00E01397">
        <w:rPr>
          <w:rFonts w:ascii="Times New Roman" w:hAnsi="Times New Roman" w:cs="Times New Roman"/>
          <w:sz w:val="26"/>
          <w:szCs w:val="26"/>
        </w:rPr>
        <w:t xml:space="preserve"> </w:t>
      </w:r>
      <w:bookmarkEnd w:id="36"/>
    </w:p>
    <w:bookmarkEnd w:id="37"/>
    <w:p w14:paraId="743136E6" w14:textId="5901EBA6" w:rsidR="00DF241E" w:rsidRPr="003058D0" w:rsidRDefault="001B6463" w:rsidP="00761E4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28. </w:t>
      </w:r>
      <w:bookmarkStart w:id="38" w:name="_Hlk107218816"/>
      <w:r w:rsidRPr="00E01397">
        <w:rPr>
          <w:rFonts w:ascii="Times New Roman" w:hAnsi="Times New Roman" w:cs="Times New Roman"/>
          <w:sz w:val="26"/>
          <w:szCs w:val="26"/>
        </w:rPr>
        <w:t>Типы фразеологизмов русского языка с точки зрения семантической слитности компонентов.</w:t>
      </w:r>
      <w:r w:rsidRPr="003058D0">
        <w:rPr>
          <w:sz w:val="26"/>
          <w:szCs w:val="26"/>
        </w:rPr>
        <w:tab/>
      </w:r>
      <w:bookmarkEnd w:id="38"/>
    </w:p>
    <w:p w14:paraId="29CA8DEC" w14:textId="5441E770" w:rsidR="00C47CA1" w:rsidRPr="003058D0" w:rsidRDefault="00761E49" w:rsidP="00761E4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</w:t>
      </w:r>
      <w:r w:rsidR="001B6463"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9</w:t>
      </w:r>
      <w:r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bookmarkStart w:id="39" w:name="_Hlk107218050"/>
      <w:r w:rsidR="00C47CA1"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Понятие о морфеме. Виды морфем по роли </w:t>
      </w:r>
      <w:r w:rsidR="008B71D1"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(корневые и служебные)</w:t>
      </w:r>
      <w:r w:rsidR="00C47CA1"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 по месту</w:t>
      </w:r>
      <w:r w:rsidR="008B71D1"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(основа и аффиксы)</w:t>
      </w:r>
      <w:r w:rsidR="00C47CA1"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 составе слова.  </w:t>
      </w:r>
    </w:p>
    <w:bookmarkEnd w:id="39"/>
    <w:p w14:paraId="7DEFC445" w14:textId="6F2A05F9" w:rsidR="00C47CA1" w:rsidRPr="003058D0" w:rsidRDefault="001B6463" w:rsidP="00761E4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30</w:t>
      </w:r>
      <w:r w:rsidR="00761E49"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bookmarkStart w:id="40" w:name="_Hlk107217900"/>
      <w:r w:rsidR="00C47CA1"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Словообразовательные и формообразующие, «нулевые» и материально выраженные морфемы. </w:t>
      </w:r>
    </w:p>
    <w:bookmarkEnd w:id="40"/>
    <w:p w14:paraId="78FEC3CF" w14:textId="7C63C911" w:rsidR="008B71D1" w:rsidRPr="003058D0" w:rsidRDefault="00761E49" w:rsidP="00761E4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1B6463"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bookmarkStart w:id="41" w:name="_Hlk107217798"/>
      <w:r w:rsidR="00C47CA1"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Основа слова. </w:t>
      </w:r>
      <w:r w:rsidR="00593991"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Виды основы: н</w:t>
      </w:r>
      <w:r w:rsidR="00C47CA1" w:rsidRPr="003058D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епроизводная, производная и производящая основы. </w:t>
      </w:r>
    </w:p>
    <w:bookmarkEnd w:id="41"/>
    <w:p w14:paraId="15A2CECD" w14:textId="0B892517" w:rsidR="008B71D1" w:rsidRPr="00E01397" w:rsidRDefault="00761E49" w:rsidP="00761E4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1B6463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</w:t>
      </w:r>
      <w:r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bookmarkStart w:id="42" w:name="_Hlk107218646"/>
      <w:r w:rsidR="008B71D1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Морфонологические явления в словообразовании (чередования, усечение производящей основы, </w:t>
      </w:r>
      <w:r w:rsidR="00593991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опрощение, </w:t>
      </w:r>
      <w:r w:rsidR="008B71D1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наложение морфем).</w:t>
      </w:r>
      <w:bookmarkEnd w:id="42"/>
    </w:p>
    <w:p w14:paraId="33E1EC6D" w14:textId="3ED7E2F1" w:rsidR="001B6463" w:rsidRPr="00E01397" w:rsidRDefault="00761E49" w:rsidP="00761E4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1B6463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bookmarkStart w:id="43" w:name="_Hlk107218526"/>
      <w:r w:rsidR="008B71D1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Способы аффиксации: суффиксальный, префиксальный, префиксально-суффиксальный, постфиксальный, </w:t>
      </w:r>
      <w:proofErr w:type="spellStart"/>
      <w:r w:rsidR="001B6463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безаффиксный</w:t>
      </w:r>
      <w:proofErr w:type="spellEnd"/>
      <w:r w:rsidR="001B6463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</w:p>
    <w:bookmarkEnd w:id="43"/>
    <w:p w14:paraId="26999D8D" w14:textId="19F6F2C7" w:rsidR="008B71D1" w:rsidRPr="00E01397" w:rsidRDefault="001B6463" w:rsidP="00761E4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34. </w:t>
      </w:r>
      <w:bookmarkStart w:id="44" w:name="_Hlk107217974"/>
      <w:r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Способы аффиксации: </w:t>
      </w:r>
      <w:r w:rsidR="008B71D1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префиксально-постфиксальный, суффиксально-постфиксальный, префиксально-суффиксально-постфиксальный.</w:t>
      </w:r>
    </w:p>
    <w:bookmarkEnd w:id="44"/>
    <w:p w14:paraId="476C61FB" w14:textId="7FACF518" w:rsidR="00EA2045" w:rsidRPr="00E01397" w:rsidRDefault="00761E49" w:rsidP="00761E4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1B6463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</w:t>
      </w:r>
      <w:r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bookmarkStart w:id="45" w:name="_Hlk107217114"/>
      <w:r w:rsidR="008B71D1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Способ сложения и его виды: </w:t>
      </w:r>
      <w:proofErr w:type="spellStart"/>
      <w:r w:rsidR="00EA2045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основосложение</w:t>
      </w:r>
      <w:proofErr w:type="spellEnd"/>
      <w:r w:rsidR="00EA2045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 словосложение.</w:t>
      </w:r>
      <w:r w:rsidR="00570478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proofErr w:type="spellStart"/>
      <w:r w:rsidR="00570478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Сложносуффиксальный</w:t>
      </w:r>
      <w:proofErr w:type="spellEnd"/>
      <w:r w:rsidR="00570478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способ.</w:t>
      </w:r>
    </w:p>
    <w:bookmarkEnd w:id="45"/>
    <w:p w14:paraId="70212317" w14:textId="06C3FC97" w:rsidR="00EA2045" w:rsidRDefault="00761E49" w:rsidP="00761E4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1B6463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bookmarkStart w:id="46" w:name="_Hlk107217009"/>
      <w:r w:rsidR="00EA2045" w:rsidRPr="00E0139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Лексико-семантический и морфолого-синтаксический способы словообразования.</w:t>
      </w:r>
      <w:bookmarkEnd w:id="46"/>
    </w:p>
    <w:p w14:paraId="7E3272D3" w14:textId="77777777" w:rsidR="00091082" w:rsidRDefault="00091082" w:rsidP="00761E4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14:paraId="540E70BB" w14:textId="77777777" w:rsidR="00091082" w:rsidRDefault="00091082" w:rsidP="0009108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Профессор кафедры русского, </w:t>
      </w:r>
    </w:p>
    <w:p w14:paraId="706BF79E" w14:textId="3475416C" w:rsidR="00091082" w:rsidRPr="00EA2045" w:rsidRDefault="00091082" w:rsidP="0009108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общего и славянского языкознания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ab/>
      </w:r>
      <w:bookmarkStart w:id="47" w:name="_GoBack"/>
      <w:bookmarkEnd w:id="47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В.И.Коваль</w:t>
      </w:r>
    </w:p>
    <w:sectPr w:rsidR="00091082" w:rsidRPr="00EA2045" w:rsidSect="0094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D0ACF"/>
    <w:rsid w:val="00091082"/>
    <w:rsid w:val="00126C80"/>
    <w:rsid w:val="001B6463"/>
    <w:rsid w:val="001F43C3"/>
    <w:rsid w:val="002419CA"/>
    <w:rsid w:val="002D12AD"/>
    <w:rsid w:val="003058D0"/>
    <w:rsid w:val="00367D77"/>
    <w:rsid w:val="00393580"/>
    <w:rsid w:val="003B709F"/>
    <w:rsid w:val="003D0ACF"/>
    <w:rsid w:val="00570478"/>
    <w:rsid w:val="00593991"/>
    <w:rsid w:val="006002C7"/>
    <w:rsid w:val="00610C02"/>
    <w:rsid w:val="00670926"/>
    <w:rsid w:val="0068188F"/>
    <w:rsid w:val="00761E49"/>
    <w:rsid w:val="007C6BE6"/>
    <w:rsid w:val="0084747D"/>
    <w:rsid w:val="008B71D1"/>
    <w:rsid w:val="008C43C4"/>
    <w:rsid w:val="008E191E"/>
    <w:rsid w:val="008F1258"/>
    <w:rsid w:val="009458FE"/>
    <w:rsid w:val="00A37F2E"/>
    <w:rsid w:val="00BD05BB"/>
    <w:rsid w:val="00C47CA1"/>
    <w:rsid w:val="00C70C57"/>
    <w:rsid w:val="00CB78E3"/>
    <w:rsid w:val="00CF468C"/>
    <w:rsid w:val="00D950A2"/>
    <w:rsid w:val="00DD1825"/>
    <w:rsid w:val="00DF241E"/>
    <w:rsid w:val="00E01397"/>
    <w:rsid w:val="00EA09F4"/>
    <w:rsid w:val="00EA2045"/>
    <w:rsid w:val="00F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C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3D0ACF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a4">
    <w:name w:val="Body Text"/>
    <w:basedOn w:val="a"/>
    <w:link w:val="a5"/>
    <w:uiPriority w:val="99"/>
    <w:rsid w:val="003D0ACF"/>
    <w:pPr>
      <w:shd w:val="clear" w:color="auto" w:fill="FFFFFF"/>
      <w:spacing w:after="60" w:line="240" w:lineRule="atLeast"/>
      <w:ind w:hanging="500"/>
    </w:pPr>
    <w:rPr>
      <w:color w:val="auto"/>
    </w:rPr>
  </w:style>
  <w:style w:type="character" w:customStyle="1" w:styleId="a5">
    <w:name w:val="Основной текст Знак"/>
    <w:basedOn w:val="a0"/>
    <w:link w:val="a4"/>
    <w:uiPriority w:val="99"/>
    <w:rsid w:val="003D0ACF"/>
    <w:rPr>
      <w:rFonts w:ascii="Microsoft Sans Serif" w:eastAsia="Times New Roman" w:hAnsi="Microsoft Sans Serif" w:cs="Microsoft Sans Serif"/>
      <w:sz w:val="24"/>
      <w:szCs w:val="24"/>
      <w:shd w:val="clear" w:color="auto" w:fill="FFFFFF"/>
      <w:lang w:eastAsia="ru-RU"/>
    </w:rPr>
  </w:style>
  <w:style w:type="character" w:customStyle="1" w:styleId="extendedtext-short">
    <w:name w:val="extendedtext-short"/>
    <w:basedOn w:val="a0"/>
    <w:rsid w:val="001F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42BD5-EC1B-4C0D-8F03-E711F8940596}"/>
</file>

<file path=customXml/itemProps2.xml><?xml version="1.0" encoding="utf-8"?>
<ds:datastoreItem xmlns:ds="http://schemas.openxmlformats.org/officeDocument/2006/customXml" ds:itemID="{D2269609-F528-43D8-BEBE-84DCAB4A1D8B}"/>
</file>

<file path=customXml/itemProps3.xml><?xml version="1.0" encoding="utf-8"?>
<ds:datastoreItem xmlns:ds="http://schemas.openxmlformats.org/officeDocument/2006/customXml" ds:itemID="{29988B61-F4E7-40E3-B091-9DF224F6F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Irina Krukova</cp:lastModifiedBy>
  <cp:revision>19</cp:revision>
  <cp:lastPrinted>2020-04-15T06:51:00Z</cp:lastPrinted>
  <dcterms:created xsi:type="dcterms:W3CDTF">2020-04-15T06:47:00Z</dcterms:created>
  <dcterms:modified xsi:type="dcterms:W3CDTF">2023-05-19T06:28:00Z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