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BA" w:rsidRPr="00065B46" w:rsidRDefault="008F477B" w:rsidP="00E6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ПРИЁМ РАБОТ В СБОРНИКИ «ДНИ СТУДЕНЧЕСКОЙ НАУКИ» И «ТВОРЧЕСТВО МОЛОДЫХ»</w:t>
      </w:r>
    </w:p>
    <w:p w:rsidR="00E601BA" w:rsidRPr="00065B46" w:rsidRDefault="00E601BA" w:rsidP="00E601BA">
      <w:pPr>
        <w:jc w:val="center"/>
        <w:rPr>
          <w:b/>
          <w:sz w:val="28"/>
          <w:szCs w:val="28"/>
        </w:rPr>
      </w:pPr>
    </w:p>
    <w:p w:rsidR="004F12C3" w:rsidRPr="00065B46" w:rsidRDefault="008F477B" w:rsidP="00E601BA">
      <w:pPr>
        <w:tabs>
          <w:tab w:val="decimal" w:pos="1260"/>
        </w:tabs>
        <w:ind w:firstLine="72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Научным руководителям</w:t>
      </w:r>
      <w:r w:rsidR="00E601BA" w:rsidRPr="00065B46">
        <w:rPr>
          <w:sz w:val="28"/>
          <w:szCs w:val="28"/>
        </w:rPr>
        <w:t xml:space="preserve"> </w:t>
      </w:r>
      <w:r w:rsidR="00E601BA" w:rsidRPr="00065B46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25 апреля</w:t>
      </w:r>
      <w:r w:rsidR="00763319" w:rsidRPr="00065B46">
        <w:rPr>
          <w:b/>
          <w:sz w:val="28"/>
          <w:szCs w:val="28"/>
        </w:rPr>
        <w:t xml:space="preserve"> 2020</w:t>
      </w:r>
      <w:r w:rsidR="00E601BA" w:rsidRPr="00065B46">
        <w:rPr>
          <w:b/>
          <w:sz w:val="28"/>
          <w:szCs w:val="28"/>
        </w:rPr>
        <w:t xml:space="preserve"> г</w:t>
      </w:r>
      <w:r w:rsidR="00E601BA" w:rsidRPr="00065B46">
        <w:rPr>
          <w:sz w:val="28"/>
          <w:szCs w:val="28"/>
        </w:rPr>
        <w:t>.</w:t>
      </w:r>
      <w:r w:rsidR="00E601BA" w:rsidRPr="00065B46">
        <w:rPr>
          <w:color w:val="FF0000"/>
          <w:sz w:val="28"/>
          <w:szCs w:val="28"/>
        </w:rPr>
        <w:t xml:space="preserve"> </w:t>
      </w:r>
      <w:r w:rsidR="00E601BA" w:rsidRPr="00065B46">
        <w:rPr>
          <w:sz w:val="28"/>
          <w:szCs w:val="28"/>
        </w:rPr>
        <w:t xml:space="preserve">представить ответственному за НИРС </w:t>
      </w:r>
      <w:r>
        <w:rPr>
          <w:sz w:val="28"/>
          <w:szCs w:val="28"/>
        </w:rPr>
        <w:t xml:space="preserve">факультета Соколову А.С. </w:t>
      </w:r>
      <w:r w:rsidR="00E601BA" w:rsidRPr="00065B46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 xml:space="preserve">в сборники «Дни студенческой науки» и «Творчество молодых». Материалы сначала предоставлять в электронном виде со сканом проверки на </w:t>
      </w:r>
      <w:proofErr w:type="spellStart"/>
      <w:r>
        <w:rPr>
          <w:sz w:val="28"/>
          <w:szCs w:val="28"/>
        </w:rPr>
        <w:t>антиплагиат</w:t>
      </w:r>
      <w:proofErr w:type="spellEnd"/>
      <w:r w:rsidR="00E601BA" w:rsidRPr="00065B46">
        <w:rPr>
          <w:sz w:val="28"/>
          <w:szCs w:val="28"/>
        </w:rPr>
        <w:t xml:space="preserve">. </w:t>
      </w:r>
    </w:p>
    <w:p w:rsidR="004F12C3" w:rsidRPr="00065B46" w:rsidRDefault="004F12C3" w:rsidP="004F12C3">
      <w:pPr>
        <w:tabs>
          <w:tab w:val="decimal" w:pos="1260"/>
        </w:tabs>
        <w:ind w:firstLine="720"/>
        <w:jc w:val="both"/>
        <w:rPr>
          <w:sz w:val="28"/>
          <w:szCs w:val="28"/>
        </w:rPr>
      </w:pPr>
      <w:r w:rsidRPr="00065B46">
        <w:rPr>
          <w:sz w:val="28"/>
          <w:szCs w:val="28"/>
        </w:rPr>
        <w:t xml:space="preserve">После указанной даты тезисы </w:t>
      </w:r>
      <w:r w:rsidRPr="00065B46">
        <w:rPr>
          <w:b/>
          <w:sz w:val="28"/>
          <w:szCs w:val="28"/>
        </w:rPr>
        <w:t>приниматься не будут</w:t>
      </w:r>
      <w:r w:rsidRPr="00065B46">
        <w:rPr>
          <w:sz w:val="28"/>
          <w:szCs w:val="28"/>
        </w:rPr>
        <w:t>.</w:t>
      </w:r>
    </w:p>
    <w:p w:rsidR="004A4575" w:rsidRPr="00065B46" w:rsidRDefault="008F477B" w:rsidP="007414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проверки соответствия требованиям их можно будет распечатывать. Научные руководители ставят подпись на тезисах и на результатах проверки на </w:t>
      </w:r>
      <w:proofErr w:type="spellStart"/>
      <w:r>
        <w:rPr>
          <w:sz w:val="28"/>
          <w:szCs w:val="28"/>
        </w:rPr>
        <w:t>антиплагиат</w:t>
      </w:r>
      <w:proofErr w:type="spellEnd"/>
      <w:r w:rsidR="005E02AB">
        <w:rPr>
          <w:sz w:val="28"/>
          <w:szCs w:val="28"/>
        </w:rPr>
        <w:t xml:space="preserve"> </w:t>
      </w:r>
      <w:r w:rsidR="005E02AB" w:rsidRPr="00065B46">
        <w:rPr>
          <w:sz w:val="28"/>
          <w:szCs w:val="28"/>
        </w:rPr>
        <w:t>(</w:t>
      </w:r>
      <w:r w:rsidR="005E02AB" w:rsidRPr="00065B46">
        <w:rPr>
          <w:b/>
          <w:sz w:val="28"/>
          <w:szCs w:val="28"/>
        </w:rPr>
        <w:t>не менее 70% уникальности</w:t>
      </w:r>
      <w:r w:rsidR="005E02AB" w:rsidRPr="005E02AB">
        <w:rPr>
          <w:sz w:val="28"/>
          <w:szCs w:val="28"/>
        </w:rPr>
        <w:t>)</w:t>
      </w:r>
      <w:r>
        <w:rPr>
          <w:sz w:val="28"/>
          <w:szCs w:val="28"/>
        </w:rPr>
        <w:t>. Также на тезисах своей рукой они пишут процент уникальности. На вопрос</w:t>
      </w:r>
      <w:r w:rsidR="005E02AB">
        <w:rPr>
          <w:sz w:val="28"/>
          <w:szCs w:val="28"/>
        </w:rPr>
        <w:t xml:space="preserve"> плагиата и </w:t>
      </w:r>
      <w:proofErr w:type="spellStart"/>
      <w:r w:rsidR="005E02AB">
        <w:rPr>
          <w:sz w:val="28"/>
          <w:szCs w:val="28"/>
        </w:rPr>
        <w:t>автоплагиата</w:t>
      </w:r>
      <w:proofErr w:type="spellEnd"/>
      <w:r>
        <w:rPr>
          <w:sz w:val="28"/>
          <w:szCs w:val="28"/>
        </w:rPr>
        <w:t xml:space="preserve"> будет обращаться особое внимание с далеко идущими выводами со стороны руководства.</w:t>
      </w:r>
      <w:r w:rsidR="005E02AB" w:rsidRPr="005E02AB">
        <w:rPr>
          <w:sz w:val="28"/>
          <w:szCs w:val="28"/>
          <w:lang w:val="be-BY"/>
        </w:rPr>
        <w:t xml:space="preserve"> </w:t>
      </w:r>
      <w:r w:rsidR="005E02AB" w:rsidRPr="00065B46">
        <w:rPr>
          <w:sz w:val="28"/>
          <w:szCs w:val="28"/>
          <w:lang w:val="be-BY"/>
        </w:rPr>
        <w:t xml:space="preserve">Чтобы сохранить единообразный подход, </w:t>
      </w:r>
      <w:r w:rsidR="005E02AB" w:rsidRPr="00065B46">
        <w:rPr>
          <w:b/>
          <w:sz w:val="28"/>
          <w:szCs w:val="28"/>
          <w:lang w:val="be-BY"/>
        </w:rPr>
        <w:t>п</w:t>
      </w:r>
      <w:proofErr w:type="spellStart"/>
      <w:r w:rsidR="005E02AB" w:rsidRPr="00065B46">
        <w:rPr>
          <w:b/>
          <w:sz w:val="28"/>
          <w:szCs w:val="28"/>
        </w:rPr>
        <w:t>роверку</w:t>
      </w:r>
      <w:proofErr w:type="spellEnd"/>
      <w:r w:rsidR="005E02AB" w:rsidRPr="00065B46">
        <w:rPr>
          <w:b/>
          <w:sz w:val="28"/>
          <w:szCs w:val="28"/>
        </w:rPr>
        <w:t xml:space="preserve"> на </w:t>
      </w:r>
      <w:proofErr w:type="spellStart"/>
      <w:r w:rsidR="005E02AB" w:rsidRPr="00065B46">
        <w:rPr>
          <w:b/>
          <w:sz w:val="28"/>
          <w:szCs w:val="28"/>
        </w:rPr>
        <w:t>антиплагиат</w:t>
      </w:r>
      <w:proofErr w:type="spellEnd"/>
      <w:r w:rsidR="005E02AB" w:rsidRPr="00065B46">
        <w:rPr>
          <w:sz w:val="28"/>
          <w:szCs w:val="28"/>
        </w:rPr>
        <w:t xml:space="preserve"> осуществляем на бесплатном портале </w:t>
      </w:r>
      <w:r w:rsidR="005E02AB" w:rsidRPr="00065B46">
        <w:rPr>
          <w:b/>
          <w:color w:val="FF0000"/>
          <w:sz w:val="28"/>
          <w:szCs w:val="28"/>
          <w:lang w:val="en-US"/>
        </w:rPr>
        <w:t>text</w:t>
      </w:r>
      <w:r w:rsidR="005E02AB" w:rsidRPr="00065B46">
        <w:rPr>
          <w:b/>
          <w:color w:val="FF0000"/>
          <w:sz w:val="28"/>
          <w:szCs w:val="28"/>
        </w:rPr>
        <w:t>.</w:t>
      </w:r>
      <w:proofErr w:type="spellStart"/>
      <w:r w:rsidR="005E02AB" w:rsidRPr="00065B46">
        <w:rPr>
          <w:b/>
          <w:color w:val="FF0000"/>
          <w:sz w:val="28"/>
          <w:szCs w:val="28"/>
          <w:lang w:val="en-US"/>
        </w:rPr>
        <w:t>ru</w:t>
      </w:r>
      <w:proofErr w:type="spellEnd"/>
      <w:r w:rsidR="005E02AB" w:rsidRPr="005E02AB">
        <w:rPr>
          <w:sz w:val="28"/>
          <w:szCs w:val="28"/>
          <w:lang w:val="be-BY"/>
        </w:rPr>
        <w:t>.</w:t>
      </w:r>
    </w:p>
    <w:p w:rsidR="00EA3E17" w:rsidRPr="00065B46" w:rsidRDefault="00B57FEC" w:rsidP="00B57FEC">
      <w:pPr>
        <w:ind w:firstLine="720"/>
        <w:jc w:val="both"/>
        <w:rPr>
          <w:b/>
          <w:sz w:val="28"/>
          <w:szCs w:val="28"/>
        </w:rPr>
      </w:pPr>
      <w:r w:rsidRPr="00065B46">
        <w:rPr>
          <w:sz w:val="28"/>
          <w:szCs w:val="28"/>
        </w:rPr>
        <w:t xml:space="preserve">Каждый </w:t>
      </w:r>
      <w:r w:rsidR="005E02AB">
        <w:rPr>
          <w:sz w:val="28"/>
          <w:szCs w:val="28"/>
        </w:rPr>
        <w:t>автор</w:t>
      </w:r>
      <w:r w:rsidRPr="00065B46">
        <w:rPr>
          <w:sz w:val="28"/>
          <w:szCs w:val="28"/>
        </w:rPr>
        <w:t xml:space="preserve"> представляет </w:t>
      </w:r>
      <w:r w:rsidRPr="00065B46">
        <w:rPr>
          <w:b/>
          <w:sz w:val="28"/>
          <w:szCs w:val="28"/>
        </w:rPr>
        <w:t>только одни тезисы</w:t>
      </w:r>
      <w:r w:rsidRPr="00065B46">
        <w:rPr>
          <w:sz w:val="28"/>
          <w:szCs w:val="28"/>
        </w:rPr>
        <w:t xml:space="preserve"> (персонально или в соавторстве).</w:t>
      </w:r>
      <w:r w:rsidR="00CC2009" w:rsidRPr="00065B46">
        <w:rPr>
          <w:sz w:val="28"/>
          <w:szCs w:val="28"/>
        </w:rPr>
        <w:t xml:space="preserve"> Научный руководитель </w:t>
      </w:r>
      <w:r w:rsidR="00CC2009" w:rsidRPr="00065B46">
        <w:rPr>
          <w:b/>
          <w:sz w:val="28"/>
          <w:szCs w:val="28"/>
        </w:rPr>
        <w:t>не может выступать соавтором.</w:t>
      </w:r>
    </w:p>
    <w:p w:rsidR="00DF29BB" w:rsidRPr="00065B46" w:rsidRDefault="00DF29BB" w:rsidP="00CD072E">
      <w:pPr>
        <w:ind w:firstLine="708"/>
        <w:jc w:val="both"/>
        <w:rPr>
          <w:sz w:val="28"/>
          <w:szCs w:val="28"/>
        </w:rPr>
      </w:pPr>
      <w:proofErr w:type="gramStart"/>
      <w:r w:rsidRPr="00065B46">
        <w:rPr>
          <w:b/>
          <w:sz w:val="28"/>
          <w:szCs w:val="28"/>
        </w:rPr>
        <w:t>Название тезисов</w:t>
      </w:r>
      <w:r w:rsidRPr="00065B46">
        <w:rPr>
          <w:sz w:val="28"/>
          <w:szCs w:val="28"/>
        </w:rPr>
        <w:t xml:space="preserve"> в электронном варианте – </w:t>
      </w:r>
      <w:r w:rsidRPr="00065B46">
        <w:rPr>
          <w:b/>
          <w:sz w:val="28"/>
          <w:szCs w:val="28"/>
        </w:rPr>
        <w:t xml:space="preserve">фамилия автора </w:t>
      </w:r>
      <w:r w:rsidRPr="00065B46">
        <w:rPr>
          <w:sz w:val="28"/>
          <w:szCs w:val="28"/>
        </w:rPr>
        <w:t>(</w:t>
      </w:r>
      <w:r w:rsidR="00065B46" w:rsidRPr="00065B46">
        <w:rPr>
          <w:sz w:val="28"/>
          <w:szCs w:val="28"/>
        </w:rPr>
        <w:t>1 слово, без инициалов и други</w:t>
      </w:r>
      <w:r w:rsidR="00763319" w:rsidRPr="00065B46">
        <w:rPr>
          <w:sz w:val="28"/>
          <w:szCs w:val="28"/>
        </w:rPr>
        <w:t xml:space="preserve">х пометок, </w:t>
      </w:r>
      <w:r w:rsidRPr="00065B46">
        <w:rPr>
          <w:sz w:val="28"/>
          <w:szCs w:val="28"/>
        </w:rPr>
        <w:t>например:</w:t>
      </w:r>
      <w:proofErr w:type="gramEnd"/>
      <w:r w:rsidRPr="00065B46">
        <w:rPr>
          <w:sz w:val="28"/>
          <w:szCs w:val="28"/>
        </w:rPr>
        <w:t xml:space="preserve"> </w:t>
      </w:r>
      <w:proofErr w:type="spellStart"/>
      <w:proofErr w:type="gramStart"/>
      <w:r w:rsidRPr="00065B46">
        <w:rPr>
          <w:sz w:val="28"/>
          <w:szCs w:val="28"/>
        </w:rPr>
        <w:t>Алейникова</w:t>
      </w:r>
      <w:proofErr w:type="spellEnd"/>
      <w:r w:rsidR="00742EC0" w:rsidRPr="00065B46">
        <w:rPr>
          <w:sz w:val="28"/>
          <w:szCs w:val="28"/>
        </w:rPr>
        <w:t xml:space="preserve">, не </w:t>
      </w:r>
      <w:r w:rsidR="00742EC0" w:rsidRPr="00065B46">
        <w:rPr>
          <w:strike/>
          <w:sz w:val="28"/>
          <w:szCs w:val="28"/>
        </w:rPr>
        <w:t xml:space="preserve">О. В. </w:t>
      </w:r>
      <w:proofErr w:type="spellStart"/>
      <w:r w:rsidR="00742EC0" w:rsidRPr="00065B46">
        <w:rPr>
          <w:strike/>
          <w:sz w:val="28"/>
          <w:szCs w:val="28"/>
        </w:rPr>
        <w:t>Алейникова</w:t>
      </w:r>
      <w:proofErr w:type="spellEnd"/>
      <w:r w:rsidRPr="00065B46">
        <w:rPr>
          <w:sz w:val="28"/>
          <w:szCs w:val="28"/>
        </w:rPr>
        <w:t>).</w:t>
      </w:r>
      <w:proofErr w:type="gramEnd"/>
      <w:r w:rsidRPr="00065B46">
        <w:rPr>
          <w:sz w:val="28"/>
          <w:szCs w:val="28"/>
        </w:rPr>
        <w:t xml:space="preserve"> </w:t>
      </w:r>
      <w:r w:rsidR="005E02AB">
        <w:rPr>
          <w:sz w:val="28"/>
          <w:szCs w:val="28"/>
        </w:rPr>
        <w:t>В теле отправляемого сообщения указать курс автора.</w:t>
      </w:r>
    </w:p>
    <w:p w:rsidR="00CD072E" w:rsidRPr="00065B46" w:rsidRDefault="005E02AB" w:rsidP="00CD0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07027" w:rsidRPr="00065B46">
        <w:rPr>
          <w:sz w:val="28"/>
          <w:szCs w:val="28"/>
        </w:rPr>
        <w:t>бр</w:t>
      </w:r>
      <w:r w:rsidR="00CD072E" w:rsidRPr="00065B46">
        <w:rPr>
          <w:sz w:val="28"/>
          <w:szCs w:val="28"/>
        </w:rPr>
        <w:t xml:space="preserve">атите внимание на </w:t>
      </w:r>
      <w:r w:rsidR="00CD072E" w:rsidRPr="00065B46">
        <w:rPr>
          <w:b/>
          <w:sz w:val="28"/>
          <w:szCs w:val="28"/>
        </w:rPr>
        <w:t>п</w:t>
      </w:r>
      <w:r w:rsidR="00CD072E" w:rsidRPr="00065B46">
        <w:rPr>
          <w:b/>
          <w:sz w:val="28"/>
          <w:szCs w:val="28"/>
          <w:lang w:val="be-BY"/>
        </w:rPr>
        <w:t>рав</w:t>
      </w:r>
      <w:proofErr w:type="spellStart"/>
      <w:r w:rsidR="00CD072E" w:rsidRPr="00065B46">
        <w:rPr>
          <w:b/>
          <w:sz w:val="28"/>
          <w:szCs w:val="28"/>
        </w:rPr>
        <w:t>ильность</w:t>
      </w:r>
      <w:proofErr w:type="spellEnd"/>
      <w:r w:rsidR="00CD072E" w:rsidRPr="00065B46">
        <w:rPr>
          <w:b/>
          <w:sz w:val="28"/>
          <w:szCs w:val="28"/>
        </w:rPr>
        <w:t xml:space="preserve"> сокращения степеней и званий</w:t>
      </w:r>
      <w:r w:rsidR="00CD072E" w:rsidRPr="00065B46">
        <w:rPr>
          <w:sz w:val="28"/>
          <w:szCs w:val="28"/>
        </w:rPr>
        <w:t xml:space="preserve">, которые по каждой специальности можно сверить здесь: </w:t>
      </w:r>
      <w:hyperlink r:id="rId6" w:history="1">
        <w:r w:rsidR="00CD072E" w:rsidRPr="00065B46">
          <w:rPr>
            <w:rStyle w:val="a7"/>
            <w:sz w:val="28"/>
            <w:szCs w:val="28"/>
          </w:rPr>
          <w:t>http://old.gsu.by/pages/izdat/d33.pdf</w:t>
        </w:r>
      </w:hyperlink>
    </w:p>
    <w:bookmarkEnd w:id="0"/>
    <w:p w:rsidR="005E02AB" w:rsidRDefault="005E02AB" w:rsidP="00E601B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601BA" w:rsidRPr="00065B46" w:rsidRDefault="00E601BA" w:rsidP="00E601B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5B46">
        <w:rPr>
          <w:b/>
          <w:bCs/>
          <w:color w:val="000000"/>
          <w:sz w:val="28"/>
          <w:szCs w:val="28"/>
        </w:rPr>
        <w:t>Требования к предоставляемым материалам</w:t>
      </w:r>
      <w:r w:rsidR="005E02AB">
        <w:rPr>
          <w:b/>
          <w:bCs/>
          <w:color w:val="000000"/>
          <w:sz w:val="28"/>
          <w:szCs w:val="28"/>
        </w:rPr>
        <w:t xml:space="preserve"> в сборник «Дни студенческой науки»</w:t>
      </w:r>
    </w:p>
    <w:p w:rsidR="00ED2B77" w:rsidRPr="00065B46" w:rsidRDefault="00E601BA" w:rsidP="00ED2B77">
      <w:pPr>
        <w:ind w:firstLine="720"/>
        <w:jc w:val="both"/>
        <w:rPr>
          <w:sz w:val="28"/>
          <w:szCs w:val="28"/>
        </w:rPr>
      </w:pPr>
      <w:r w:rsidRPr="00065B46">
        <w:rPr>
          <w:sz w:val="28"/>
          <w:szCs w:val="28"/>
        </w:rPr>
        <w:t xml:space="preserve">Объем тезисов – </w:t>
      </w:r>
      <w:r w:rsidRPr="00065B46">
        <w:rPr>
          <w:b/>
          <w:sz w:val="28"/>
          <w:szCs w:val="28"/>
        </w:rPr>
        <w:t>1 полная страница</w:t>
      </w:r>
      <w:r w:rsidR="004A4575" w:rsidRPr="00065B46">
        <w:rPr>
          <w:sz w:val="28"/>
          <w:szCs w:val="28"/>
        </w:rPr>
        <w:t xml:space="preserve"> формата А</w:t>
      </w:r>
      <w:r w:rsidRPr="00065B46">
        <w:rPr>
          <w:sz w:val="28"/>
          <w:szCs w:val="28"/>
        </w:rPr>
        <w:t xml:space="preserve">4, набранные в редакторе </w:t>
      </w:r>
      <w:proofErr w:type="spellStart"/>
      <w:r w:rsidRPr="00065B46">
        <w:rPr>
          <w:sz w:val="28"/>
          <w:szCs w:val="28"/>
        </w:rPr>
        <w:t>Word</w:t>
      </w:r>
      <w:proofErr w:type="spellEnd"/>
      <w:r w:rsidRPr="00065B46">
        <w:rPr>
          <w:sz w:val="28"/>
          <w:szCs w:val="28"/>
        </w:rPr>
        <w:t xml:space="preserve"> (версия не ниже 6.0) для </w:t>
      </w:r>
      <w:proofErr w:type="spellStart"/>
      <w:r w:rsidRPr="00065B46">
        <w:rPr>
          <w:sz w:val="28"/>
          <w:szCs w:val="28"/>
        </w:rPr>
        <w:t>Windows</w:t>
      </w:r>
      <w:proofErr w:type="spellEnd"/>
      <w:r w:rsidRPr="00065B46">
        <w:rPr>
          <w:sz w:val="28"/>
          <w:szCs w:val="28"/>
        </w:rPr>
        <w:t xml:space="preserve"> через 1 интервал </w:t>
      </w:r>
      <w:r w:rsidRPr="00B46F39">
        <w:rPr>
          <w:b/>
          <w:sz w:val="28"/>
          <w:szCs w:val="28"/>
          <w:u w:val="single"/>
        </w:rPr>
        <w:t xml:space="preserve">шрифтом </w:t>
      </w:r>
      <w:proofErr w:type="spellStart"/>
      <w:r w:rsidRPr="00B46F39">
        <w:rPr>
          <w:b/>
          <w:sz w:val="28"/>
          <w:szCs w:val="28"/>
          <w:u w:val="single"/>
        </w:rPr>
        <w:t>Times</w:t>
      </w:r>
      <w:proofErr w:type="spellEnd"/>
      <w:r w:rsidRPr="00B46F39">
        <w:rPr>
          <w:b/>
          <w:sz w:val="28"/>
          <w:szCs w:val="28"/>
          <w:u w:val="single"/>
        </w:rPr>
        <w:t xml:space="preserve"> </w:t>
      </w:r>
      <w:proofErr w:type="spellStart"/>
      <w:r w:rsidRPr="00B46F39">
        <w:rPr>
          <w:b/>
          <w:sz w:val="28"/>
          <w:szCs w:val="28"/>
          <w:u w:val="single"/>
        </w:rPr>
        <w:t>New</w:t>
      </w:r>
      <w:proofErr w:type="spellEnd"/>
      <w:r w:rsidRPr="00B46F39">
        <w:rPr>
          <w:b/>
          <w:sz w:val="28"/>
          <w:szCs w:val="28"/>
          <w:u w:val="single"/>
        </w:rPr>
        <w:t xml:space="preserve"> </w:t>
      </w:r>
      <w:proofErr w:type="spellStart"/>
      <w:r w:rsidRPr="00B46F39">
        <w:rPr>
          <w:b/>
          <w:sz w:val="28"/>
          <w:szCs w:val="28"/>
          <w:u w:val="single"/>
        </w:rPr>
        <w:t>Roman</w:t>
      </w:r>
      <w:proofErr w:type="spellEnd"/>
      <w:r w:rsidRPr="00B46F39">
        <w:rPr>
          <w:b/>
          <w:sz w:val="28"/>
          <w:szCs w:val="28"/>
          <w:u w:val="single"/>
        </w:rPr>
        <w:t xml:space="preserve"> 1</w:t>
      </w:r>
      <w:r w:rsidR="007F4204" w:rsidRPr="00B46F39">
        <w:rPr>
          <w:b/>
          <w:sz w:val="28"/>
          <w:szCs w:val="28"/>
          <w:u w:val="single"/>
        </w:rPr>
        <w:t>2</w:t>
      </w:r>
      <w:r w:rsidRPr="00B46F39">
        <w:rPr>
          <w:b/>
          <w:sz w:val="28"/>
          <w:szCs w:val="28"/>
          <w:u w:val="single"/>
        </w:rPr>
        <w:t>.</w:t>
      </w:r>
      <w:r w:rsidRPr="00065B46">
        <w:rPr>
          <w:sz w:val="28"/>
          <w:szCs w:val="28"/>
        </w:rPr>
        <w:t xml:space="preserve"> Все поля (верхнее, нижнее, левое и правое) – по </w:t>
      </w:r>
      <w:smartTag w:uri="urn:schemas-microsoft-com:office:smarttags" w:element="metricconverter">
        <w:smartTagPr>
          <w:attr w:name="ProductID" w:val="25 мм"/>
        </w:smartTagPr>
        <w:r w:rsidRPr="00065B46">
          <w:rPr>
            <w:sz w:val="28"/>
            <w:szCs w:val="28"/>
          </w:rPr>
          <w:t>25 мм</w:t>
        </w:r>
      </w:smartTag>
      <w:r w:rsidRPr="00065B46">
        <w:rPr>
          <w:sz w:val="28"/>
          <w:szCs w:val="28"/>
        </w:rPr>
        <w:t>. Первая строка –</w:t>
      </w:r>
      <w:r w:rsidR="004F12C3" w:rsidRPr="00065B46">
        <w:rPr>
          <w:sz w:val="28"/>
          <w:szCs w:val="28"/>
        </w:rPr>
        <w:t xml:space="preserve"> </w:t>
      </w:r>
      <w:r w:rsidRPr="00065B46">
        <w:rPr>
          <w:sz w:val="28"/>
          <w:szCs w:val="28"/>
        </w:rPr>
        <w:t>инициалы и фамилия(и) автора(</w:t>
      </w:r>
      <w:proofErr w:type="spellStart"/>
      <w:r w:rsidRPr="00065B46">
        <w:rPr>
          <w:sz w:val="28"/>
          <w:szCs w:val="28"/>
        </w:rPr>
        <w:t>ов</w:t>
      </w:r>
      <w:proofErr w:type="spellEnd"/>
      <w:r w:rsidRPr="00065B46">
        <w:rPr>
          <w:sz w:val="28"/>
          <w:szCs w:val="28"/>
        </w:rPr>
        <w:t xml:space="preserve">) и руководителя (выравнивание </w:t>
      </w:r>
      <w:r w:rsidRPr="00065B46">
        <w:rPr>
          <w:i/>
          <w:sz w:val="28"/>
          <w:szCs w:val="28"/>
        </w:rPr>
        <w:t>по левому краю</w:t>
      </w:r>
      <w:r w:rsidRPr="00065B46">
        <w:rPr>
          <w:sz w:val="28"/>
          <w:szCs w:val="28"/>
        </w:rPr>
        <w:t xml:space="preserve">). Через строку название тезисов </w:t>
      </w:r>
      <w:r w:rsidRPr="00065B46">
        <w:rPr>
          <w:i/>
          <w:sz w:val="28"/>
          <w:szCs w:val="28"/>
        </w:rPr>
        <w:t xml:space="preserve">заглавными буквами </w:t>
      </w:r>
      <w:r w:rsidRPr="00065B46">
        <w:rPr>
          <w:sz w:val="28"/>
          <w:szCs w:val="28"/>
        </w:rPr>
        <w:t xml:space="preserve">(выравнивание </w:t>
      </w:r>
      <w:r w:rsidRPr="00065B46">
        <w:rPr>
          <w:i/>
          <w:sz w:val="28"/>
          <w:szCs w:val="28"/>
        </w:rPr>
        <w:t>по центру</w:t>
      </w:r>
      <w:r w:rsidRPr="00065B46">
        <w:rPr>
          <w:sz w:val="28"/>
          <w:szCs w:val="28"/>
        </w:rPr>
        <w:t>). Через строку печатается текст материалов (</w:t>
      </w:r>
      <w:r w:rsidRPr="00065B46">
        <w:rPr>
          <w:i/>
          <w:sz w:val="28"/>
          <w:szCs w:val="28"/>
        </w:rPr>
        <w:t>абзацный отступ</w:t>
      </w:r>
      <w:r w:rsidRPr="00065B4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27 см"/>
        </w:smartTagPr>
        <w:r w:rsidRPr="00065B46">
          <w:rPr>
            <w:sz w:val="28"/>
            <w:szCs w:val="28"/>
          </w:rPr>
          <w:t>1,27 см</w:t>
        </w:r>
      </w:smartTag>
      <w:r w:rsidRPr="00065B46">
        <w:rPr>
          <w:sz w:val="28"/>
          <w:szCs w:val="28"/>
        </w:rPr>
        <w:t xml:space="preserve">). </w:t>
      </w:r>
      <w:r w:rsidRPr="00065B46">
        <w:rPr>
          <w:i/>
          <w:sz w:val="28"/>
          <w:szCs w:val="28"/>
        </w:rPr>
        <w:t>Сноски</w:t>
      </w:r>
      <w:r w:rsidRPr="00065B46">
        <w:rPr>
          <w:sz w:val="28"/>
          <w:szCs w:val="28"/>
        </w:rPr>
        <w:t xml:space="preserve"> даются в тексте в квадратных скобках. После основного текста приводится </w:t>
      </w:r>
      <w:r w:rsidRPr="00065B46">
        <w:rPr>
          <w:i/>
          <w:sz w:val="28"/>
          <w:szCs w:val="28"/>
        </w:rPr>
        <w:t>список использованной литературы</w:t>
      </w:r>
      <w:r w:rsidR="004F12C3" w:rsidRPr="00065B46">
        <w:rPr>
          <w:sz w:val="28"/>
          <w:szCs w:val="28"/>
        </w:rPr>
        <w:t xml:space="preserve"> (</w:t>
      </w:r>
      <w:r w:rsidR="004F12C3" w:rsidRPr="00065B46">
        <w:rPr>
          <w:b/>
          <w:sz w:val="28"/>
          <w:szCs w:val="28"/>
        </w:rPr>
        <w:t>без автоматической нумерации</w:t>
      </w:r>
      <w:r w:rsidR="004F12C3" w:rsidRPr="00065B46">
        <w:rPr>
          <w:sz w:val="28"/>
          <w:szCs w:val="28"/>
        </w:rPr>
        <w:t>).</w:t>
      </w:r>
      <w:r w:rsidRPr="00065B46">
        <w:rPr>
          <w:sz w:val="28"/>
          <w:szCs w:val="28"/>
        </w:rPr>
        <w:t xml:space="preserve"> Вся </w:t>
      </w:r>
      <w:r w:rsidRPr="00065B46">
        <w:rPr>
          <w:b/>
          <w:sz w:val="28"/>
          <w:szCs w:val="28"/>
        </w:rPr>
        <w:t>литература оформлена по ГОСТу</w:t>
      </w:r>
      <w:r w:rsidRPr="00065B46">
        <w:rPr>
          <w:sz w:val="28"/>
          <w:szCs w:val="28"/>
        </w:rPr>
        <w:t xml:space="preserve">. </w:t>
      </w:r>
      <w:r w:rsidR="009E62B1" w:rsidRPr="00065B46">
        <w:rPr>
          <w:sz w:val="28"/>
          <w:szCs w:val="28"/>
        </w:rPr>
        <w:t xml:space="preserve">На каждый источник должна быть </w:t>
      </w:r>
      <w:r w:rsidR="009E62B1" w:rsidRPr="00065B46">
        <w:rPr>
          <w:b/>
          <w:sz w:val="28"/>
          <w:szCs w:val="28"/>
        </w:rPr>
        <w:t>ссылка</w:t>
      </w:r>
      <w:r w:rsidR="009E62B1" w:rsidRPr="00065B46">
        <w:rPr>
          <w:sz w:val="28"/>
          <w:szCs w:val="28"/>
        </w:rPr>
        <w:t xml:space="preserve"> в тексте работы. </w:t>
      </w:r>
      <w:r w:rsidRPr="00065B46">
        <w:rPr>
          <w:sz w:val="28"/>
          <w:szCs w:val="28"/>
        </w:rPr>
        <w:t xml:space="preserve">Все таблицы и рисунки имеют номер, название и ссылку на себя в тексте материалов (см. сборники материалов за </w:t>
      </w:r>
      <w:r w:rsidR="004F12C3" w:rsidRPr="00065B46">
        <w:rPr>
          <w:sz w:val="28"/>
          <w:szCs w:val="28"/>
        </w:rPr>
        <w:t>предыдущие годы</w:t>
      </w:r>
      <w:r w:rsidRPr="00065B46">
        <w:rPr>
          <w:sz w:val="28"/>
          <w:szCs w:val="28"/>
        </w:rPr>
        <w:t>).</w:t>
      </w:r>
    </w:p>
    <w:p w:rsidR="00ED2B77" w:rsidRPr="008E728A" w:rsidRDefault="00ED2B77" w:rsidP="00ED2B77">
      <w:pPr>
        <w:ind w:firstLine="720"/>
        <w:jc w:val="center"/>
        <w:rPr>
          <w:sz w:val="16"/>
          <w:szCs w:val="16"/>
        </w:rPr>
      </w:pPr>
    </w:p>
    <w:p w:rsidR="005E02AB" w:rsidRDefault="005E02AB" w:rsidP="00ED2B77">
      <w:pPr>
        <w:ind w:firstLine="720"/>
        <w:jc w:val="center"/>
        <w:rPr>
          <w:b/>
          <w:bCs/>
          <w:color w:val="000000"/>
          <w:sz w:val="28"/>
          <w:szCs w:val="28"/>
        </w:rPr>
      </w:pPr>
    </w:p>
    <w:p w:rsidR="005E02AB" w:rsidRDefault="005E02AB" w:rsidP="00ED2B77">
      <w:pPr>
        <w:ind w:firstLine="720"/>
        <w:jc w:val="center"/>
        <w:rPr>
          <w:b/>
          <w:bCs/>
          <w:color w:val="000000"/>
          <w:sz w:val="28"/>
          <w:szCs w:val="28"/>
        </w:rPr>
      </w:pPr>
    </w:p>
    <w:p w:rsidR="005E02AB" w:rsidRDefault="005E02AB" w:rsidP="00ED2B77">
      <w:pPr>
        <w:ind w:firstLine="720"/>
        <w:jc w:val="center"/>
        <w:rPr>
          <w:b/>
          <w:bCs/>
          <w:color w:val="000000"/>
          <w:sz w:val="28"/>
          <w:szCs w:val="28"/>
        </w:rPr>
      </w:pPr>
    </w:p>
    <w:p w:rsidR="005E02AB" w:rsidRDefault="005E02AB" w:rsidP="00ED2B77">
      <w:pPr>
        <w:ind w:firstLine="720"/>
        <w:jc w:val="center"/>
        <w:rPr>
          <w:b/>
          <w:bCs/>
          <w:color w:val="000000"/>
          <w:sz w:val="28"/>
          <w:szCs w:val="28"/>
        </w:rPr>
      </w:pPr>
    </w:p>
    <w:p w:rsidR="00E601BA" w:rsidRPr="00C91E43" w:rsidRDefault="00E601BA" w:rsidP="005E02AB">
      <w:pPr>
        <w:jc w:val="center"/>
        <w:rPr>
          <w:b/>
          <w:bCs/>
          <w:color w:val="000000"/>
          <w:sz w:val="28"/>
          <w:szCs w:val="28"/>
        </w:rPr>
      </w:pPr>
      <w:r w:rsidRPr="00C91E43">
        <w:rPr>
          <w:b/>
          <w:bCs/>
          <w:color w:val="000000"/>
          <w:sz w:val="28"/>
          <w:szCs w:val="28"/>
        </w:rPr>
        <w:lastRenderedPageBreak/>
        <w:t>Образец оформления</w:t>
      </w:r>
    </w:p>
    <w:p w:rsidR="00E601BA" w:rsidRPr="000A451B" w:rsidRDefault="00E601BA" w:rsidP="00E601B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2"/>
      </w:tblGrid>
      <w:tr w:rsidR="00E601BA" w:rsidRPr="007F4204" w:rsidTr="004F12C3">
        <w:trPr>
          <w:trHeight w:val="3429"/>
          <w:jc w:val="center"/>
        </w:trPr>
        <w:tc>
          <w:tcPr>
            <w:tcW w:w="8732" w:type="dxa"/>
          </w:tcPr>
          <w:p w:rsidR="00E601BA" w:rsidRPr="007F4204" w:rsidRDefault="00E601BA" w:rsidP="00F57D9A">
            <w:pPr>
              <w:tabs>
                <w:tab w:val="left" w:pos="426"/>
              </w:tabs>
              <w:jc w:val="both"/>
              <w:rPr>
                <w:b/>
                <w:i/>
                <w:sz w:val="24"/>
                <w:szCs w:val="24"/>
              </w:rPr>
            </w:pPr>
            <w:r w:rsidRPr="007F4204">
              <w:rPr>
                <w:b/>
                <w:i/>
                <w:sz w:val="24"/>
                <w:szCs w:val="24"/>
              </w:rPr>
              <w:t xml:space="preserve">Е. В. </w:t>
            </w:r>
            <w:proofErr w:type="spellStart"/>
            <w:r w:rsidRPr="007F4204">
              <w:rPr>
                <w:b/>
                <w:i/>
                <w:sz w:val="24"/>
                <w:szCs w:val="24"/>
              </w:rPr>
              <w:t>Алферчик</w:t>
            </w:r>
            <w:proofErr w:type="spellEnd"/>
          </w:p>
          <w:p w:rsidR="00E601BA" w:rsidRPr="007F4204" w:rsidRDefault="00E601BA" w:rsidP="00F57D9A">
            <w:pPr>
              <w:tabs>
                <w:tab w:val="left" w:pos="426"/>
              </w:tabs>
              <w:jc w:val="both"/>
              <w:rPr>
                <w:i/>
                <w:sz w:val="24"/>
                <w:szCs w:val="24"/>
              </w:rPr>
            </w:pPr>
            <w:r w:rsidRPr="007F4204">
              <w:rPr>
                <w:i/>
                <w:sz w:val="24"/>
                <w:szCs w:val="24"/>
              </w:rPr>
              <w:t xml:space="preserve">Науч. рук. </w:t>
            </w:r>
            <w:r w:rsidRPr="007F4204">
              <w:rPr>
                <w:b/>
                <w:i/>
                <w:sz w:val="24"/>
                <w:szCs w:val="24"/>
              </w:rPr>
              <w:t>Д. Н. Дроздов</w:t>
            </w:r>
            <w:r w:rsidRPr="007F4204">
              <w:rPr>
                <w:i/>
                <w:sz w:val="24"/>
                <w:szCs w:val="24"/>
              </w:rPr>
              <w:t xml:space="preserve">, </w:t>
            </w:r>
          </w:p>
          <w:p w:rsidR="00E601BA" w:rsidRPr="007F4204" w:rsidRDefault="00763319" w:rsidP="00F57D9A">
            <w:pPr>
              <w:tabs>
                <w:tab w:val="left" w:pos="426"/>
              </w:tabs>
              <w:jc w:val="both"/>
              <w:rPr>
                <w:i/>
                <w:sz w:val="24"/>
                <w:szCs w:val="24"/>
              </w:rPr>
            </w:pPr>
            <w:r w:rsidRPr="007F4204">
              <w:rPr>
                <w:i/>
                <w:sz w:val="24"/>
                <w:szCs w:val="24"/>
              </w:rPr>
              <w:t>канд. биол. наук, доцент</w:t>
            </w:r>
          </w:p>
          <w:p w:rsidR="00E601BA" w:rsidRPr="007F4204" w:rsidRDefault="00E601BA" w:rsidP="00F57D9A">
            <w:pPr>
              <w:tabs>
                <w:tab w:val="left" w:pos="426"/>
              </w:tabs>
              <w:jc w:val="both"/>
              <w:rPr>
                <w:i/>
                <w:sz w:val="24"/>
                <w:szCs w:val="24"/>
              </w:rPr>
            </w:pPr>
          </w:p>
          <w:p w:rsidR="00E601BA" w:rsidRPr="007F4204" w:rsidRDefault="00E601BA" w:rsidP="00F57D9A">
            <w:pPr>
              <w:pStyle w:val="4"/>
              <w:rPr>
                <w:sz w:val="24"/>
                <w:szCs w:val="24"/>
              </w:rPr>
            </w:pPr>
            <w:r w:rsidRPr="007F4204">
              <w:rPr>
                <w:sz w:val="24"/>
                <w:szCs w:val="24"/>
              </w:rPr>
              <w:t>НАЗВАНИЕ ТЕЗИСОВ</w:t>
            </w:r>
          </w:p>
          <w:p w:rsidR="00E601BA" w:rsidRPr="007F4204" w:rsidRDefault="00E601BA" w:rsidP="00F57D9A">
            <w:pPr>
              <w:tabs>
                <w:tab w:val="left" w:pos="426"/>
              </w:tabs>
              <w:jc w:val="both"/>
              <w:rPr>
                <w:i/>
                <w:sz w:val="24"/>
                <w:szCs w:val="24"/>
              </w:rPr>
            </w:pPr>
          </w:p>
          <w:p w:rsidR="00E601BA" w:rsidRPr="007F4204" w:rsidRDefault="00E601BA" w:rsidP="00F57D9A">
            <w:pPr>
              <w:pStyle w:val="a3"/>
              <w:rPr>
                <w:sz w:val="24"/>
                <w:szCs w:val="24"/>
              </w:rPr>
            </w:pPr>
            <w:r w:rsidRPr="007F4204">
              <w:rPr>
                <w:sz w:val="24"/>
                <w:szCs w:val="24"/>
              </w:rPr>
              <w:t>Текст…………………………………………………….………</w:t>
            </w:r>
            <w:r w:rsidR="00ED2B77" w:rsidRPr="007F4204">
              <w:rPr>
                <w:sz w:val="24"/>
                <w:szCs w:val="24"/>
              </w:rPr>
              <w:t>……</w:t>
            </w:r>
            <w:r w:rsidRPr="007F4204">
              <w:rPr>
                <w:sz w:val="24"/>
                <w:szCs w:val="24"/>
              </w:rPr>
              <w:br/>
            </w:r>
            <w:r w:rsidR="004F12C3" w:rsidRPr="007F4204">
              <w:rPr>
                <w:sz w:val="24"/>
                <w:szCs w:val="24"/>
              </w:rPr>
              <w:t xml:space="preserve">[1, </w:t>
            </w:r>
            <w:r w:rsidR="004F12C3" w:rsidRPr="007F4204">
              <w:rPr>
                <w:sz w:val="24"/>
                <w:szCs w:val="24"/>
                <w:lang w:val="be-BY"/>
              </w:rPr>
              <w:t>с.</w:t>
            </w:r>
            <w:r w:rsidRPr="007F4204">
              <w:rPr>
                <w:sz w:val="24"/>
                <w:szCs w:val="24"/>
              </w:rPr>
              <w:t xml:space="preserve"> </w:t>
            </w:r>
            <w:r w:rsidR="004F12C3" w:rsidRPr="007F4204">
              <w:rPr>
                <w:sz w:val="24"/>
                <w:szCs w:val="24"/>
                <w:lang w:val="be-BY"/>
              </w:rPr>
              <w:t>74</w:t>
            </w:r>
            <w:r w:rsidRPr="007F4204">
              <w:rPr>
                <w:sz w:val="24"/>
                <w:szCs w:val="24"/>
              </w:rPr>
              <w:t>]………………….[2, с. 56]……………………………………</w:t>
            </w:r>
            <w:r w:rsidR="00ED2B77" w:rsidRPr="007F4204">
              <w:rPr>
                <w:sz w:val="24"/>
                <w:szCs w:val="24"/>
              </w:rPr>
              <w:t>…..</w:t>
            </w:r>
          </w:p>
          <w:p w:rsidR="00E601BA" w:rsidRPr="007F4204" w:rsidRDefault="00E601BA" w:rsidP="00F57D9A">
            <w:pPr>
              <w:pStyle w:val="3"/>
              <w:rPr>
                <w:sz w:val="24"/>
                <w:szCs w:val="24"/>
              </w:rPr>
            </w:pPr>
          </w:p>
          <w:p w:rsidR="004F12C3" w:rsidRPr="007F4204" w:rsidRDefault="004F12C3" w:rsidP="004F12C3">
            <w:pPr>
              <w:pStyle w:val="3"/>
              <w:rPr>
                <w:b/>
                <w:sz w:val="24"/>
                <w:szCs w:val="24"/>
              </w:rPr>
            </w:pPr>
            <w:r w:rsidRPr="007F4204">
              <w:rPr>
                <w:b/>
                <w:sz w:val="24"/>
                <w:szCs w:val="24"/>
              </w:rPr>
              <w:t>Литература</w:t>
            </w:r>
          </w:p>
          <w:p w:rsidR="007F4204" w:rsidRPr="007F4204" w:rsidRDefault="007F4204" w:rsidP="007F4204">
            <w:pPr>
              <w:rPr>
                <w:sz w:val="24"/>
                <w:szCs w:val="24"/>
              </w:rPr>
            </w:pPr>
          </w:p>
          <w:p w:rsidR="00E601BA" w:rsidRPr="007F4204" w:rsidRDefault="004F12C3" w:rsidP="004F12C3">
            <w:pPr>
              <w:pStyle w:val="3"/>
              <w:jc w:val="left"/>
              <w:rPr>
                <w:b/>
                <w:sz w:val="24"/>
                <w:szCs w:val="24"/>
              </w:rPr>
            </w:pPr>
            <w:r w:rsidRPr="007F4204">
              <w:rPr>
                <w:b/>
                <w:sz w:val="24"/>
                <w:szCs w:val="24"/>
              </w:rPr>
              <w:t xml:space="preserve">          </w:t>
            </w:r>
            <w:r w:rsidR="00E601BA" w:rsidRPr="007F4204">
              <w:rPr>
                <w:sz w:val="24"/>
                <w:szCs w:val="24"/>
              </w:rPr>
              <w:t>1 .</w:t>
            </w:r>
            <w:r w:rsidRPr="007F4204">
              <w:rPr>
                <w:sz w:val="24"/>
                <w:szCs w:val="24"/>
              </w:rPr>
              <w:t>…………………………………………………</w:t>
            </w:r>
            <w:r w:rsidR="00E601BA" w:rsidRPr="007F4204">
              <w:rPr>
                <w:sz w:val="24"/>
                <w:szCs w:val="24"/>
              </w:rPr>
              <w:t>……</w:t>
            </w:r>
            <w:r w:rsidR="00ED2B77" w:rsidRPr="007F4204">
              <w:rPr>
                <w:sz w:val="24"/>
                <w:szCs w:val="24"/>
              </w:rPr>
              <w:t>……………..</w:t>
            </w:r>
            <w:r w:rsidR="00E601BA" w:rsidRPr="007F4204">
              <w:rPr>
                <w:sz w:val="24"/>
                <w:szCs w:val="24"/>
              </w:rPr>
              <w:t>.</w:t>
            </w:r>
          </w:p>
          <w:p w:rsidR="00E601BA" w:rsidRPr="007F4204" w:rsidRDefault="00E601BA" w:rsidP="00F57D9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7F4204">
              <w:rPr>
                <w:sz w:val="24"/>
                <w:szCs w:val="24"/>
              </w:rPr>
              <w:t>……………………………………………………………….</w:t>
            </w:r>
          </w:p>
        </w:tc>
      </w:tr>
    </w:tbl>
    <w:p w:rsidR="00E601BA" w:rsidRPr="008E728A" w:rsidRDefault="00E601BA" w:rsidP="00E601BA">
      <w:pPr>
        <w:rPr>
          <w:sz w:val="16"/>
          <w:szCs w:val="16"/>
        </w:rPr>
      </w:pPr>
    </w:p>
    <w:p w:rsidR="008E728A" w:rsidRPr="004F511E" w:rsidRDefault="008E728A" w:rsidP="008E728A">
      <w:pPr>
        <w:spacing w:line="252" w:lineRule="auto"/>
        <w:ind w:firstLine="357"/>
        <w:jc w:val="center"/>
        <w:rPr>
          <w:b/>
          <w:sz w:val="24"/>
          <w:szCs w:val="24"/>
          <w:lang w:val="be-BY"/>
        </w:rPr>
      </w:pPr>
      <w:r w:rsidRPr="004F511E">
        <w:rPr>
          <w:b/>
          <w:sz w:val="24"/>
          <w:szCs w:val="24"/>
          <w:lang w:val="be-BY"/>
        </w:rPr>
        <w:t>Важны</w:t>
      </w:r>
      <w:r>
        <w:rPr>
          <w:b/>
          <w:sz w:val="24"/>
          <w:szCs w:val="24"/>
        </w:rPr>
        <w:t>е</w:t>
      </w:r>
      <w:r w:rsidRPr="004F511E">
        <w:rPr>
          <w:b/>
          <w:sz w:val="24"/>
          <w:szCs w:val="24"/>
          <w:lang w:val="be-BY"/>
        </w:rPr>
        <w:t xml:space="preserve"> д</w:t>
      </w:r>
      <w:r>
        <w:rPr>
          <w:b/>
          <w:sz w:val="24"/>
          <w:szCs w:val="24"/>
          <w:lang w:val="be-BY"/>
        </w:rPr>
        <w:t>е</w:t>
      </w:r>
      <w:r w:rsidRPr="004F511E">
        <w:rPr>
          <w:b/>
          <w:sz w:val="24"/>
          <w:szCs w:val="24"/>
          <w:lang w:val="be-BY"/>
        </w:rPr>
        <w:t>тал</w:t>
      </w:r>
      <w:r>
        <w:rPr>
          <w:b/>
          <w:sz w:val="24"/>
          <w:szCs w:val="24"/>
          <w:lang w:val="be-BY"/>
        </w:rPr>
        <w:t>и</w:t>
      </w:r>
      <w:r w:rsidRPr="004F511E">
        <w:rPr>
          <w:b/>
          <w:sz w:val="24"/>
          <w:szCs w:val="24"/>
          <w:lang w:val="be-BY"/>
        </w:rPr>
        <w:t xml:space="preserve"> </w:t>
      </w:r>
      <w:r>
        <w:rPr>
          <w:b/>
          <w:sz w:val="24"/>
          <w:szCs w:val="24"/>
          <w:lang w:val="be-BY"/>
        </w:rPr>
        <w:t>о</w:t>
      </w:r>
      <w:r w:rsidRPr="004F511E">
        <w:rPr>
          <w:b/>
          <w:sz w:val="24"/>
          <w:szCs w:val="24"/>
          <w:lang w:val="be-BY"/>
        </w:rPr>
        <w:t>ф</w:t>
      </w:r>
      <w:r>
        <w:rPr>
          <w:b/>
          <w:sz w:val="24"/>
          <w:szCs w:val="24"/>
          <w:lang w:val="be-BY"/>
        </w:rPr>
        <w:t>о</w:t>
      </w:r>
      <w:r w:rsidRPr="004F511E">
        <w:rPr>
          <w:b/>
          <w:sz w:val="24"/>
          <w:szCs w:val="24"/>
          <w:lang w:val="be-BY"/>
        </w:rPr>
        <w:t>рмлення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536"/>
      </w:tblGrid>
      <w:tr w:rsidR="008E728A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Pr="004F511E" w:rsidRDefault="008E728A" w:rsidP="00F93FF1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Нужно</w:t>
            </w:r>
            <w:r w:rsidRPr="004F511E">
              <w:rPr>
                <w:b/>
                <w:lang w:val="be-BY"/>
              </w:rPr>
              <w:t xml:space="preserve"> так</w:t>
            </w:r>
          </w:p>
        </w:tc>
        <w:tc>
          <w:tcPr>
            <w:tcW w:w="4536" w:type="dxa"/>
            <w:shd w:val="clear" w:color="auto" w:fill="auto"/>
          </w:tcPr>
          <w:p w:rsidR="008E728A" w:rsidRPr="004F511E" w:rsidRDefault="008E728A" w:rsidP="00F93FF1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Нельзя</w:t>
            </w:r>
            <w:r w:rsidRPr="004F511E">
              <w:rPr>
                <w:b/>
                <w:lang w:val="be-BY"/>
              </w:rPr>
              <w:t xml:space="preserve"> так</w:t>
            </w:r>
          </w:p>
        </w:tc>
      </w:tr>
      <w:tr w:rsidR="008E728A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Pr="0004281C" w:rsidRDefault="008E728A" w:rsidP="00F93FF1">
            <w:pPr>
              <w:rPr>
                <w:sz w:val="24"/>
                <w:szCs w:val="24"/>
                <w:lang w:val="en-US"/>
              </w:rPr>
            </w:pPr>
            <w:r w:rsidRPr="00450FE9">
              <w:rPr>
                <w:sz w:val="24"/>
                <w:szCs w:val="24"/>
              </w:rPr>
              <w:t>«    »</w:t>
            </w:r>
            <w:r>
              <w:rPr>
                <w:sz w:val="24"/>
                <w:szCs w:val="24"/>
                <w:lang w:val="be-BY"/>
              </w:rPr>
              <w:t xml:space="preserve"> (основные кавычки)</w:t>
            </w:r>
          </w:p>
        </w:tc>
        <w:tc>
          <w:tcPr>
            <w:tcW w:w="4536" w:type="dxa"/>
            <w:shd w:val="clear" w:color="auto" w:fill="auto"/>
          </w:tcPr>
          <w:p w:rsidR="008E728A" w:rsidRPr="00450FE9" w:rsidRDefault="008E728A" w:rsidP="00F93FF1">
            <w:pPr>
              <w:rPr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>“  ”</w:t>
            </w:r>
          </w:p>
        </w:tc>
      </w:tr>
      <w:tr w:rsidR="008E728A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Pr="00C9070D" w:rsidRDefault="00622BA7" w:rsidP="00622BA7">
            <w:pPr>
              <w:rPr>
                <w:spacing w:val="-2"/>
                <w:sz w:val="24"/>
                <w:szCs w:val="24"/>
                <w:lang w:val="be-BY"/>
              </w:rPr>
            </w:pPr>
            <w:r w:rsidRPr="00450FE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…</w:t>
            </w:r>
            <w:r w:rsidR="008E728A" w:rsidRPr="00450FE9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…</w:t>
            </w:r>
            <w:r w:rsidR="008E728A" w:rsidRPr="00450FE9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…</w:t>
            </w:r>
            <w:r w:rsidRPr="00450FE9">
              <w:rPr>
                <w:sz w:val="24"/>
                <w:szCs w:val="24"/>
              </w:rPr>
              <w:t>»</w:t>
            </w:r>
            <w:r w:rsidR="008E728A">
              <w:rPr>
                <w:sz w:val="24"/>
                <w:szCs w:val="24"/>
              </w:rPr>
              <w:t xml:space="preserve"> </w:t>
            </w:r>
            <w:r w:rsidR="008E728A">
              <w:rPr>
                <w:sz w:val="24"/>
                <w:szCs w:val="24"/>
                <w:lang w:val="be-BY"/>
              </w:rPr>
              <w:t>(</w:t>
            </w:r>
            <w:r w:rsidR="008E728A">
              <w:rPr>
                <w:spacing w:val="-2"/>
                <w:sz w:val="24"/>
                <w:szCs w:val="24"/>
                <w:lang w:val="be-BY"/>
              </w:rPr>
              <w:t>цитата в цитате или название в цитате, т.е. кавычки внутри основных кавычек</w:t>
            </w:r>
            <w:r w:rsidR="008E728A"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8E728A" w:rsidRDefault="008E728A" w:rsidP="004A457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«</w:t>
            </w:r>
            <w:r w:rsidR="004A4575">
              <w:rPr>
                <w:spacing w:val="-2"/>
                <w:sz w:val="24"/>
                <w:szCs w:val="24"/>
              </w:rPr>
              <w:t>…</w:t>
            </w:r>
            <w:r w:rsidR="004A4575" w:rsidRPr="00450FE9">
              <w:rPr>
                <w:spacing w:val="-2"/>
                <w:sz w:val="24"/>
                <w:szCs w:val="24"/>
              </w:rPr>
              <w:t>"</w:t>
            </w:r>
            <w:r w:rsidR="004A4575">
              <w:rPr>
                <w:spacing w:val="-2"/>
                <w:sz w:val="24"/>
                <w:szCs w:val="24"/>
              </w:rPr>
              <w:t>…</w:t>
            </w:r>
            <w:r w:rsidR="004A4575" w:rsidRPr="00450FE9">
              <w:rPr>
                <w:spacing w:val="-2"/>
                <w:sz w:val="24"/>
                <w:szCs w:val="24"/>
              </w:rPr>
              <w:t>"</w:t>
            </w:r>
            <w:r w:rsidR="004A4575">
              <w:rPr>
                <w:spacing w:val="-2"/>
                <w:sz w:val="24"/>
                <w:szCs w:val="24"/>
              </w:rPr>
              <w:t>…</w:t>
            </w:r>
            <w:r>
              <w:rPr>
                <w:spacing w:val="-2"/>
                <w:sz w:val="24"/>
                <w:szCs w:val="24"/>
              </w:rPr>
              <w:t xml:space="preserve"> »</w:t>
            </w:r>
          </w:p>
          <w:p w:rsidR="004A4575" w:rsidRPr="00450FE9" w:rsidRDefault="004A4575" w:rsidP="004A457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«…«…»… »</w:t>
            </w:r>
          </w:p>
        </w:tc>
      </w:tr>
      <w:tr w:rsidR="008E728A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Pr="00C9070D" w:rsidRDefault="008E728A" w:rsidP="00F93FF1">
            <w:pPr>
              <w:rPr>
                <w:spacing w:val="-2"/>
                <w:sz w:val="24"/>
                <w:szCs w:val="24"/>
                <w:lang w:val="be-BY"/>
              </w:rPr>
            </w:pPr>
            <w:r w:rsidRPr="00450FE9">
              <w:rPr>
                <w:sz w:val="24"/>
                <w:szCs w:val="24"/>
              </w:rPr>
              <w:t>‘  ’</w:t>
            </w:r>
            <w:r>
              <w:rPr>
                <w:sz w:val="24"/>
                <w:szCs w:val="24"/>
                <w:lang w:val="be-BY"/>
              </w:rPr>
              <w:t xml:space="preserve"> (</w:t>
            </w:r>
            <w:r>
              <w:rPr>
                <w:spacing w:val="-2"/>
                <w:sz w:val="24"/>
                <w:szCs w:val="24"/>
                <w:lang w:val="be-BY"/>
              </w:rPr>
              <w:t>значение</w:t>
            </w:r>
            <w:r w:rsidRPr="00450FE9">
              <w:rPr>
                <w:spacing w:val="-2"/>
                <w:sz w:val="24"/>
                <w:szCs w:val="24"/>
              </w:rPr>
              <w:t xml:space="preserve"> слова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8E728A" w:rsidRPr="009A3E1A" w:rsidRDefault="008E728A" w:rsidP="00F93FF1">
            <w:pPr>
              <w:rPr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>' '       ’ ’</w:t>
            </w:r>
            <w:r w:rsidRPr="00312F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«  » </w:t>
            </w:r>
            <w:r>
              <w:rPr>
                <w:sz w:val="24"/>
                <w:szCs w:val="24"/>
                <w:lang w:val="be-BY"/>
              </w:rPr>
              <w:t>(</w:t>
            </w:r>
            <w:r>
              <w:rPr>
                <w:spacing w:val="-2"/>
                <w:sz w:val="24"/>
                <w:szCs w:val="24"/>
                <w:lang w:val="be-BY"/>
              </w:rPr>
              <w:t>значение</w:t>
            </w:r>
            <w:r w:rsidRPr="00450FE9">
              <w:rPr>
                <w:spacing w:val="-2"/>
                <w:sz w:val="24"/>
                <w:szCs w:val="24"/>
              </w:rPr>
              <w:t xml:space="preserve"> слова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</w:tr>
      <w:tr w:rsidR="008E728A" w:rsidRPr="00312FE2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Pr="0056055D" w:rsidRDefault="008E728A" w:rsidP="00F93F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(использовать неразрывный пробел – </w:t>
            </w:r>
            <w:r>
              <w:rPr>
                <w:bCs/>
                <w:sz w:val="24"/>
                <w:szCs w:val="24"/>
                <w:lang w:val="en-US"/>
              </w:rPr>
              <w:t>Shift</w:t>
            </w:r>
            <w:r w:rsidRPr="0056055D">
              <w:rPr>
                <w:bCs/>
                <w:sz w:val="24"/>
                <w:szCs w:val="24"/>
              </w:rPr>
              <w:t>+</w:t>
            </w:r>
            <w:r>
              <w:rPr>
                <w:bCs/>
                <w:sz w:val="24"/>
                <w:szCs w:val="24"/>
                <w:lang w:val="en-US"/>
              </w:rPr>
              <w:t>Ctrl</w:t>
            </w:r>
            <w:r w:rsidRPr="0056055D">
              <w:rPr>
                <w:bCs/>
                <w:sz w:val="24"/>
                <w:szCs w:val="24"/>
              </w:rPr>
              <w:t>+</w:t>
            </w:r>
            <w:r>
              <w:rPr>
                <w:bCs/>
                <w:sz w:val="24"/>
                <w:szCs w:val="24"/>
              </w:rPr>
              <w:t>пробел)</w:t>
            </w:r>
          </w:p>
          <w:p w:rsidR="008E728A" w:rsidRPr="00450FE9" w:rsidRDefault="008E728A" w:rsidP="00F93FF1">
            <w:pPr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  <w:lang w:val="be-BY"/>
              </w:rPr>
              <w:t>. Ф</w:t>
            </w:r>
            <w:r w:rsidRPr="00450FE9">
              <w:rPr>
                <w:bCs/>
                <w:sz w:val="24"/>
                <w:szCs w:val="24"/>
                <w:lang w:val="be-BY"/>
              </w:rPr>
              <w:t xml:space="preserve">. </w:t>
            </w:r>
            <w:r>
              <w:rPr>
                <w:bCs/>
                <w:sz w:val="24"/>
                <w:szCs w:val="24"/>
                <w:lang w:val="be-BY"/>
              </w:rPr>
              <w:t>Штейнер</w:t>
            </w:r>
          </w:p>
        </w:tc>
        <w:tc>
          <w:tcPr>
            <w:tcW w:w="4536" w:type="dxa"/>
            <w:shd w:val="clear" w:color="auto" w:fill="auto"/>
          </w:tcPr>
          <w:p w:rsidR="008E728A" w:rsidRPr="00450FE9" w:rsidRDefault="008E728A" w:rsidP="00F93FF1">
            <w:pPr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  <w:lang w:val="be-BY"/>
              </w:rPr>
              <w:t>.Ф</w:t>
            </w:r>
            <w:r w:rsidRPr="00450FE9">
              <w:rPr>
                <w:bCs/>
                <w:sz w:val="24"/>
                <w:szCs w:val="24"/>
                <w:lang w:val="be-BY"/>
              </w:rPr>
              <w:t xml:space="preserve">. </w:t>
            </w:r>
            <w:r>
              <w:rPr>
                <w:bCs/>
                <w:sz w:val="24"/>
                <w:szCs w:val="24"/>
                <w:lang w:val="be-BY"/>
              </w:rPr>
              <w:t xml:space="preserve">Штейнер </w:t>
            </w:r>
            <w:r>
              <w:rPr>
                <w:bCs/>
                <w:sz w:val="24"/>
                <w:szCs w:val="24"/>
              </w:rPr>
              <w:t xml:space="preserve"> И</w:t>
            </w:r>
            <w:r>
              <w:rPr>
                <w:bCs/>
                <w:sz w:val="24"/>
                <w:szCs w:val="24"/>
                <w:lang w:val="be-BY"/>
              </w:rPr>
              <w:t>.Ф</w:t>
            </w:r>
            <w:r w:rsidRPr="00450FE9">
              <w:rPr>
                <w:bCs/>
                <w:sz w:val="24"/>
                <w:szCs w:val="24"/>
                <w:lang w:val="be-BY"/>
              </w:rPr>
              <w:t>.</w:t>
            </w:r>
            <w:r>
              <w:rPr>
                <w:bCs/>
                <w:sz w:val="24"/>
                <w:szCs w:val="24"/>
                <w:lang w:val="be-BY"/>
              </w:rPr>
              <w:t>Штейнер</w:t>
            </w:r>
          </w:p>
        </w:tc>
      </w:tr>
      <w:tr w:rsidR="008E728A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Default="008E728A" w:rsidP="00F93FF1">
            <w:pPr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 xml:space="preserve">Опираясь на исследования И. Ф. Штейнера </w:t>
            </w:r>
          </w:p>
        </w:tc>
        <w:tc>
          <w:tcPr>
            <w:tcW w:w="4536" w:type="dxa"/>
            <w:shd w:val="clear" w:color="auto" w:fill="auto"/>
          </w:tcPr>
          <w:p w:rsidR="008E728A" w:rsidRDefault="008E728A" w:rsidP="00F93FF1">
            <w:pPr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Опираясь на исследования И. Ф. Штейнера</w:t>
            </w:r>
          </w:p>
        </w:tc>
      </w:tr>
      <w:tr w:rsidR="008E728A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Default="008E728A" w:rsidP="00F93FF1">
            <w:pPr>
              <w:rPr>
                <w:bCs/>
                <w:sz w:val="24"/>
                <w:szCs w:val="24"/>
                <w:lang w:val="be-BY"/>
              </w:rPr>
            </w:pPr>
            <w:r w:rsidRPr="007D6382">
              <w:rPr>
                <w:bCs/>
                <w:sz w:val="24"/>
                <w:szCs w:val="24"/>
                <w:lang w:val="be-BY"/>
              </w:rPr>
              <w:t>Асноўная тэма творчасці В. Быкава – выбар чалавека</w:t>
            </w:r>
          </w:p>
        </w:tc>
        <w:tc>
          <w:tcPr>
            <w:tcW w:w="4536" w:type="dxa"/>
            <w:shd w:val="clear" w:color="auto" w:fill="auto"/>
          </w:tcPr>
          <w:p w:rsidR="008E728A" w:rsidRPr="007D6382" w:rsidRDefault="008E728A" w:rsidP="00F93FF1">
            <w:pPr>
              <w:rPr>
                <w:bCs/>
                <w:sz w:val="24"/>
                <w:szCs w:val="24"/>
                <w:lang w:val="be-BY"/>
              </w:rPr>
            </w:pPr>
            <w:r w:rsidRPr="007D6382">
              <w:rPr>
                <w:bCs/>
                <w:sz w:val="24"/>
                <w:szCs w:val="24"/>
                <w:lang w:val="be-BY"/>
              </w:rPr>
              <w:t>Асноўная тэма творчасці В. Быкава</w:t>
            </w:r>
          </w:p>
          <w:p w:rsidR="008E728A" w:rsidRDefault="008E728A" w:rsidP="00F93FF1">
            <w:pPr>
              <w:rPr>
                <w:bCs/>
                <w:sz w:val="24"/>
                <w:szCs w:val="24"/>
                <w:lang w:val="be-BY"/>
              </w:rPr>
            </w:pPr>
            <w:r w:rsidRPr="007D6382">
              <w:rPr>
                <w:bCs/>
                <w:sz w:val="24"/>
                <w:szCs w:val="24"/>
                <w:lang w:val="be-BY"/>
              </w:rPr>
              <w:t>– выбар чалавека</w:t>
            </w:r>
          </w:p>
        </w:tc>
      </w:tr>
      <w:tr w:rsidR="008E728A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Pr="00450FE9" w:rsidRDefault="008E728A" w:rsidP="00F93FF1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Номера – для участников</w:t>
            </w:r>
            <w:r w:rsidRPr="00450F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8E728A" w:rsidRDefault="008E728A" w:rsidP="00F93FF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Номера - для участников</w:t>
            </w:r>
            <w:r w:rsidRPr="00450FE9">
              <w:rPr>
                <w:sz w:val="24"/>
                <w:szCs w:val="24"/>
              </w:rPr>
              <w:t xml:space="preserve"> </w:t>
            </w:r>
          </w:p>
          <w:p w:rsidR="008E728A" w:rsidRPr="00450FE9" w:rsidRDefault="008E728A" w:rsidP="00F93FF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Номера</w:t>
            </w:r>
            <w:r w:rsidRPr="00450FE9">
              <w:rPr>
                <w:sz w:val="24"/>
                <w:szCs w:val="24"/>
              </w:rPr>
              <w:t xml:space="preserve"> </w:t>
            </w:r>
            <w:r w:rsidRPr="00450FE9">
              <w:rPr>
                <w:i/>
                <w:iCs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для</w:t>
            </w:r>
            <w:r>
              <w:rPr>
                <w:sz w:val="24"/>
                <w:szCs w:val="24"/>
                <w:lang w:val="be-BY"/>
              </w:rPr>
              <w:t xml:space="preserve"> участников</w:t>
            </w:r>
          </w:p>
        </w:tc>
      </w:tr>
      <w:tr w:rsidR="008E728A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Pr="00450FE9" w:rsidRDefault="008E728A" w:rsidP="00F93FF1">
            <w:pPr>
              <w:rPr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 xml:space="preserve">5–10 </w:t>
            </w: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4536" w:type="dxa"/>
            <w:shd w:val="clear" w:color="auto" w:fill="auto"/>
          </w:tcPr>
          <w:p w:rsidR="008E728A" w:rsidRPr="00450FE9" w:rsidRDefault="008E728A" w:rsidP="00F93FF1">
            <w:pPr>
              <w:rPr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 xml:space="preserve">5-10 </w:t>
            </w:r>
            <w:r>
              <w:rPr>
                <w:sz w:val="24"/>
                <w:szCs w:val="24"/>
              </w:rPr>
              <w:t xml:space="preserve">единиц, </w:t>
            </w:r>
            <w:r w:rsidRPr="00450FE9">
              <w:rPr>
                <w:sz w:val="24"/>
                <w:szCs w:val="24"/>
              </w:rPr>
              <w:t>5 – 10</w:t>
            </w:r>
            <w:r>
              <w:rPr>
                <w:sz w:val="24"/>
                <w:szCs w:val="24"/>
              </w:rPr>
              <w:t xml:space="preserve"> единиц</w:t>
            </w:r>
          </w:p>
        </w:tc>
      </w:tr>
      <w:tr w:rsidR="008E728A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Pr="00450FE9" w:rsidRDefault="008E728A" w:rsidP="00F93FF1">
            <w:pPr>
              <w:rPr>
                <w:b/>
                <w:bCs/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>XX в., X</w:t>
            </w:r>
            <w:r w:rsidRPr="00450FE9">
              <w:rPr>
                <w:sz w:val="24"/>
                <w:szCs w:val="24"/>
                <w:lang w:val="be-BY"/>
              </w:rPr>
              <w:t>І</w:t>
            </w:r>
            <w:r w:rsidRPr="00450FE9">
              <w:rPr>
                <w:sz w:val="24"/>
                <w:szCs w:val="24"/>
              </w:rPr>
              <w:t>X–ХХ</w:t>
            </w:r>
            <w:r w:rsidRPr="00450FE9">
              <w:rPr>
                <w:sz w:val="24"/>
                <w:szCs w:val="24"/>
                <w:lang w:val="be-BY"/>
              </w:rPr>
              <w:t xml:space="preserve"> </w:t>
            </w:r>
            <w:r w:rsidRPr="00450FE9">
              <w:rPr>
                <w:sz w:val="24"/>
                <w:szCs w:val="24"/>
              </w:rPr>
              <w:t>в</w:t>
            </w:r>
            <w:r w:rsidRPr="00450FE9">
              <w:rPr>
                <w:sz w:val="24"/>
                <w:szCs w:val="24"/>
                <w:lang w:val="be-BY"/>
              </w:rPr>
              <w:t>в</w:t>
            </w:r>
            <w:r w:rsidRPr="00450FE9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8E728A" w:rsidRPr="00450FE9" w:rsidRDefault="008E728A" w:rsidP="00F93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  <w:lang w:val="be-BY"/>
              </w:rPr>
              <w:t xml:space="preserve">в.,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  <w:lang w:val="be-BY"/>
              </w:rPr>
              <w:t> </w:t>
            </w:r>
            <w:r>
              <w:rPr>
                <w:sz w:val="24"/>
                <w:szCs w:val="24"/>
              </w:rPr>
              <w:t xml:space="preserve">век, </w:t>
            </w:r>
            <w:r w:rsidRPr="00450FE9">
              <w:rPr>
                <w:sz w:val="24"/>
                <w:szCs w:val="24"/>
              </w:rPr>
              <w:t>20в., 20 век</w:t>
            </w:r>
          </w:p>
        </w:tc>
      </w:tr>
      <w:tr w:rsidR="008E728A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Pr="001270C2" w:rsidRDefault="008E728A" w:rsidP="00F93FF1">
            <w:pPr>
              <w:rPr>
                <w:b/>
                <w:bCs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рэалізацыя / нерэалізацыя</w:t>
            </w:r>
          </w:p>
        </w:tc>
        <w:tc>
          <w:tcPr>
            <w:tcW w:w="4536" w:type="dxa"/>
            <w:shd w:val="clear" w:color="auto" w:fill="auto"/>
          </w:tcPr>
          <w:p w:rsidR="008E728A" w:rsidRPr="00450FE9" w:rsidRDefault="008E728A" w:rsidP="00F93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рэалізацыя/нерэалізацыя</w:t>
            </w:r>
          </w:p>
        </w:tc>
      </w:tr>
      <w:tr w:rsidR="008E728A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Pr="00450FE9" w:rsidRDefault="008E728A" w:rsidP="00F93FF1">
            <w:pPr>
              <w:rPr>
                <w:b/>
                <w:bCs/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>Развитая речь предполагает, – считает Г. К. </w:t>
            </w:r>
            <w:proofErr w:type="spellStart"/>
            <w:r w:rsidRPr="00450FE9">
              <w:rPr>
                <w:sz w:val="24"/>
                <w:szCs w:val="24"/>
              </w:rPr>
              <w:t>Лид</w:t>
            </w:r>
            <w:r>
              <w:rPr>
                <w:sz w:val="24"/>
                <w:szCs w:val="24"/>
              </w:rPr>
              <w:t>ман</w:t>
            </w:r>
            <w:proofErr w:type="spellEnd"/>
            <w:r>
              <w:rPr>
                <w:sz w:val="24"/>
                <w:szCs w:val="24"/>
              </w:rPr>
              <w:t>-Орлова, –</w:t>
            </w:r>
          </w:p>
        </w:tc>
        <w:tc>
          <w:tcPr>
            <w:tcW w:w="4536" w:type="dxa"/>
            <w:shd w:val="clear" w:color="auto" w:fill="auto"/>
          </w:tcPr>
          <w:p w:rsidR="008E728A" w:rsidRDefault="008E728A" w:rsidP="00F93FF1">
            <w:pPr>
              <w:rPr>
                <w:sz w:val="24"/>
                <w:szCs w:val="24"/>
                <w:lang w:val="be-BY"/>
              </w:rPr>
            </w:pPr>
            <w:r w:rsidRPr="00450FE9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тая речь предполагает,– считает</w:t>
            </w:r>
            <w:r>
              <w:rPr>
                <w:sz w:val="24"/>
                <w:szCs w:val="24"/>
                <w:lang w:val="be-BY"/>
              </w:rPr>
              <w:t xml:space="preserve"> </w:t>
            </w:r>
          </w:p>
          <w:p w:rsidR="008E728A" w:rsidRPr="00450FE9" w:rsidRDefault="008E728A" w:rsidP="00F93FF1">
            <w:pPr>
              <w:rPr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 xml:space="preserve">Г. К. </w:t>
            </w:r>
            <w:proofErr w:type="spellStart"/>
            <w:r w:rsidRPr="00450FE9">
              <w:rPr>
                <w:sz w:val="24"/>
                <w:szCs w:val="24"/>
              </w:rPr>
              <w:t>Лидман</w:t>
            </w:r>
            <w:proofErr w:type="spellEnd"/>
            <w:r w:rsidRPr="00450FE9">
              <w:rPr>
                <w:sz w:val="24"/>
                <w:szCs w:val="24"/>
              </w:rPr>
              <w:t>-Орлова,–</w:t>
            </w:r>
          </w:p>
        </w:tc>
      </w:tr>
      <w:tr w:rsidR="008E728A" w:rsidRPr="007D6382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Pr="007D6382" w:rsidRDefault="008E728A" w:rsidP="00F93FF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 г. д., т. п. (неразрывный пробел)</w:t>
            </w:r>
          </w:p>
        </w:tc>
        <w:tc>
          <w:tcPr>
            <w:tcW w:w="4536" w:type="dxa"/>
            <w:shd w:val="clear" w:color="auto" w:fill="auto"/>
          </w:tcPr>
          <w:p w:rsidR="008E728A" w:rsidRPr="007D6382" w:rsidRDefault="008E728A" w:rsidP="00F93FF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 г.д., т.п.</w:t>
            </w:r>
          </w:p>
        </w:tc>
      </w:tr>
    </w:tbl>
    <w:p w:rsidR="009E62B1" w:rsidRDefault="009E62B1" w:rsidP="00234AFC">
      <w:pPr>
        <w:ind w:firstLine="720"/>
        <w:jc w:val="center"/>
        <w:rPr>
          <w:b/>
          <w:sz w:val="28"/>
          <w:szCs w:val="28"/>
          <w:lang w:val="be-BY"/>
        </w:rPr>
      </w:pPr>
    </w:p>
    <w:p w:rsidR="005E02AB" w:rsidRDefault="005E02AB" w:rsidP="00234AFC">
      <w:pPr>
        <w:ind w:firstLine="720"/>
        <w:jc w:val="center"/>
        <w:rPr>
          <w:b/>
          <w:sz w:val="28"/>
          <w:szCs w:val="28"/>
          <w:lang w:val="be-BY"/>
        </w:rPr>
      </w:pPr>
    </w:p>
    <w:p w:rsidR="005E02AB" w:rsidRDefault="005E02AB" w:rsidP="00234AFC">
      <w:pPr>
        <w:ind w:firstLine="720"/>
        <w:jc w:val="center"/>
        <w:rPr>
          <w:b/>
          <w:sz w:val="28"/>
          <w:szCs w:val="28"/>
          <w:lang w:val="be-BY"/>
        </w:rPr>
      </w:pPr>
    </w:p>
    <w:p w:rsidR="005E02AB" w:rsidRDefault="005E02AB" w:rsidP="00234AFC">
      <w:pPr>
        <w:ind w:firstLine="720"/>
        <w:jc w:val="center"/>
        <w:rPr>
          <w:b/>
          <w:sz w:val="28"/>
          <w:szCs w:val="28"/>
          <w:lang w:val="be-BY"/>
        </w:rPr>
      </w:pPr>
    </w:p>
    <w:p w:rsidR="005E02AB" w:rsidRDefault="005E02AB" w:rsidP="00234AFC">
      <w:pPr>
        <w:ind w:firstLine="720"/>
        <w:jc w:val="center"/>
        <w:rPr>
          <w:b/>
          <w:sz w:val="28"/>
          <w:szCs w:val="28"/>
          <w:lang w:val="be-BY"/>
        </w:rPr>
      </w:pPr>
    </w:p>
    <w:p w:rsidR="005E02AB" w:rsidRDefault="005E02AB" w:rsidP="00234AFC">
      <w:pPr>
        <w:ind w:firstLine="720"/>
        <w:jc w:val="center"/>
        <w:rPr>
          <w:b/>
          <w:sz w:val="28"/>
          <w:szCs w:val="28"/>
          <w:lang w:val="be-BY"/>
        </w:rPr>
      </w:pPr>
    </w:p>
    <w:p w:rsidR="005E02AB" w:rsidRDefault="005E02AB" w:rsidP="00234AFC">
      <w:pPr>
        <w:ind w:firstLine="720"/>
        <w:jc w:val="center"/>
        <w:rPr>
          <w:b/>
          <w:sz w:val="28"/>
          <w:szCs w:val="28"/>
          <w:lang w:val="be-BY"/>
        </w:rPr>
      </w:pPr>
    </w:p>
    <w:p w:rsidR="005E02AB" w:rsidRDefault="005E02AB" w:rsidP="00234AFC">
      <w:pPr>
        <w:ind w:firstLine="720"/>
        <w:jc w:val="center"/>
        <w:rPr>
          <w:b/>
          <w:sz w:val="28"/>
          <w:szCs w:val="28"/>
          <w:lang w:val="be-BY"/>
        </w:rPr>
      </w:pPr>
    </w:p>
    <w:p w:rsidR="005E02AB" w:rsidRDefault="005E02AB" w:rsidP="00234AFC">
      <w:pPr>
        <w:ind w:firstLine="720"/>
        <w:jc w:val="center"/>
        <w:rPr>
          <w:b/>
          <w:sz w:val="28"/>
          <w:szCs w:val="28"/>
          <w:lang w:val="be-BY"/>
        </w:rPr>
      </w:pPr>
    </w:p>
    <w:p w:rsidR="005E02AB" w:rsidRDefault="005E02AB" w:rsidP="00234AFC">
      <w:pPr>
        <w:ind w:firstLine="720"/>
        <w:jc w:val="center"/>
        <w:rPr>
          <w:b/>
          <w:sz w:val="28"/>
          <w:szCs w:val="28"/>
          <w:lang w:val="be-BY"/>
        </w:rPr>
      </w:pPr>
    </w:p>
    <w:p w:rsidR="005E02AB" w:rsidRDefault="005E02AB" w:rsidP="00234AFC">
      <w:pPr>
        <w:ind w:firstLine="720"/>
        <w:jc w:val="center"/>
        <w:rPr>
          <w:b/>
          <w:sz w:val="28"/>
          <w:szCs w:val="28"/>
          <w:lang w:val="be-BY"/>
        </w:rPr>
      </w:pPr>
    </w:p>
    <w:p w:rsidR="005E02AB" w:rsidRDefault="005E02AB" w:rsidP="00234AFC">
      <w:pPr>
        <w:ind w:firstLine="720"/>
        <w:jc w:val="center"/>
        <w:rPr>
          <w:b/>
          <w:sz w:val="28"/>
          <w:szCs w:val="28"/>
          <w:lang w:val="be-BY"/>
        </w:rPr>
      </w:pPr>
    </w:p>
    <w:p w:rsidR="00234AFC" w:rsidRDefault="005E02AB" w:rsidP="005E02AB">
      <w:pPr>
        <w:jc w:val="center"/>
        <w:rPr>
          <w:b/>
          <w:bCs/>
          <w:color w:val="000000"/>
          <w:sz w:val="28"/>
          <w:szCs w:val="28"/>
        </w:rPr>
      </w:pPr>
      <w:r w:rsidRPr="00065B46">
        <w:rPr>
          <w:b/>
          <w:bCs/>
          <w:color w:val="000000"/>
          <w:sz w:val="28"/>
          <w:szCs w:val="28"/>
        </w:rPr>
        <w:lastRenderedPageBreak/>
        <w:t xml:space="preserve">Требования к предоставляемым </w:t>
      </w:r>
      <w:r>
        <w:rPr>
          <w:b/>
          <w:bCs/>
          <w:color w:val="000000"/>
          <w:sz w:val="28"/>
          <w:szCs w:val="28"/>
        </w:rPr>
        <w:t>статьям в сборник «Творчество молодых»</w:t>
      </w:r>
    </w:p>
    <w:p w:rsidR="005E02AB" w:rsidRPr="00B34B13" w:rsidRDefault="005E02AB" w:rsidP="00234AFC">
      <w:pPr>
        <w:ind w:firstLine="720"/>
        <w:jc w:val="center"/>
        <w:rPr>
          <w:b/>
          <w:sz w:val="16"/>
          <w:szCs w:val="16"/>
        </w:rPr>
      </w:pPr>
    </w:p>
    <w:p w:rsidR="0054186E" w:rsidRDefault="00622BA7" w:rsidP="0054186E">
      <w:pPr>
        <w:ind w:firstLine="720"/>
        <w:jc w:val="both"/>
        <w:rPr>
          <w:sz w:val="28"/>
          <w:szCs w:val="28"/>
        </w:rPr>
      </w:pPr>
      <w:r w:rsidRPr="00622BA7">
        <w:rPr>
          <w:b/>
          <w:sz w:val="28"/>
          <w:szCs w:val="28"/>
          <w:u w:val="single"/>
        </w:rPr>
        <w:t>Обязательные</w:t>
      </w:r>
      <w:r w:rsidRPr="00622BA7">
        <w:rPr>
          <w:b/>
          <w:sz w:val="28"/>
          <w:szCs w:val="28"/>
        </w:rPr>
        <w:t xml:space="preserve"> стру</w:t>
      </w:r>
      <w:r>
        <w:rPr>
          <w:b/>
          <w:sz w:val="28"/>
          <w:szCs w:val="28"/>
        </w:rPr>
        <w:t>к</w:t>
      </w:r>
      <w:r w:rsidRPr="00622BA7">
        <w:rPr>
          <w:b/>
          <w:sz w:val="28"/>
          <w:szCs w:val="28"/>
        </w:rPr>
        <w:t>турные элементы статьи</w:t>
      </w:r>
      <w:r>
        <w:rPr>
          <w:b/>
          <w:sz w:val="28"/>
          <w:szCs w:val="28"/>
        </w:rPr>
        <w:t xml:space="preserve"> и сопроводительные документы</w:t>
      </w:r>
      <w:r>
        <w:rPr>
          <w:sz w:val="28"/>
          <w:szCs w:val="28"/>
        </w:rPr>
        <w:t>:</w:t>
      </w:r>
    </w:p>
    <w:p w:rsidR="00622BA7" w:rsidRPr="00D41F8C" w:rsidRDefault="00622BA7" w:rsidP="0054186E">
      <w:pPr>
        <w:ind w:firstLine="720"/>
        <w:jc w:val="both"/>
        <w:rPr>
          <w:sz w:val="28"/>
          <w:szCs w:val="28"/>
        </w:rPr>
      </w:pPr>
      <w:r w:rsidRPr="00D41F8C">
        <w:rPr>
          <w:sz w:val="28"/>
          <w:szCs w:val="28"/>
        </w:rPr>
        <w:t>- УДК;</w:t>
      </w:r>
    </w:p>
    <w:p w:rsidR="00622BA7" w:rsidRDefault="00622BA7" w:rsidP="005418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аннотация (не менее 6–7 строк);</w:t>
      </w:r>
    </w:p>
    <w:p w:rsidR="00622BA7" w:rsidRDefault="00622BA7" w:rsidP="005418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список литературы, оформленный в соответствии с ГОСТом;</w:t>
      </w:r>
    </w:p>
    <w:p w:rsidR="00622BA7" w:rsidRPr="00B34B13" w:rsidRDefault="00622BA7" w:rsidP="00E601BA">
      <w:pPr>
        <w:tabs>
          <w:tab w:val="decimal" w:pos="1260"/>
        </w:tabs>
        <w:ind w:firstLine="720"/>
        <w:jc w:val="both"/>
        <w:rPr>
          <w:sz w:val="16"/>
          <w:szCs w:val="16"/>
        </w:rPr>
      </w:pPr>
    </w:p>
    <w:p w:rsidR="00E601BA" w:rsidRPr="00C91E43" w:rsidRDefault="00E601BA" w:rsidP="00E601B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1E43">
        <w:rPr>
          <w:b/>
          <w:bCs/>
          <w:color w:val="000000"/>
          <w:sz w:val="28"/>
          <w:szCs w:val="28"/>
        </w:rPr>
        <w:t>Требования к предоставляемым материалам</w:t>
      </w:r>
    </w:p>
    <w:p w:rsidR="007F4204" w:rsidRDefault="00E601BA" w:rsidP="005E02AB">
      <w:pPr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Объем статьи</w:t>
      </w:r>
      <w:r w:rsidRPr="00C91E43">
        <w:rPr>
          <w:sz w:val="28"/>
          <w:szCs w:val="28"/>
        </w:rPr>
        <w:t xml:space="preserve"> – </w:t>
      </w:r>
      <w:r w:rsidR="007F4204" w:rsidRPr="00B46F39">
        <w:rPr>
          <w:b/>
          <w:sz w:val="28"/>
          <w:szCs w:val="28"/>
          <w:u w:val="single"/>
        </w:rPr>
        <w:t>3–4 полные</w:t>
      </w:r>
      <w:r w:rsidRPr="00B46F39">
        <w:rPr>
          <w:b/>
          <w:sz w:val="28"/>
          <w:szCs w:val="28"/>
          <w:u w:val="single"/>
        </w:rPr>
        <w:t xml:space="preserve"> страниц</w:t>
      </w:r>
      <w:r w:rsidR="007F4204" w:rsidRPr="00B46F39">
        <w:rPr>
          <w:b/>
          <w:sz w:val="28"/>
          <w:szCs w:val="28"/>
          <w:u w:val="single"/>
        </w:rPr>
        <w:t>ы</w:t>
      </w:r>
      <w:r w:rsidRPr="00C91E43">
        <w:rPr>
          <w:sz w:val="28"/>
          <w:szCs w:val="28"/>
        </w:rPr>
        <w:t xml:space="preserve"> формата А4, набранные в редакторе </w:t>
      </w:r>
      <w:proofErr w:type="spellStart"/>
      <w:r w:rsidRPr="00C91E43">
        <w:rPr>
          <w:sz w:val="28"/>
          <w:szCs w:val="28"/>
        </w:rPr>
        <w:t>Word</w:t>
      </w:r>
      <w:proofErr w:type="spellEnd"/>
      <w:r w:rsidRPr="00C91E43">
        <w:rPr>
          <w:sz w:val="28"/>
          <w:szCs w:val="28"/>
        </w:rPr>
        <w:t xml:space="preserve"> (версия не ниже 6.0) для </w:t>
      </w:r>
      <w:proofErr w:type="spellStart"/>
      <w:r w:rsidRPr="00C91E43">
        <w:rPr>
          <w:sz w:val="28"/>
          <w:szCs w:val="28"/>
        </w:rPr>
        <w:t>Windows</w:t>
      </w:r>
      <w:proofErr w:type="spellEnd"/>
      <w:r w:rsidRPr="00C91E43">
        <w:rPr>
          <w:sz w:val="28"/>
          <w:szCs w:val="28"/>
        </w:rPr>
        <w:t xml:space="preserve"> через 1 интервал </w:t>
      </w:r>
      <w:r w:rsidRPr="00B46F39">
        <w:rPr>
          <w:b/>
          <w:sz w:val="28"/>
          <w:szCs w:val="28"/>
          <w:u w:val="single"/>
        </w:rPr>
        <w:t xml:space="preserve">шрифтом </w:t>
      </w:r>
      <w:proofErr w:type="spellStart"/>
      <w:r w:rsidRPr="00B46F39">
        <w:rPr>
          <w:b/>
          <w:sz w:val="28"/>
          <w:szCs w:val="28"/>
          <w:u w:val="single"/>
        </w:rPr>
        <w:t>Times</w:t>
      </w:r>
      <w:proofErr w:type="spellEnd"/>
      <w:r w:rsidRPr="00B46F39">
        <w:rPr>
          <w:b/>
          <w:sz w:val="28"/>
          <w:szCs w:val="28"/>
          <w:u w:val="single"/>
        </w:rPr>
        <w:t xml:space="preserve"> </w:t>
      </w:r>
      <w:proofErr w:type="spellStart"/>
      <w:r w:rsidRPr="00B46F39">
        <w:rPr>
          <w:b/>
          <w:sz w:val="28"/>
          <w:szCs w:val="28"/>
          <w:u w:val="single"/>
        </w:rPr>
        <w:t>New</w:t>
      </w:r>
      <w:proofErr w:type="spellEnd"/>
      <w:r w:rsidRPr="00B46F39">
        <w:rPr>
          <w:b/>
          <w:sz w:val="28"/>
          <w:szCs w:val="28"/>
          <w:u w:val="single"/>
        </w:rPr>
        <w:t xml:space="preserve"> </w:t>
      </w:r>
      <w:proofErr w:type="spellStart"/>
      <w:r w:rsidRPr="00B46F39">
        <w:rPr>
          <w:b/>
          <w:sz w:val="28"/>
          <w:szCs w:val="28"/>
          <w:u w:val="single"/>
        </w:rPr>
        <w:t>Roman</w:t>
      </w:r>
      <w:proofErr w:type="spellEnd"/>
      <w:r w:rsidRPr="00B46F39">
        <w:rPr>
          <w:b/>
          <w:sz w:val="28"/>
          <w:szCs w:val="28"/>
          <w:u w:val="single"/>
        </w:rPr>
        <w:t xml:space="preserve"> 1</w:t>
      </w:r>
      <w:r w:rsidR="007F4204" w:rsidRPr="00B46F39">
        <w:rPr>
          <w:b/>
          <w:sz w:val="28"/>
          <w:szCs w:val="28"/>
          <w:u w:val="single"/>
        </w:rPr>
        <w:t>2</w:t>
      </w:r>
      <w:r w:rsidRPr="00B46F39">
        <w:rPr>
          <w:b/>
          <w:sz w:val="28"/>
          <w:szCs w:val="28"/>
          <w:u w:val="single"/>
        </w:rPr>
        <w:t>.</w:t>
      </w:r>
      <w:r w:rsidRPr="00C91E43">
        <w:rPr>
          <w:sz w:val="28"/>
          <w:szCs w:val="28"/>
        </w:rPr>
        <w:t xml:space="preserve"> Все поля (в</w:t>
      </w:r>
      <w:r w:rsidR="00D76861">
        <w:rPr>
          <w:sz w:val="28"/>
          <w:szCs w:val="28"/>
        </w:rPr>
        <w:t>ерхнее, нижнее, левое и правое) </w:t>
      </w:r>
      <w:r w:rsidRPr="00C91E43">
        <w:rPr>
          <w:sz w:val="28"/>
          <w:szCs w:val="28"/>
        </w:rPr>
        <w:t xml:space="preserve">– по </w:t>
      </w:r>
      <w:smartTag w:uri="urn:schemas-microsoft-com:office:smarttags" w:element="metricconverter">
        <w:smartTagPr>
          <w:attr w:name="ProductID" w:val="25 мм"/>
        </w:smartTagPr>
        <w:r w:rsidRPr="00C91E43">
          <w:rPr>
            <w:sz w:val="28"/>
            <w:szCs w:val="28"/>
          </w:rPr>
          <w:t>25 мм</w:t>
        </w:r>
      </w:smartTag>
      <w:r>
        <w:rPr>
          <w:sz w:val="28"/>
          <w:szCs w:val="28"/>
        </w:rPr>
        <w:t xml:space="preserve">. Первая строка </w:t>
      </w:r>
      <w:r w:rsidRPr="00C91E4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УДК, в следующей строке </w:t>
      </w:r>
      <w:r w:rsidRPr="00C91E43">
        <w:rPr>
          <w:sz w:val="28"/>
          <w:szCs w:val="28"/>
        </w:rPr>
        <w:t>инициалы и фамилия(</w:t>
      </w:r>
      <w:r w:rsidR="00D76861">
        <w:rPr>
          <w:sz w:val="28"/>
          <w:szCs w:val="28"/>
        </w:rPr>
        <w:t>-</w:t>
      </w:r>
      <w:r w:rsidRPr="00C91E43">
        <w:rPr>
          <w:sz w:val="28"/>
          <w:szCs w:val="28"/>
        </w:rPr>
        <w:t>и) автора(</w:t>
      </w:r>
      <w:r w:rsidR="00D76861">
        <w:rPr>
          <w:sz w:val="28"/>
          <w:szCs w:val="28"/>
        </w:rPr>
        <w:t>-</w:t>
      </w:r>
      <w:proofErr w:type="spellStart"/>
      <w:r w:rsidRPr="00C91E43">
        <w:rPr>
          <w:sz w:val="28"/>
          <w:szCs w:val="28"/>
        </w:rPr>
        <w:t>ов</w:t>
      </w:r>
      <w:proofErr w:type="spellEnd"/>
      <w:r w:rsidRPr="00C91E43">
        <w:rPr>
          <w:sz w:val="28"/>
          <w:szCs w:val="28"/>
        </w:rPr>
        <w:t xml:space="preserve">) (выравнивание </w:t>
      </w:r>
      <w:r w:rsidRPr="00C91E43">
        <w:rPr>
          <w:i/>
          <w:sz w:val="28"/>
          <w:szCs w:val="28"/>
        </w:rPr>
        <w:t>по центру</w:t>
      </w:r>
      <w:r w:rsidRPr="00C91E43">
        <w:rPr>
          <w:sz w:val="28"/>
          <w:szCs w:val="28"/>
        </w:rPr>
        <w:t xml:space="preserve">). Через строку название тезисов </w:t>
      </w:r>
      <w:r w:rsidRPr="00C91E43">
        <w:rPr>
          <w:i/>
          <w:sz w:val="28"/>
          <w:szCs w:val="28"/>
        </w:rPr>
        <w:t xml:space="preserve">заглавными буквами </w:t>
      </w:r>
      <w:r w:rsidRPr="00C91E43">
        <w:rPr>
          <w:sz w:val="28"/>
          <w:szCs w:val="28"/>
        </w:rPr>
        <w:t xml:space="preserve">(выравнивание </w:t>
      </w:r>
      <w:r w:rsidRPr="00C91E43">
        <w:rPr>
          <w:i/>
          <w:sz w:val="28"/>
          <w:szCs w:val="28"/>
        </w:rPr>
        <w:t>по центру</w:t>
      </w:r>
      <w:r w:rsidRPr="00C91E43">
        <w:rPr>
          <w:sz w:val="28"/>
          <w:szCs w:val="28"/>
        </w:rPr>
        <w:t xml:space="preserve">). </w:t>
      </w:r>
      <w:r>
        <w:rPr>
          <w:sz w:val="28"/>
          <w:szCs w:val="28"/>
        </w:rPr>
        <w:t>Через строку курсивом печатается развернутая аннотация к статье (не менее 6</w:t>
      </w:r>
      <w:r w:rsidR="000B2CCE" w:rsidRPr="00C91E43">
        <w:rPr>
          <w:sz w:val="28"/>
          <w:szCs w:val="28"/>
        </w:rPr>
        <w:t>–</w:t>
      </w:r>
      <w:r>
        <w:rPr>
          <w:sz w:val="28"/>
          <w:szCs w:val="28"/>
        </w:rPr>
        <w:t>7 строк).</w:t>
      </w:r>
      <w:r w:rsidRPr="00C91E43">
        <w:rPr>
          <w:sz w:val="28"/>
          <w:szCs w:val="28"/>
        </w:rPr>
        <w:t xml:space="preserve"> Еще через строку печатается текст материалов (</w:t>
      </w:r>
      <w:r w:rsidRPr="00C91E43">
        <w:rPr>
          <w:i/>
          <w:sz w:val="28"/>
          <w:szCs w:val="28"/>
        </w:rPr>
        <w:t>абзацный отступ</w:t>
      </w:r>
      <w:r w:rsidRPr="00C91E4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27 см"/>
        </w:smartTagPr>
        <w:r w:rsidRPr="00C91E43">
          <w:rPr>
            <w:sz w:val="28"/>
            <w:szCs w:val="28"/>
          </w:rPr>
          <w:t>1,27 см</w:t>
        </w:r>
      </w:smartTag>
      <w:r w:rsidRPr="00C91E43">
        <w:rPr>
          <w:sz w:val="28"/>
          <w:szCs w:val="28"/>
        </w:rPr>
        <w:t xml:space="preserve">). </w:t>
      </w:r>
      <w:r w:rsidRPr="00C91E43">
        <w:rPr>
          <w:i/>
          <w:sz w:val="28"/>
          <w:szCs w:val="28"/>
        </w:rPr>
        <w:t>Сноски</w:t>
      </w:r>
      <w:r w:rsidRPr="00C91E43">
        <w:rPr>
          <w:sz w:val="28"/>
          <w:szCs w:val="28"/>
        </w:rPr>
        <w:t xml:space="preserve"> даются в тексте в квадратных скобках. </w:t>
      </w:r>
      <w:r w:rsidRPr="00B34B13">
        <w:rPr>
          <w:i/>
          <w:sz w:val="28"/>
          <w:szCs w:val="28"/>
        </w:rPr>
        <w:t xml:space="preserve">После основного текста приводится список использованной литературы </w:t>
      </w:r>
      <w:r w:rsidRPr="00B34B13">
        <w:rPr>
          <w:sz w:val="28"/>
          <w:szCs w:val="28"/>
        </w:rPr>
        <w:t>(</w:t>
      </w:r>
      <w:r w:rsidR="00B34B13" w:rsidRPr="00B34B13">
        <w:rPr>
          <w:b/>
          <w:sz w:val="28"/>
          <w:szCs w:val="28"/>
        </w:rPr>
        <w:t>без автоматической нумерации</w:t>
      </w:r>
      <w:r w:rsidR="00B34B13" w:rsidRPr="00B34B13">
        <w:rPr>
          <w:sz w:val="28"/>
          <w:szCs w:val="28"/>
        </w:rPr>
        <w:t>)</w:t>
      </w:r>
      <w:r w:rsidR="00B34B13" w:rsidRPr="00B34B13">
        <w:rPr>
          <w:i/>
          <w:sz w:val="28"/>
          <w:szCs w:val="28"/>
        </w:rPr>
        <w:t>.</w:t>
      </w:r>
      <w:r w:rsidRPr="00B34B13">
        <w:rPr>
          <w:i/>
          <w:sz w:val="28"/>
          <w:szCs w:val="28"/>
        </w:rPr>
        <w:t xml:space="preserve"> Вся </w:t>
      </w:r>
      <w:r w:rsidRPr="00B34B13">
        <w:rPr>
          <w:b/>
          <w:sz w:val="28"/>
          <w:szCs w:val="28"/>
        </w:rPr>
        <w:t>литература оформлена по ГОСТу.</w:t>
      </w:r>
      <w:r w:rsidRPr="00B34B13">
        <w:rPr>
          <w:i/>
          <w:sz w:val="28"/>
          <w:szCs w:val="28"/>
        </w:rPr>
        <w:t xml:space="preserve"> </w:t>
      </w:r>
      <w:r w:rsidR="009E62B1" w:rsidRPr="009E62B1">
        <w:rPr>
          <w:sz w:val="28"/>
          <w:szCs w:val="28"/>
        </w:rPr>
        <w:t xml:space="preserve">На каждый источник должна быть </w:t>
      </w:r>
      <w:r w:rsidR="009E62B1" w:rsidRPr="009E62B1">
        <w:rPr>
          <w:b/>
          <w:sz w:val="28"/>
          <w:szCs w:val="28"/>
        </w:rPr>
        <w:t>ссылка</w:t>
      </w:r>
      <w:r w:rsidR="009E62B1" w:rsidRPr="009E62B1">
        <w:rPr>
          <w:sz w:val="28"/>
          <w:szCs w:val="28"/>
        </w:rPr>
        <w:t xml:space="preserve"> в тексте работы. </w:t>
      </w:r>
      <w:r w:rsidRPr="009E62B1">
        <w:rPr>
          <w:i/>
          <w:sz w:val="28"/>
          <w:szCs w:val="28"/>
        </w:rPr>
        <w:t>Все</w:t>
      </w:r>
      <w:r w:rsidRPr="009E62B1">
        <w:rPr>
          <w:sz w:val="28"/>
          <w:szCs w:val="28"/>
        </w:rPr>
        <w:t xml:space="preserve"> таблицы и</w:t>
      </w:r>
      <w:r>
        <w:rPr>
          <w:sz w:val="28"/>
          <w:szCs w:val="28"/>
        </w:rPr>
        <w:t xml:space="preserve"> рисунки имеют номер, название и ссылку на себя в тексте материалов (см. сборники статей за </w:t>
      </w:r>
      <w:r w:rsidR="00317A96">
        <w:rPr>
          <w:sz w:val="28"/>
          <w:szCs w:val="28"/>
        </w:rPr>
        <w:t>предыдущие годы</w:t>
      </w:r>
      <w:r>
        <w:rPr>
          <w:sz w:val="28"/>
          <w:szCs w:val="28"/>
        </w:rPr>
        <w:t>).</w:t>
      </w:r>
    </w:p>
    <w:p w:rsidR="00E601BA" w:rsidRPr="00C91E43" w:rsidRDefault="00E601BA" w:rsidP="00E601B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91E43">
        <w:rPr>
          <w:b/>
          <w:bCs/>
          <w:color w:val="000000"/>
          <w:sz w:val="28"/>
          <w:szCs w:val="28"/>
        </w:rPr>
        <w:t>Образец оформления</w:t>
      </w:r>
    </w:p>
    <w:p w:rsidR="00E601BA" w:rsidRPr="000A451B" w:rsidRDefault="00E601BA" w:rsidP="00E601B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E601BA" w:rsidRPr="007F4204" w:rsidTr="00F57D9A">
        <w:trPr>
          <w:trHeight w:val="3302"/>
          <w:jc w:val="center"/>
        </w:trPr>
        <w:tc>
          <w:tcPr>
            <w:tcW w:w="8647" w:type="dxa"/>
          </w:tcPr>
          <w:p w:rsidR="00E601BA" w:rsidRPr="007F4204" w:rsidRDefault="00E601BA" w:rsidP="00F57D9A">
            <w:pPr>
              <w:pStyle w:val="4"/>
              <w:jc w:val="left"/>
              <w:rPr>
                <w:sz w:val="24"/>
                <w:szCs w:val="24"/>
              </w:rPr>
            </w:pPr>
            <w:r w:rsidRPr="007F4204">
              <w:rPr>
                <w:sz w:val="24"/>
                <w:szCs w:val="24"/>
              </w:rPr>
              <w:t>УДК</w:t>
            </w:r>
          </w:p>
          <w:p w:rsidR="00E601BA" w:rsidRPr="007F4204" w:rsidRDefault="00E601BA" w:rsidP="00F57D9A">
            <w:pPr>
              <w:jc w:val="center"/>
              <w:rPr>
                <w:i/>
                <w:sz w:val="24"/>
                <w:szCs w:val="24"/>
              </w:rPr>
            </w:pPr>
            <w:r w:rsidRPr="007F4204">
              <w:rPr>
                <w:b/>
                <w:bCs/>
                <w:i/>
                <w:sz w:val="24"/>
                <w:szCs w:val="24"/>
              </w:rPr>
              <w:t>О.</w:t>
            </w:r>
            <w:r w:rsidR="00317A96" w:rsidRPr="007F4204">
              <w:rPr>
                <w:b/>
                <w:bCs/>
                <w:i/>
                <w:sz w:val="24"/>
                <w:szCs w:val="24"/>
              </w:rPr>
              <w:t> </w:t>
            </w:r>
            <w:r w:rsidRPr="007F4204">
              <w:rPr>
                <w:b/>
                <w:bCs/>
                <w:i/>
                <w:sz w:val="24"/>
                <w:szCs w:val="24"/>
              </w:rPr>
              <w:t xml:space="preserve">В. </w:t>
            </w:r>
            <w:proofErr w:type="spellStart"/>
            <w:r w:rsidRPr="007F4204">
              <w:rPr>
                <w:b/>
                <w:bCs/>
                <w:i/>
                <w:sz w:val="24"/>
                <w:szCs w:val="24"/>
              </w:rPr>
              <w:t>Алейникова</w:t>
            </w:r>
            <w:proofErr w:type="spellEnd"/>
            <w:r w:rsidRPr="007F4204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E601BA" w:rsidRPr="007F4204" w:rsidRDefault="00E601BA" w:rsidP="00F57D9A">
            <w:pPr>
              <w:rPr>
                <w:sz w:val="24"/>
                <w:szCs w:val="24"/>
              </w:rPr>
            </w:pPr>
          </w:p>
          <w:p w:rsidR="00E601BA" w:rsidRPr="007F4204" w:rsidRDefault="00E601BA" w:rsidP="00F57D9A">
            <w:pPr>
              <w:pStyle w:val="4"/>
              <w:rPr>
                <w:sz w:val="24"/>
                <w:szCs w:val="24"/>
              </w:rPr>
            </w:pPr>
            <w:r w:rsidRPr="007F4204">
              <w:rPr>
                <w:sz w:val="24"/>
                <w:szCs w:val="24"/>
              </w:rPr>
              <w:t>НАЗВАНИЕ СТАТЬИ</w:t>
            </w:r>
          </w:p>
          <w:p w:rsidR="00E601BA" w:rsidRPr="007F4204" w:rsidRDefault="00E601BA" w:rsidP="00F57D9A">
            <w:pPr>
              <w:tabs>
                <w:tab w:val="left" w:pos="426"/>
              </w:tabs>
              <w:jc w:val="both"/>
              <w:rPr>
                <w:i/>
                <w:sz w:val="24"/>
                <w:szCs w:val="24"/>
              </w:rPr>
            </w:pPr>
          </w:p>
          <w:p w:rsidR="00E601BA" w:rsidRPr="007F4204" w:rsidRDefault="00E601BA" w:rsidP="00F57D9A">
            <w:pPr>
              <w:tabs>
                <w:tab w:val="left" w:pos="426"/>
              </w:tabs>
              <w:jc w:val="both"/>
              <w:rPr>
                <w:i/>
                <w:sz w:val="24"/>
                <w:szCs w:val="24"/>
              </w:rPr>
            </w:pPr>
            <w:r w:rsidRPr="007F4204">
              <w:rPr>
                <w:i/>
                <w:sz w:val="24"/>
                <w:szCs w:val="24"/>
              </w:rPr>
              <w:t xml:space="preserve">          Ст</w:t>
            </w:r>
            <w:r w:rsidR="00317A96" w:rsidRPr="007F4204">
              <w:rPr>
                <w:i/>
                <w:sz w:val="24"/>
                <w:szCs w:val="24"/>
              </w:rPr>
              <w:t>атья посвящена… Рассмотрено…и т. </w:t>
            </w:r>
            <w:r w:rsidRPr="007F4204">
              <w:rPr>
                <w:i/>
                <w:sz w:val="24"/>
                <w:szCs w:val="24"/>
              </w:rPr>
              <w:t>п. (</w:t>
            </w:r>
            <w:r w:rsidR="00317A96" w:rsidRPr="007F4204">
              <w:rPr>
                <w:i/>
                <w:sz w:val="24"/>
                <w:szCs w:val="24"/>
              </w:rPr>
              <w:t>А</w:t>
            </w:r>
            <w:r w:rsidRPr="007F4204">
              <w:rPr>
                <w:i/>
                <w:sz w:val="24"/>
                <w:szCs w:val="24"/>
              </w:rPr>
              <w:t>ннотация, описывающая содержание и суть статьи</w:t>
            </w:r>
            <w:r w:rsidR="00317A96" w:rsidRPr="007F4204">
              <w:rPr>
                <w:i/>
                <w:sz w:val="24"/>
                <w:szCs w:val="24"/>
              </w:rPr>
              <w:t>, – 6–7 строк</w:t>
            </w:r>
            <w:r w:rsidRPr="007F4204">
              <w:rPr>
                <w:i/>
                <w:sz w:val="24"/>
                <w:szCs w:val="24"/>
              </w:rPr>
              <w:t>)</w:t>
            </w:r>
          </w:p>
          <w:p w:rsidR="00E601BA" w:rsidRPr="007F4204" w:rsidRDefault="00E601BA" w:rsidP="00F57D9A">
            <w:pPr>
              <w:jc w:val="right"/>
              <w:rPr>
                <w:sz w:val="24"/>
                <w:szCs w:val="24"/>
              </w:rPr>
            </w:pPr>
          </w:p>
          <w:p w:rsidR="00E601BA" w:rsidRPr="007F4204" w:rsidRDefault="00E601BA" w:rsidP="00F57D9A">
            <w:pPr>
              <w:pStyle w:val="a3"/>
              <w:rPr>
                <w:sz w:val="24"/>
                <w:szCs w:val="24"/>
              </w:rPr>
            </w:pPr>
            <w:r w:rsidRPr="007F4204">
              <w:rPr>
                <w:sz w:val="24"/>
                <w:szCs w:val="24"/>
              </w:rPr>
              <w:t>Текст…………………………………………………….………</w:t>
            </w:r>
            <w:r w:rsidRPr="007F4204">
              <w:rPr>
                <w:sz w:val="24"/>
                <w:szCs w:val="24"/>
              </w:rPr>
              <w:br/>
              <w:t>[1</w:t>
            </w:r>
            <w:r w:rsidR="004B7E0C" w:rsidRPr="007F4204">
              <w:rPr>
                <w:sz w:val="24"/>
                <w:szCs w:val="24"/>
              </w:rPr>
              <w:t>, с.</w:t>
            </w:r>
            <w:r w:rsidRPr="007F4204">
              <w:rPr>
                <w:sz w:val="24"/>
                <w:szCs w:val="24"/>
              </w:rPr>
              <w:t xml:space="preserve"> 2</w:t>
            </w:r>
            <w:r w:rsidR="00D41F8C" w:rsidRPr="007F4204">
              <w:rPr>
                <w:sz w:val="24"/>
                <w:szCs w:val="24"/>
              </w:rPr>
              <w:t>7</w:t>
            </w:r>
            <w:r w:rsidRPr="007F4204">
              <w:rPr>
                <w:sz w:val="24"/>
                <w:szCs w:val="24"/>
              </w:rPr>
              <w:t>]………………….[2, с.</w:t>
            </w:r>
            <w:r w:rsidR="004B7E0C" w:rsidRPr="007F4204">
              <w:rPr>
                <w:sz w:val="24"/>
                <w:szCs w:val="24"/>
              </w:rPr>
              <w:t> </w:t>
            </w:r>
            <w:r w:rsidRPr="007F4204">
              <w:rPr>
                <w:sz w:val="24"/>
                <w:szCs w:val="24"/>
              </w:rPr>
              <w:t>56]……………………………………</w:t>
            </w:r>
          </w:p>
          <w:p w:rsidR="00E601BA" w:rsidRPr="007F4204" w:rsidRDefault="00E601BA" w:rsidP="00F57D9A">
            <w:pPr>
              <w:pStyle w:val="3"/>
              <w:rPr>
                <w:sz w:val="24"/>
                <w:szCs w:val="24"/>
              </w:rPr>
            </w:pPr>
          </w:p>
          <w:p w:rsidR="00E601BA" w:rsidRPr="007F4204" w:rsidRDefault="00E601BA" w:rsidP="00F57D9A">
            <w:pPr>
              <w:pStyle w:val="3"/>
              <w:rPr>
                <w:b/>
                <w:sz w:val="24"/>
                <w:szCs w:val="24"/>
              </w:rPr>
            </w:pPr>
            <w:r w:rsidRPr="007F4204">
              <w:rPr>
                <w:b/>
                <w:sz w:val="24"/>
                <w:szCs w:val="24"/>
              </w:rPr>
              <w:t>Литература</w:t>
            </w:r>
          </w:p>
          <w:p w:rsidR="00F716F3" w:rsidRPr="007F4204" w:rsidRDefault="00F716F3" w:rsidP="00F716F3">
            <w:pPr>
              <w:rPr>
                <w:sz w:val="24"/>
                <w:szCs w:val="24"/>
              </w:rPr>
            </w:pPr>
          </w:p>
          <w:p w:rsidR="00E601BA" w:rsidRPr="007F4204" w:rsidRDefault="00E601BA" w:rsidP="00F57D9A">
            <w:pPr>
              <w:rPr>
                <w:sz w:val="24"/>
                <w:szCs w:val="24"/>
              </w:rPr>
            </w:pPr>
            <w:r w:rsidRPr="007F4204">
              <w:rPr>
                <w:sz w:val="24"/>
                <w:szCs w:val="24"/>
              </w:rPr>
              <w:t>1 ……………………………………………………………….</w:t>
            </w:r>
          </w:p>
          <w:p w:rsidR="00E601BA" w:rsidRPr="007F4204" w:rsidRDefault="00E601BA" w:rsidP="00F57D9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7F4204">
              <w:rPr>
                <w:sz w:val="24"/>
                <w:szCs w:val="24"/>
              </w:rPr>
              <w:t>……………………………………………………………….</w:t>
            </w:r>
          </w:p>
        </w:tc>
      </w:tr>
    </w:tbl>
    <w:p w:rsidR="00E601BA" w:rsidRPr="00B34B13" w:rsidRDefault="00E601BA" w:rsidP="00E601BA">
      <w:pPr>
        <w:rPr>
          <w:sz w:val="16"/>
          <w:szCs w:val="16"/>
        </w:rPr>
      </w:pPr>
    </w:p>
    <w:p w:rsidR="00317A96" w:rsidRDefault="00317A96" w:rsidP="004A4575">
      <w:pPr>
        <w:spacing w:line="252" w:lineRule="auto"/>
        <w:ind w:firstLine="357"/>
        <w:jc w:val="center"/>
        <w:rPr>
          <w:b/>
          <w:sz w:val="16"/>
          <w:szCs w:val="16"/>
          <w:lang w:val="be-BY"/>
        </w:rPr>
      </w:pPr>
    </w:p>
    <w:p w:rsidR="005E02AB" w:rsidRDefault="005E02AB" w:rsidP="004A4575">
      <w:pPr>
        <w:spacing w:line="252" w:lineRule="auto"/>
        <w:ind w:firstLine="357"/>
        <w:jc w:val="center"/>
        <w:rPr>
          <w:b/>
          <w:sz w:val="16"/>
          <w:szCs w:val="16"/>
          <w:lang w:val="be-BY"/>
        </w:rPr>
      </w:pPr>
    </w:p>
    <w:p w:rsidR="005E02AB" w:rsidRDefault="005E02AB" w:rsidP="004A4575">
      <w:pPr>
        <w:spacing w:line="252" w:lineRule="auto"/>
        <w:ind w:firstLine="357"/>
        <w:jc w:val="center"/>
        <w:rPr>
          <w:b/>
          <w:sz w:val="16"/>
          <w:szCs w:val="16"/>
          <w:lang w:val="be-BY"/>
        </w:rPr>
      </w:pPr>
    </w:p>
    <w:p w:rsidR="005E02AB" w:rsidRDefault="005E02AB" w:rsidP="004A4575">
      <w:pPr>
        <w:spacing w:line="252" w:lineRule="auto"/>
        <w:ind w:firstLine="357"/>
        <w:jc w:val="center"/>
        <w:rPr>
          <w:b/>
          <w:sz w:val="16"/>
          <w:szCs w:val="16"/>
          <w:lang w:val="be-BY"/>
        </w:rPr>
      </w:pPr>
    </w:p>
    <w:p w:rsidR="005E02AB" w:rsidRDefault="005E02AB" w:rsidP="004A4575">
      <w:pPr>
        <w:spacing w:line="252" w:lineRule="auto"/>
        <w:ind w:firstLine="357"/>
        <w:jc w:val="center"/>
        <w:rPr>
          <w:b/>
          <w:sz w:val="16"/>
          <w:szCs w:val="16"/>
          <w:lang w:val="be-BY"/>
        </w:rPr>
      </w:pPr>
    </w:p>
    <w:p w:rsidR="005E02AB" w:rsidRDefault="005E02AB" w:rsidP="004A4575">
      <w:pPr>
        <w:spacing w:line="252" w:lineRule="auto"/>
        <w:ind w:firstLine="357"/>
        <w:jc w:val="center"/>
        <w:rPr>
          <w:b/>
          <w:sz w:val="16"/>
          <w:szCs w:val="16"/>
          <w:lang w:val="be-BY"/>
        </w:rPr>
      </w:pPr>
    </w:p>
    <w:p w:rsidR="005E02AB" w:rsidRDefault="005E02AB" w:rsidP="004A4575">
      <w:pPr>
        <w:spacing w:line="252" w:lineRule="auto"/>
        <w:ind w:firstLine="357"/>
        <w:jc w:val="center"/>
        <w:rPr>
          <w:b/>
          <w:sz w:val="16"/>
          <w:szCs w:val="16"/>
          <w:lang w:val="be-BY"/>
        </w:rPr>
      </w:pPr>
    </w:p>
    <w:p w:rsidR="005E02AB" w:rsidRDefault="005E02AB" w:rsidP="004A4575">
      <w:pPr>
        <w:spacing w:line="252" w:lineRule="auto"/>
        <w:ind w:firstLine="357"/>
        <w:jc w:val="center"/>
        <w:rPr>
          <w:b/>
          <w:sz w:val="16"/>
          <w:szCs w:val="16"/>
          <w:lang w:val="be-BY"/>
        </w:rPr>
      </w:pPr>
    </w:p>
    <w:p w:rsidR="005E02AB" w:rsidRDefault="005E02AB" w:rsidP="004A4575">
      <w:pPr>
        <w:spacing w:line="252" w:lineRule="auto"/>
        <w:ind w:firstLine="357"/>
        <w:jc w:val="center"/>
        <w:rPr>
          <w:b/>
          <w:sz w:val="16"/>
          <w:szCs w:val="16"/>
          <w:lang w:val="be-BY"/>
        </w:rPr>
      </w:pPr>
    </w:p>
    <w:p w:rsidR="005E02AB" w:rsidRDefault="005E02AB" w:rsidP="004A4575">
      <w:pPr>
        <w:spacing w:line="252" w:lineRule="auto"/>
        <w:ind w:firstLine="357"/>
        <w:jc w:val="center"/>
        <w:rPr>
          <w:b/>
          <w:sz w:val="16"/>
          <w:szCs w:val="16"/>
          <w:lang w:val="be-BY"/>
        </w:rPr>
      </w:pPr>
    </w:p>
    <w:p w:rsidR="005E02AB" w:rsidRPr="00B34B13" w:rsidRDefault="005E02AB" w:rsidP="004A4575">
      <w:pPr>
        <w:spacing w:line="252" w:lineRule="auto"/>
        <w:ind w:firstLine="357"/>
        <w:jc w:val="center"/>
        <w:rPr>
          <w:b/>
          <w:sz w:val="16"/>
          <w:szCs w:val="16"/>
          <w:lang w:val="be-BY"/>
        </w:rPr>
      </w:pPr>
    </w:p>
    <w:p w:rsidR="004A4575" w:rsidRPr="004F511E" w:rsidRDefault="004A4575" w:rsidP="004A4575">
      <w:pPr>
        <w:spacing w:line="252" w:lineRule="auto"/>
        <w:ind w:firstLine="357"/>
        <w:jc w:val="center"/>
        <w:rPr>
          <w:b/>
          <w:sz w:val="24"/>
          <w:szCs w:val="24"/>
          <w:lang w:val="be-BY"/>
        </w:rPr>
      </w:pPr>
      <w:r w:rsidRPr="004F511E">
        <w:rPr>
          <w:b/>
          <w:sz w:val="24"/>
          <w:szCs w:val="24"/>
          <w:lang w:val="be-BY"/>
        </w:rPr>
        <w:lastRenderedPageBreak/>
        <w:t>Важны</w:t>
      </w:r>
      <w:r>
        <w:rPr>
          <w:b/>
          <w:sz w:val="24"/>
          <w:szCs w:val="24"/>
        </w:rPr>
        <w:t>е</w:t>
      </w:r>
      <w:r w:rsidRPr="004F511E">
        <w:rPr>
          <w:b/>
          <w:sz w:val="24"/>
          <w:szCs w:val="24"/>
          <w:lang w:val="be-BY"/>
        </w:rPr>
        <w:t xml:space="preserve"> д</w:t>
      </w:r>
      <w:r>
        <w:rPr>
          <w:b/>
          <w:sz w:val="24"/>
          <w:szCs w:val="24"/>
          <w:lang w:val="be-BY"/>
        </w:rPr>
        <w:t>е</w:t>
      </w:r>
      <w:r w:rsidRPr="004F511E">
        <w:rPr>
          <w:b/>
          <w:sz w:val="24"/>
          <w:szCs w:val="24"/>
          <w:lang w:val="be-BY"/>
        </w:rPr>
        <w:t>тал</w:t>
      </w:r>
      <w:r>
        <w:rPr>
          <w:b/>
          <w:sz w:val="24"/>
          <w:szCs w:val="24"/>
          <w:lang w:val="be-BY"/>
        </w:rPr>
        <w:t>и</w:t>
      </w:r>
      <w:r w:rsidRPr="004F511E">
        <w:rPr>
          <w:b/>
          <w:sz w:val="24"/>
          <w:szCs w:val="24"/>
          <w:lang w:val="be-BY"/>
        </w:rPr>
        <w:t xml:space="preserve"> </w:t>
      </w:r>
      <w:r>
        <w:rPr>
          <w:b/>
          <w:sz w:val="24"/>
          <w:szCs w:val="24"/>
          <w:lang w:val="be-BY"/>
        </w:rPr>
        <w:t>о</w:t>
      </w:r>
      <w:r w:rsidRPr="004F511E">
        <w:rPr>
          <w:b/>
          <w:sz w:val="24"/>
          <w:szCs w:val="24"/>
          <w:lang w:val="be-BY"/>
        </w:rPr>
        <w:t>ф</w:t>
      </w:r>
      <w:r>
        <w:rPr>
          <w:b/>
          <w:sz w:val="24"/>
          <w:szCs w:val="24"/>
          <w:lang w:val="be-BY"/>
        </w:rPr>
        <w:t>о</w:t>
      </w:r>
      <w:r w:rsidRPr="004F511E">
        <w:rPr>
          <w:b/>
          <w:sz w:val="24"/>
          <w:szCs w:val="24"/>
          <w:lang w:val="be-BY"/>
        </w:rPr>
        <w:t>рмлення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536"/>
      </w:tblGrid>
      <w:tr w:rsidR="004A4575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Pr="004F511E" w:rsidRDefault="004A4575" w:rsidP="00F93FF1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Нужно</w:t>
            </w:r>
            <w:r w:rsidRPr="004F511E">
              <w:rPr>
                <w:b/>
                <w:lang w:val="be-BY"/>
              </w:rPr>
              <w:t xml:space="preserve"> так</w:t>
            </w:r>
          </w:p>
        </w:tc>
        <w:tc>
          <w:tcPr>
            <w:tcW w:w="4536" w:type="dxa"/>
            <w:shd w:val="clear" w:color="auto" w:fill="auto"/>
          </w:tcPr>
          <w:p w:rsidR="004A4575" w:rsidRPr="004F511E" w:rsidRDefault="004A4575" w:rsidP="00F93FF1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Нельзя</w:t>
            </w:r>
            <w:r w:rsidRPr="004F511E">
              <w:rPr>
                <w:b/>
                <w:lang w:val="be-BY"/>
              </w:rPr>
              <w:t xml:space="preserve"> так</w:t>
            </w:r>
          </w:p>
        </w:tc>
      </w:tr>
      <w:tr w:rsidR="004A4575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Pr="0004281C" w:rsidRDefault="004A4575" w:rsidP="00F93FF1">
            <w:pPr>
              <w:rPr>
                <w:sz w:val="24"/>
                <w:szCs w:val="24"/>
                <w:lang w:val="en-US"/>
              </w:rPr>
            </w:pPr>
            <w:r w:rsidRPr="00450FE9">
              <w:rPr>
                <w:sz w:val="24"/>
                <w:szCs w:val="24"/>
              </w:rPr>
              <w:t>«    »</w:t>
            </w:r>
            <w:r>
              <w:rPr>
                <w:sz w:val="24"/>
                <w:szCs w:val="24"/>
                <w:lang w:val="be-BY"/>
              </w:rPr>
              <w:t xml:space="preserve"> (основные кавычки)</w:t>
            </w:r>
          </w:p>
        </w:tc>
        <w:tc>
          <w:tcPr>
            <w:tcW w:w="4536" w:type="dxa"/>
            <w:shd w:val="clear" w:color="auto" w:fill="auto"/>
          </w:tcPr>
          <w:p w:rsidR="004A4575" w:rsidRPr="00450FE9" w:rsidRDefault="004A4575" w:rsidP="00F93FF1">
            <w:pPr>
              <w:rPr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>“  ”</w:t>
            </w:r>
          </w:p>
        </w:tc>
      </w:tr>
      <w:tr w:rsidR="004A4575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Pr="00C9070D" w:rsidRDefault="004A4575" w:rsidP="00F93FF1">
            <w:pPr>
              <w:rPr>
                <w:spacing w:val="-2"/>
                <w:sz w:val="24"/>
                <w:szCs w:val="24"/>
                <w:lang w:val="be-BY"/>
              </w:rPr>
            </w:pPr>
            <w:r w:rsidRPr="00450FE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…</w:t>
            </w:r>
            <w:r w:rsidRPr="00450FE9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…</w:t>
            </w:r>
            <w:r w:rsidRPr="00450FE9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…</w:t>
            </w:r>
            <w:r w:rsidRPr="00450FE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(</w:t>
            </w:r>
            <w:r>
              <w:rPr>
                <w:spacing w:val="-2"/>
                <w:sz w:val="24"/>
                <w:szCs w:val="24"/>
                <w:lang w:val="be-BY"/>
              </w:rPr>
              <w:t>цитата в цитате или название в цитате, т.е. кавычки внутри основных кавычек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317A96" w:rsidRDefault="00317A96" w:rsidP="00317A96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«…</w:t>
            </w:r>
            <w:r w:rsidRPr="00450FE9">
              <w:rPr>
                <w:spacing w:val="-2"/>
                <w:sz w:val="24"/>
                <w:szCs w:val="24"/>
              </w:rPr>
              <w:t>"</w:t>
            </w:r>
            <w:r>
              <w:rPr>
                <w:spacing w:val="-2"/>
                <w:sz w:val="24"/>
                <w:szCs w:val="24"/>
              </w:rPr>
              <w:t>…</w:t>
            </w:r>
            <w:r w:rsidRPr="00450FE9">
              <w:rPr>
                <w:spacing w:val="-2"/>
                <w:sz w:val="24"/>
                <w:szCs w:val="24"/>
              </w:rPr>
              <w:t>"</w:t>
            </w:r>
            <w:r>
              <w:rPr>
                <w:spacing w:val="-2"/>
                <w:sz w:val="24"/>
                <w:szCs w:val="24"/>
              </w:rPr>
              <w:t>… »</w:t>
            </w:r>
          </w:p>
          <w:p w:rsidR="004A4575" w:rsidRPr="00450FE9" w:rsidRDefault="00317A96" w:rsidP="00317A96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«…«…»… »</w:t>
            </w:r>
          </w:p>
        </w:tc>
      </w:tr>
      <w:tr w:rsidR="004A4575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Pr="00C9070D" w:rsidRDefault="004A4575" w:rsidP="00F93FF1">
            <w:pPr>
              <w:rPr>
                <w:spacing w:val="-2"/>
                <w:sz w:val="24"/>
                <w:szCs w:val="24"/>
                <w:lang w:val="be-BY"/>
              </w:rPr>
            </w:pPr>
            <w:r w:rsidRPr="00450FE9">
              <w:rPr>
                <w:sz w:val="24"/>
                <w:szCs w:val="24"/>
              </w:rPr>
              <w:t>‘  ’</w:t>
            </w:r>
            <w:r>
              <w:rPr>
                <w:sz w:val="24"/>
                <w:szCs w:val="24"/>
                <w:lang w:val="be-BY"/>
              </w:rPr>
              <w:t xml:space="preserve"> (</w:t>
            </w:r>
            <w:r>
              <w:rPr>
                <w:spacing w:val="-2"/>
                <w:sz w:val="24"/>
                <w:szCs w:val="24"/>
                <w:lang w:val="be-BY"/>
              </w:rPr>
              <w:t>значение</w:t>
            </w:r>
            <w:r w:rsidRPr="00450FE9">
              <w:rPr>
                <w:spacing w:val="-2"/>
                <w:sz w:val="24"/>
                <w:szCs w:val="24"/>
              </w:rPr>
              <w:t xml:space="preserve"> слова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4A4575" w:rsidRPr="009A3E1A" w:rsidRDefault="004A4575" w:rsidP="00F93FF1">
            <w:pPr>
              <w:rPr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>' '       ’ ’</w:t>
            </w:r>
            <w:r w:rsidRPr="00312F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«  » </w:t>
            </w:r>
            <w:r>
              <w:rPr>
                <w:sz w:val="24"/>
                <w:szCs w:val="24"/>
                <w:lang w:val="be-BY"/>
              </w:rPr>
              <w:t>(</w:t>
            </w:r>
            <w:r>
              <w:rPr>
                <w:spacing w:val="-2"/>
                <w:sz w:val="24"/>
                <w:szCs w:val="24"/>
                <w:lang w:val="be-BY"/>
              </w:rPr>
              <w:t>значение</w:t>
            </w:r>
            <w:r w:rsidRPr="00450FE9">
              <w:rPr>
                <w:spacing w:val="-2"/>
                <w:sz w:val="24"/>
                <w:szCs w:val="24"/>
              </w:rPr>
              <w:t xml:space="preserve"> слова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</w:tr>
      <w:tr w:rsidR="004A4575" w:rsidRPr="00312FE2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Pr="0056055D" w:rsidRDefault="004A4575" w:rsidP="00F93F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(использовать неразрывный пробел – </w:t>
            </w:r>
            <w:r>
              <w:rPr>
                <w:bCs/>
                <w:sz w:val="24"/>
                <w:szCs w:val="24"/>
                <w:lang w:val="en-US"/>
              </w:rPr>
              <w:t>Shift</w:t>
            </w:r>
            <w:r w:rsidRPr="0056055D">
              <w:rPr>
                <w:bCs/>
                <w:sz w:val="24"/>
                <w:szCs w:val="24"/>
              </w:rPr>
              <w:t>+</w:t>
            </w:r>
            <w:r>
              <w:rPr>
                <w:bCs/>
                <w:sz w:val="24"/>
                <w:szCs w:val="24"/>
                <w:lang w:val="en-US"/>
              </w:rPr>
              <w:t>Ctrl</w:t>
            </w:r>
            <w:r w:rsidRPr="0056055D">
              <w:rPr>
                <w:bCs/>
                <w:sz w:val="24"/>
                <w:szCs w:val="24"/>
              </w:rPr>
              <w:t>+</w:t>
            </w:r>
            <w:r>
              <w:rPr>
                <w:bCs/>
                <w:sz w:val="24"/>
                <w:szCs w:val="24"/>
              </w:rPr>
              <w:t>пробел)</w:t>
            </w:r>
          </w:p>
          <w:p w:rsidR="004A4575" w:rsidRPr="00450FE9" w:rsidRDefault="004A4575" w:rsidP="00F93FF1">
            <w:pPr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  <w:lang w:val="be-BY"/>
              </w:rPr>
              <w:t>. Ф</w:t>
            </w:r>
            <w:r w:rsidRPr="00450FE9">
              <w:rPr>
                <w:bCs/>
                <w:sz w:val="24"/>
                <w:szCs w:val="24"/>
                <w:lang w:val="be-BY"/>
              </w:rPr>
              <w:t xml:space="preserve">. </w:t>
            </w:r>
            <w:r>
              <w:rPr>
                <w:bCs/>
                <w:sz w:val="24"/>
                <w:szCs w:val="24"/>
                <w:lang w:val="be-BY"/>
              </w:rPr>
              <w:t>Штейнер</w:t>
            </w:r>
          </w:p>
        </w:tc>
        <w:tc>
          <w:tcPr>
            <w:tcW w:w="4536" w:type="dxa"/>
            <w:shd w:val="clear" w:color="auto" w:fill="auto"/>
          </w:tcPr>
          <w:p w:rsidR="004A4575" w:rsidRPr="00450FE9" w:rsidRDefault="004A4575" w:rsidP="00F93FF1">
            <w:pPr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  <w:lang w:val="be-BY"/>
              </w:rPr>
              <w:t>.Ф</w:t>
            </w:r>
            <w:r w:rsidRPr="00450FE9">
              <w:rPr>
                <w:bCs/>
                <w:sz w:val="24"/>
                <w:szCs w:val="24"/>
                <w:lang w:val="be-BY"/>
              </w:rPr>
              <w:t xml:space="preserve">. </w:t>
            </w:r>
            <w:r>
              <w:rPr>
                <w:bCs/>
                <w:sz w:val="24"/>
                <w:szCs w:val="24"/>
                <w:lang w:val="be-BY"/>
              </w:rPr>
              <w:t xml:space="preserve">Штейнер </w:t>
            </w:r>
            <w:r>
              <w:rPr>
                <w:bCs/>
                <w:sz w:val="24"/>
                <w:szCs w:val="24"/>
              </w:rPr>
              <w:t xml:space="preserve"> И</w:t>
            </w:r>
            <w:r>
              <w:rPr>
                <w:bCs/>
                <w:sz w:val="24"/>
                <w:szCs w:val="24"/>
                <w:lang w:val="be-BY"/>
              </w:rPr>
              <w:t>.Ф</w:t>
            </w:r>
            <w:r w:rsidRPr="00450FE9">
              <w:rPr>
                <w:bCs/>
                <w:sz w:val="24"/>
                <w:szCs w:val="24"/>
                <w:lang w:val="be-BY"/>
              </w:rPr>
              <w:t>.</w:t>
            </w:r>
            <w:r>
              <w:rPr>
                <w:bCs/>
                <w:sz w:val="24"/>
                <w:szCs w:val="24"/>
                <w:lang w:val="be-BY"/>
              </w:rPr>
              <w:t>Штейнер</w:t>
            </w:r>
          </w:p>
        </w:tc>
      </w:tr>
      <w:tr w:rsidR="004A4575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Default="004A4575" w:rsidP="00F93FF1">
            <w:pPr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 xml:space="preserve">Опираясь на исследования И. Ф. Штейнера </w:t>
            </w:r>
          </w:p>
        </w:tc>
        <w:tc>
          <w:tcPr>
            <w:tcW w:w="4536" w:type="dxa"/>
            <w:shd w:val="clear" w:color="auto" w:fill="auto"/>
          </w:tcPr>
          <w:p w:rsidR="004A4575" w:rsidRDefault="004A4575" w:rsidP="00F93FF1">
            <w:pPr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Опираясь на исследования И. Ф. Штейнера</w:t>
            </w:r>
          </w:p>
        </w:tc>
      </w:tr>
      <w:tr w:rsidR="004A4575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Default="004A4575" w:rsidP="00F93FF1">
            <w:pPr>
              <w:rPr>
                <w:bCs/>
                <w:sz w:val="24"/>
                <w:szCs w:val="24"/>
                <w:lang w:val="be-BY"/>
              </w:rPr>
            </w:pPr>
            <w:r w:rsidRPr="007D6382">
              <w:rPr>
                <w:bCs/>
                <w:sz w:val="24"/>
                <w:szCs w:val="24"/>
                <w:lang w:val="be-BY"/>
              </w:rPr>
              <w:t>Асноўная тэма творчасці В. Быкава – выбар чалавека</w:t>
            </w:r>
          </w:p>
        </w:tc>
        <w:tc>
          <w:tcPr>
            <w:tcW w:w="4536" w:type="dxa"/>
            <w:shd w:val="clear" w:color="auto" w:fill="auto"/>
          </w:tcPr>
          <w:p w:rsidR="004A4575" w:rsidRPr="007D6382" w:rsidRDefault="004A4575" w:rsidP="00F93FF1">
            <w:pPr>
              <w:rPr>
                <w:bCs/>
                <w:sz w:val="24"/>
                <w:szCs w:val="24"/>
                <w:lang w:val="be-BY"/>
              </w:rPr>
            </w:pPr>
            <w:r w:rsidRPr="007D6382">
              <w:rPr>
                <w:bCs/>
                <w:sz w:val="24"/>
                <w:szCs w:val="24"/>
                <w:lang w:val="be-BY"/>
              </w:rPr>
              <w:t>Асноўная тэма творчасці В. Быкава</w:t>
            </w:r>
          </w:p>
          <w:p w:rsidR="004A4575" w:rsidRDefault="004A4575" w:rsidP="00F93FF1">
            <w:pPr>
              <w:rPr>
                <w:bCs/>
                <w:sz w:val="24"/>
                <w:szCs w:val="24"/>
                <w:lang w:val="be-BY"/>
              </w:rPr>
            </w:pPr>
            <w:r w:rsidRPr="007D6382">
              <w:rPr>
                <w:bCs/>
                <w:sz w:val="24"/>
                <w:szCs w:val="24"/>
                <w:lang w:val="be-BY"/>
              </w:rPr>
              <w:t>– выбар чалавека</w:t>
            </w:r>
          </w:p>
        </w:tc>
      </w:tr>
      <w:tr w:rsidR="004A4575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Pr="00450FE9" w:rsidRDefault="004A4575" w:rsidP="00F93FF1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Номера – для участников</w:t>
            </w:r>
            <w:r w:rsidRPr="00450F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4A4575" w:rsidRDefault="004A4575" w:rsidP="00F93FF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Номера - для участников</w:t>
            </w:r>
            <w:r w:rsidRPr="00450FE9">
              <w:rPr>
                <w:sz w:val="24"/>
                <w:szCs w:val="24"/>
              </w:rPr>
              <w:t xml:space="preserve"> </w:t>
            </w:r>
          </w:p>
          <w:p w:rsidR="004A4575" w:rsidRPr="00450FE9" w:rsidRDefault="004A4575" w:rsidP="00F93FF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Номера</w:t>
            </w:r>
            <w:r w:rsidRPr="00450FE9">
              <w:rPr>
                <w:sz w:val="24"/>
                <w:szCs w:val="24"/>
              </w:rPr>
              <w:t xml:space="preserve"> </w:t>
            </w:r>
            <w:r w:rsidRPr="00450FE9">
              <w:rPr>
                <w:i/>
                <w:iCs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для</w:t>
            </w:r>
            <w:r>
              <w:rPr>
                <w:sz w:val="24"/>
                <w:szCs w:val="24"/>
                <w:lang w:val="be-BY"/>
              </w:rPr>
              <w:t xml:space="preserve"> участников</w:t>
            </w:r>
          </w:p>
        </w:tc>
      </w:tr>
      <w:tr w:rsidR="004A4575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Pr="00450FE9" w:rsidRDefault="004A4575" w:rsidP="00F93FF1">
            <w:pPr>
              <w:rPr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 xml:space="preserve">5–10 </w:t>
            </w: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4536" w:type="dxa"/>
            <w:shd w:val="clear" w:color="auto" w:fill="auto"/>
          </w:tcPr>
          <w:p w:rsidR="004A4575" w:rsidRPr="00450FE9" w:rsidRDefault="004A4575" w:rsidP="00F93FF1">
            <w:pPr>
              <w:rPr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 xml:space="preserve">5-10 </w:t>
            </w:r>
            <w:r>
              <w:rPr>
                <w:sz w:val="24"/>
                <w:szCs w:val="24"/>
              </w:rPr>
              <w:t xml:space="preserve">единиц, </w:t>
            </w:r>
            <w:r w:rsidRPr="00450FE9">
              <w:rPr>
                <w:sz w:val="24"/>
                <w:szCs w:val="24"/>
              </w:rPr>
              <w:t>5 – 10</w:t>
            </w:r>
            <w:r>
              <w:rPr>
                <w:sz w:val="24"/>
                <w:szCs w:val="24"/>
              </w:rPr>
              <w:t xml:space="preserve"> единиц</w:t>
            </w:r>
          </w:p>
        </w:tc>
      </w:tr>
      <w:tr w:rsidR="004A4575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Pr="00450FE9" w:rsidRDefault="004A4575" w:rsidP="00F93FF1">
            <w:pPr>
              <w:rPr>
                <w:b/>
                <w:bCs/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>XX в., X</w:t>
            </w:r>
            <w:r w:rsidRPr="00450FE9">
              <w:rPr>
                <w:sz w:val="24"/>
                <w:szCs w:val="24"/>
                <w:lang w:val="be-BY"/>
              </w:rPr>
              <w:t>І</w:t>
            </w:r>
            <w:r w:rsidRPr="00450FE9">
              <w:rPr>
                <w:sz w:val="24"/>
                <w:szCs w:val="24"/>
              </w:rPr>
              <w:t>X–ХХ</w:t>
            </w:r>
            <w:r w:rsidRPr="00450FE9">
              <w:rPr>
                <w:sz w:val="24"/>
                <w:szCs w:val="24"/>
                <w:lang w:val="be-BY"/>
              </w:rPr>
              <w:t xml:space="preserve"> </w:t>
            </w:r>
            <w:r w:rsidRPr="00450FE9">
              <w:rPr>
                <w:sz w:val="24"/>
                <w:szCs w:val="24"/>
              </w:rPr>
              <w:t>в</w:t>
            </w:r>
            <w:r w:rsidRPr="00450FE9">
              <w:rPr>
                <w:sz w:val="24"/>
                <w:szCs w:val="24"/>
                <w:lang w:val="be-BY"/>
              </w:rPr>
              <w:t>в</w:t>
            </w:r>
            <w:r w:rsidRPr="00450FE9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A4575" w:rsidRPr="00450FE9" w:rsidRDefault="004A4575" w:rsidP="00F93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  <w:lang w:val="be-BY"/>
              </w:rPr>
              <w:t xml:space="preserve">в.,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  <w:lang w:val="be-BY"/>
              </w:rPr>
              <w:t> </w:t>
            </w:r>
            <w:r>
              <w:rPr>
                <w:sz w:val="24"/>
                <w:szCs w:val="24"/>
              </w:rPr>
              <w:t xml:space="preserve">век, </w:t>
            </w:r>
            <w:r w:rsidRPr="00450FE9">
              <w:rPr>
                <w:sz w:val="24"/>
                <w:szCs w:val="24"/>
              </w:rPr>
              <w:t>20в., 20 век</w:t>
            </w:r>
          </w:p>
        </w:tc>
      </w:tr>
      <w:tr w:rsidR="004A4575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Pr="001270C2" w:rsidRDefault="004A4575" w:rsidP="00F93FF1">
            <w:pPr>
              <w:rPr>
                <w:b/>
                <w:bCs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рэалізацыя / нерэалізацыя</w:t>
            </w:r>
          </w:p>
        </w:tc>
        <w:tc>
          <w:tcPr>
            <w:tcW w:w="4536" w:type="dxa"/>
            <w:shd w:val="clear" w:color="auto" w:fill="auto"/>
          </w:tcPr>
          <w:p w:rsidR="004A4575" w:rsidRPr="00450FE9" w:rsidRDefault="004A4575" w:rsidP="00F93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рэалізацыя/нерэалізацыя</w:t>
            </w:r>
          </w:p>
        </w:tc>
      </w:tr>
      <w:tr w:rsidR="004A4575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Pr="00450FE9" w:rsidRDefault="004A4575" w:rsidP="00F93FF1">
            <w:pPr>
              <w:rPr>
                <w:b/>
                <w:bCs/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>Развитая речь предполагает, – считает Г. К. </w:t>
            </w:r>
            <w:proofErr w:type="spellStart"/>
            <w:r w:rsidRPr="00450FE9">
              <w:rPr>
                <w:sz w:val="24"/>
                <w:szCs w:val="24"/>
              </w:rPr>
              <w:t>Лид</w:t>
            </w:r>
            <w:r>
              <w:rPr>
                <w:sz w:val="24"/>
                <w:szCs w:val="24"/>
              </w:rPr>
              <w:t>ман</w:t>
            </w:r>
            <w:proofErr w:type="spellEnd"/>
            <w:r>
              <w:rPr>
                <w:sz w:val="24"/>
                <w:szCs w:val="24"/>
              </w:rPr>
              <w:t>-Орлова, –</w:t>
            </w:r>
          </w:p>
        </w:tc>
        <w:tc>
          <w:tcPr>
            <w:tcW w:w="4536" w:type="dxa"/>
            <w:shd w:val="clear" w:color="auto" w:fill="auto"/>
          </w:tcPr>
          <w:p w:rsidR="004A4575" w:rsidRDefault="004A4575" w:rsidP="00F93FF1">
            <w:pPr>
              <w:rPr>
                <w:sz w:val="24"/>
                <w:szCs w:val="24"/>
                <w:lang w:val="be-BY"/>
              </w:rPr>
            </w:pPr>
            <w:r w:rsidRPr="00450FE9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тая речь предполагает,– считает</w:t>
            </w:r>
            <w:r>
              <w:rPr>
                <w:sz w:val="24"/>
                <w:szCs w:val="24"/>
                <w:lang w:val="be-BY"/>
              </w:rPr>
              <w:t xml:space="preserve"> </w:t>
            </w:r>
          </w:p>
          <w:p w:rsidR="004A4575" w:rsidRPr="00450FE9" w:rsidRDefault="004A4575" w:rsidP="00F93FF1">
            <w:pPr>
              <w:rPr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 xml:space="preserve">Г. К. </w:t>
            </w:r>
            <w:proofErr w:type="spellStart"/>
            <w:r w:rsidRPr="00450FE9">
              <w:rPr>
                <w:sz w:val="24"/>
                <w:szCs w:val="24"/>
              </w:rPr>
              <w:t>Лидман</w:t>
            </w:r>
            <w:proofErr w:type="spellEnd"/>
            <w:r w:rsidRPr="00450FE9">
              <w:rPr>
                <w:sz w:val="24"/>
                <w:szCs w:val="24"/>
              </w:rPr>
              <w:t>-Орлова,–</w:t>
            </w:r>
          </w:p>
        </w:tc>
      </w:tr>
      <w:tr w:rsidR="004A4575" w:rsidRPr="007D6382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Pr="007D6382" w:rsidRDefault="004A4575" w:rsidP="00F93FF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 г. д., т. п. (неразрывный пробел)</w:t>
            </w:r>
          </w:p>
        </w:tc>
        <w:tc>
          <w:tcPr>
            <w:tcW w:w="4536" w:type="dxa"/>
            <w:shd w:val="clear" w:color="auto" w:fill="auto"/>
          </w:tcPr>
          <w:p w:rsidR="004A4575" w:rsidRPr="007D6382" w:rsidRDefault="004A4575" w:rsidP="00F93FF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 г.д., т.п.</w:t>
            </w:r>
          </w:p>
        </w:tc>
      </w:tr>
    </w:tbl>
    <w:p w:rsidR="004A4575" w:rsidRPr="007F4204" w:rsidRDefault="004A4575" w:rsidP="007F420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en-US"/>
        </w:rPr>
      </w:pPr>
    </w:p>
    <w:sectPr w:rsidR="004A4575" w:rsidRPr="007F4204" w:rsidSect="005C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50FC"/>
    <w:multiLevelType w:val="hybridMultilevel"/>
    <w:tmpl w:val="1520D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92769"/>
    <w:multiLevelType w:val="hybridMultilevel"/>
    <w:tmpl w:val="47FCDB70"/>
    <w:lvl w:ilvl="0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EA"/>
    <w:rsid w:val="000417C8"/>
    <w:rsid w:val="00065B46"/>
    <w:rsid w:val="000B2CCE"/>
    <w:rsid w:val="00192CA5"/>
    <w:rsid w:val="001B6187"/>
    <w:rsid w:val="00207027"/>
    <w:rsid w:val="00207AB3"/>
    <w:rsid w:val="0021707F"/>
    <w:rsid w:val="00234AFC"/>
    <w:rsid w:val="00242901"/>
    <w:rsid w:val="00307622"/>
    <w:rsid w:val="00312FE2"/>
    <w:rsid w:val="00317A96"/>
    <w:rsid w:val="00372310"/>
    <w:rsid w:val="003C674A"/>
    <w:rsid w:val="004A4575"/>
    <w:rsid w:val="004B7E0C"/>
    <w:rsid w:val="004F12C3"/>
    <w:rsid w:val="00535A1B"/>
    <w:rsid w:val="00536BC4"/>
    <w:rsid w:val="0054186E"/>
    <w:rsid w:val="005452F1"/>
    <w:rsid w:val="0056055D"/>
    <w:rsid w:val="005C41C2"/>
    <w:rsid w:val="005E02AB"/>
    <w:rsid w:val="00615FFD"/>
    <w:rsid w:val="00622BA7"/>
    <w:rsid w:val="006A7C36"/>
    <w:rsid w:val="007124C5"/>
    <w:rsid w:val="007414B1"/>
    <w:rsid w:val="00742EC0"/>
    <w:rsid w:val="00763319"/>
    <w:rsid w:val="007D7ADE"/>
    <w:rsid w:val="007F4204"/>
    <w:rsid w:val="00820685"/>
    <w:rsid w:val="00835EEA"/>
    <w:rsid w:val="00861B60"/>
    <w:rsid w:val="008D1EE7"/>
    <w:rsid w:val="008E728A"/>
    <w:rsid w:val="008F477B"/>
    <w:rsid w:val="009E62B1"/>
    <w:rsid w:val="00AA699F"/>
    <w:rsid w:val="00B34B13"/>
    <w:rsid w:val="00B41193"/>
    <w:rsid w:val="00B46F39"/>
    <w:rsid w:val="00B57FEC"/>
    <w:rsid w:val="00BC7739"/>
    <w:rsid w:val="00C00E4E"/>
    <w:rsid w:val="00CC2009"/>
    <w:rsid w:val="00CD072E"/>
    <w:rsid w:val="00D15C18"/>
    <w:rsid w:val="00D41F8C"/>
    <w:rsid w:val="00D76861"/>
    <w:rsid w:val="00D97C31"/>
    <w:rsid w:val="00DF29BB"/>
    <w:rsid w:val="00E601BA"/>
    <w:rsid w:val="00EA3E17"/>
    <w:rsid w:val="00ED2B77"/>
    <w:rsid w:val="00F17B02"/>
    <w:rsid w:val="00F424A7"/>
    <w:rsid w:val="00F620CB"/>
    <w:rsid w:val="00F716F3"/>
    <w:rsid w:val="00FB6CC0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601B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601BA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01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601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601BA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60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E601B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A3E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D072E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F716F3"/>
    <w:rPr>
      <w:b/>
      <w:bCs/>
    </w:rPr>
  </w:style>
  <w:style w:type="character" w:customStyle="1" w:styleId="apple-converted-space">
    <w:name w:val="apple-converted-space"/>
    <w:basedOn w:val="a0"/>
    <w:rsid w:val="00F716F3"/>
  </w:style>
  <w:style w:type="character" w:styleId="a9">
    <w:name w:val="Emphasis"/>
    <w:uiPriority w:val="99"/>
    <w:qFormat/>
    <w:rsid w:val="00F716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601B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601BA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01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601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601BA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60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E601B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A3E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D072E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F716F3"/>
    <w:rPr>
      <w:b/>
      <w:bCs/>
    </w:rPr>
  </w:style>
  <w:style w:type="character" w:customStyle="1" w:styleId="apple-converted-space">
    <w:name w:val="apple-converted-space"/>
    <w:basedOn w:val="a0"/>
    <w:rsid w:val="00F716F3"/>
  </w:style>
  <w:style w:type="character" w:styleId="a9">
    <w:name w:val="Emphasis"/>
    <w:uiPriority w:val="99"/>
    <w:qFormat/>
    <w:rsid w:val="00F716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gsu.by/pages/izdat/d33.pdf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F0F837-2A42-48B4-A173-E52DA79B49C9}"/>
</file>

<file path=customXml/itemProps2.xml><?xml version="1.0" encoding="utf-8"?>
<ds:datastoreItem xmlns:ds="http://schemas.openxmlformats.org/officeDocument/2006/customXml" ds:itemID="{D9903118-A4B7-4237-ACFB-4FFDE3FB3783}"/>
</file>

<file path=customXml/itemProps3.xml><?xml version="1.0" encoding="utf-8"?>
<ds:datastoreItem xmlns:ds="http://schemas.openxmlformats.org/officeDocument/2006/customXml" ds:itemID="{C96D610C-7E09-4A8E-99DD-98659BABF1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 Bredihina</dc:creator>
  <cp:lastModifiedBy>Nina Godunova</cp:lastModifiedBy>
  <cp:revision>2</cp:revision>
  <dcterms:created xsi:type="dcterms:W3CDTF">2020-03-31T13:38:00Z</dcterms:created>
  <dcterms:modified xsi:type="dcterms:W3CDTF">2020-03-31T13:38:00Z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