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F7" w:rsidRPr="00E179F7" w:rsidRDefault="00E179F7" w:rsidP="00E179F7">
      <w:pPr>
        <w:pStyle w:val="a6"/>
        <w:spacing w:line="240" w:lineRule="auto"/>
        <w:ind w:firstLine="709"/>
        <w:rPr>
          <w:b/>
        </w:rPr>
      </w:pPr>
      <w:r w:rsidRPr="00E179F7">
        <w:rPr>
          <w:b/>
        </w:rPr>
        <w:t>2006</w:t>
      </w:r>
    </w:p>
    <w:p w:rsidR="00E179F7" w:rsidRPr="00E179F7" w:rsidRDefault="00E179F7" w:rsidP="00E179F7">
      <w:pPr>
        <w:pStyle w:val="a6"/>
        <w:spacing w:line="240" w:lineRule="auto"/>
        <w:ind w:firstLine="709"/>
        <w:jc w:val="both"/>
        <w:rPr>
          <w:rFonts w:eastAsia="Calibri"/>
          <w:szCs w:val="28"/>
        </w:rPr>
      </w:pPr>
      <w:r w:rsidRPr="00E179F7">
        <w:rPr>
          <w:rFonts w:eastAsia="Calibri"/>
          <w:szCs w:val="28"/>
        </w:rPr>
        <w:t>Абрамович О.К, Абрамович А.А. Дистанционное зондирование с целью изучения геодинамического состояния урбанизированной территории // «Экологическое состояние природной среды и научно-практические аспекты современных технологий». Выпуск 2. – Рязань,</w:t>
      </w:r>
      <w:smartTag w:uri="urn:schemas-microsoft-com:office:smarttags" w:element="metricconverter">
        <w:smartTagPr>
          <w:attr w:name="ProductID" w:val="2006 г"/>
        </w:smartTagPr>
        <w:r w:rsidRPr="00E179F7">
          <w:rPr>
            <w:rFonts w:eastAsia="Calibri"/>
            <w:szCs w:val="28"/>
          </w:rPr>
          <w:t>2006 г</w:t>
        </w:r>
      </w:smartTag>
      <w:r w:rsidRPr="00E179F7">
        <w:rPr>
          <w:rFonts w:eastAsia="Calibri"/>
          <w:szCs w:val="28"/>
        </w:rPr>
        <w:t>. – С. 67-71</w:t>
      </w:r>
    </w:p>
    <w:p w:rsidR="00E179F7" w:rsidRPr="00E179F7" w:rsidRDefault="00E179F7" w:rsidP="00E179F7">
      <w:pPr>
        <w:pStyle w:val="a6"/>
        <w:spacing w:line="240" w:lineRule="auto"/>
        <w:ind w:firstLine="709"/>
        <w:jc w:val="both"/>
        <w:rPr>
          <w:rFonts w:eastAsia="Calibri"/>
          <w:szCs w:val="28"/>
        </w:rPr>
      </w:pPr>
      <w:r w:rsidRPr="00E179F7">
        <w:rPr>
          <w:rFonts w:eastAsia="Calibri"/>
          <w:szCs w:val="28"/>
        </w:rPr>
        <w:t xml:space="preserve">8. </w:t>
      </w:r>
      <w:proofErr w:type="spellStart"/>
      <w:r w:rsidRPr="00E179F7">
        <w:rPr>
          <w:rFonts w:eastAsia="Calibri"/>
          <w:szCs w:val="28"/>
        </w:rPr>
        <w:t>Великоборец</w:t>
      </w:r>
      <w:proofErr w:type="spellEnd"/>
      <w:r w:rsidRPr="00E179F7">
        <w:rPr>
          <w:rFonts w:eastAsia="Calibri"/>
          <w:szCs w:val="28"/>
        </w:rPr>
        <w:t xml:space="preserve"> А.Н., Абрамович А.А. «У каждого века вечность вопрошает: что же свершится в будущем с природой?» // Инновации – 2006. Материалы 13 Республиканской студенческой научно – практической конференции 25 апреля 2006 года, </w:t>
      </w:r>
      <w:proofErr w:type="gramStart"/>
      <w:r w:rsidRPr="00E179F7">
        <w:rPr>
          <w:rFonts w:eastAsia="Calibri"/>
          <w:szCs w:val="28"/>
        </w:rPr>
        <w:t>г</w:t>
      </w:r>
      <w:proofErr w:type="gramEnd"/>
      <w:r w:rsidRPr="00E179F7">
        <w:rPr>
          <w:rFonts w:eastAsia="Calibri"/>
          <w:szCs w:val="28"/>
        </w:rPr>
        <w:t xml:space="preserve">. Мозырь: УО МГПУ им. И.П. </w:t>
      </w:r>
      <w:proofErr w:type="spellStart"/>
      <w:r w:rsidRPr="00E179F7">
        <w:rPr>
          <w:rFonts w:eastAsia="Calibri"/>
          <w:szCs w:val="28"/>
        </w:rPr>
        <w:t>Шамякина</w:t>
      </w:r>
      <w:proofErr w:type="spellEnd"/>
      <w:r w:rsidRPr="00E179F7">
        <w:rPr>
          <w:rFonts w:eastAsia="Calibri"/>
          <w:szCs w:val="28"/>
        </w:rPr>
        <w:t>, 2006. – С.123</w:t>
      </w:r>
    </w:p>
    <w:p w:rsidR="00E179F7" w:rsidRPr="00E179F7" w:rsidRDefault="00E179F7" w:rsidP="00E179F7">
      <w:pPr>
        <w:pStyle w:val="a6"/>
        <w:spacing w:line="240" w:lineRule="auto"/>
        <w:ind w:firstLine="709"/>
        <w:jc w:val="both"/>
        <w:rPr>
          <w:rFonts w:eastAsia="Calibri"/>
          <w:szCs w:val="28"/>
        </w:rPr>
      </w:pPr>
      <w:r w:rsidRPr="00E179F7">
        <w:rPr>
          <w:rFonts w:eastAsia="Calibri"/>
          <w:szCs w:val="28"/>
        </w:rPr>
        <w:t xml:space="preserve">9. Абрамович О.К, Абрамович А.А. Необходимость включения в дипломное проектирование вопросов экономики // Актуальные вопросы научно-методической и учебно-организационной работы: инновационные вопросы в вузе: опыт, практика, перспективы // Материалы научно – методической конференции, </w:t>
      </w:r>
      <w:proofErr w:type="gramStart"/>
      <w:r w:rsidRPr="00E179F7">
        <w:rPr>
          <w:rFonts w:eastAsia="Calibri"/>
          <w:szCs w:val="28"/>
        </w:rPr>
        <w:t>г</w:t>
      </w:r>
      <w:proofErr w:type="gramEnd"/>
      <w:r w:rsidRPr="00E179F7">
        <w:rPr>
          <w:rFonts w:eastAsia="Calibri"/>
          <w:szCs w:val="28"/>
        </w:rPr>
        <w:t>. Гомель, 2006. – С. 77-79</w:t>
      </w:r>
    </w:p>
    <w:p w:rsidR="00E179F7" w:rsidRPr="00E179F7" w:rsidRDefault="00E179F7" w:rsidP="00E179F7">
      <w:pPr>
        <w:pStyle w:val="a6"/>
        <w:spacing w:line="240" w:lineRule="auto"/>
        <w:ind w:firstLine="709"/>
        <w:jc w:val="both"/>
        <w:rPr>
          <w:rFonts w:eastAsia="Calibri"/>
          <w:szCs w:val="28"/>
        </w:rPr>
      </w:pPr>
      <w:r w:rsidRPr="00E179F7">
        <w:rPr>
          <w:rFonts w:eastAsia="Calibri"/>
          <w:szCs w:val="28"/>
        </w:rPr>
        <w:t xml:space="preserve">10. Абрамович О.К, Абрамович А.А. О мониторинге геологической среды городских агломераций // сб. «Экология и личность» // Материалы Республиканской научной конференции (15 декабря </w:t>
      </w:r>
      <w:smartTag w:uri="urn:schemas-microsoft-com:office:smarttags" w:element="metricconverter">
        <w:smartTagPr>
          <w:attr w:name="ProductID" w:val="2005 г"/>
        </w:smartTagPr>
        <w:r w:rsidRPr="00E179F7">
          <w:rPr>
            <w:rFonts w:eastAsia="Calibri"/>
            <w:szCs w:val="28"/>
          </w:rPr>
          <w:t>2005 г</w:t>
        </w:r>
      </w:smartTag>
      <w:r w:rsidRPr="00E179F7">
        <w:rPr>
          <w:rFonts w:eastAsia="Calibri"/>
          <w:szCs w:val="28"/>
        </w:rPr>
        <w:t>), г. Гомель 2006. – С. 103-105</w:t>
      </w:r>
    </w:p>
    <w:p w:rsidR="00E179F7" w:rsidRPr="00E179F7" w:rsidRDefault="00E179F7" w:rsidP="00E179F7">
      <w:pPr>
        <w:pStyle w:val="a6"/>
        <w:spacing w:line="240" w:lineRule="auto"/>
        <w:ind w:firstLine="709"/>
        <w:jc w:val="both"/>
        <w:rPr>
          <w:b/>
        </w:rPr>
      </w:pPr>
      <w:r w:rsidRPr="00E179F7">
        <w:rPr>
          <w:rFonts w:eastAsia="Calibri"/>
          <w:szCs w:val="28"/>
        </w:rPr>
        <w:t>11. Абрамович О.К, Абрамович А.А. О важности определения короткопериодических деформаций земной коры // Москва: Изд-во Московского университета, 2006. – С. 118 – 119</w:t>
      </w:r>
    </w:p>
    <w:p w:rsidR="00E179F7" w:rsidRPr="00E179F7" w:rsidRDefault="00E179F7" w:rsidP="00E179F7">
      <w:pPr>
        <w:pStyle w:val="a6"/>
        <w:spacing w:line="240" w:lineRule="auto"/>
        <w:ind w:firstLine="709"/>
        <w:jc w:val="both"/>
        <w:rPr>
          <w:b/>
        </w:rPr>
      </w:pPr>
    </w:p>
    <w:p w:rsidR="00E179F7" w:rsidRPr="00E179F7" w:rsidRDefault="00E179F7" w:rsidP="00E179F7">
      <w:pPr>
        <w:pStyle w:val="a6"/>
        <w:spacing w:line="240" w:lineRule="auto"/>
        <w:ind w:firstLine="709"/>
        <w:rPr>
          <w:b/>
        </w:rPr>
      </w:pPr>
      <w:r w:rsidRPr="00E179F7">
        <w:rPr>
          <w:b/>
        </w:rPr>
        <w:t>2007</w:t>
      </w:r>
    </w:p>
    <w:p w:rsidR="00E179F7" w:rsidRPr="00E179F7" w:rsidRDefault="00E179F7" w:rsidP="00E17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9F7">
        <w:rPr>
          <w:rFonts w:ascii="Times New Roman" w:hAnsi="Times New Roman"/>
          <w:sz w:val="28"/>
          <w:szCs w:val="28"/>
        </w:rPr>
        <w:t>Абрамович О.К., Абрамович А.А Дистанционное зондирование с целью изучения геодинамического состояния урбанизированной территории / сб. Экологическое состояние природной среды и научно-практические аспекты современных мелиоративных технологий. – Рязань, 2006. – С. 338-343</w:t>
      </w:r>
    </w:p>
    <w:p w:rsidR="00E179F7" w:rsidRPr="00E179F7" w:rsidRDefault="00E179F7" w:rsidP="00E17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9F7">
        <w:rPr>
          <w:rFonts w:ascii="Times New Roman" w:hAnsi="Times New Roman"/>
          <w:sz w:val="28"/>
          <w:szCs w:val="28"/>
        </w:rPr>
        <w:t>15. Абрамович А.А, Абрамович О.К. Исследование современных геодинамических процессов в черте городских агломераций // Проблемы инженерной геодинамики и экологической геодинамики. – МГУ, 2006. – С. 116-118</w:t>
      </w:r>
    </w:p>
    <w:p w:rsidR="00E179F7" w:rsidRPr="00E179F7" w:rsidRDefault="00E179F7" w:rsidP="00E17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9F7">
        <w:rPr>
          <w:rFonts w:ascii="Times New Roman" w:hAnsi="Times New Roman"/>
          <w:sz w:val="28"/>
          <w:szCs w:val="28"/>
        </w:rPr>
        <w:t xml:space="preserve">16. Абрамович О.К., Абрамович А.А. О важности </w:t>
      </w:r>
      <w:proofErr w:type="gramStart"/>
      <w:r w:rsidRPr="00E179F7">
        <w:rPr>
          <w:rFonts w:ascii="Times New Roman" w:hAnsi="Times New Roman"/>
          <w:sz w:val="28"/>
          <w:szCs w:val="28"/>
        </w:rPr>
        <w:t>определения короткопериодических деформаций земной коры // Проблемы инженерной геодинамики</w:t>
      </w:r>
      <w:proofErr w:type="gramEnd"/>
      <w:r w:rsidRPr="00E179F7">
        <w:rPr>
          <w:rFonts w:ascii="Times New Roman" w:hAnsi="Times New Roman"/>
          <w:sz w:val="28"/>
          <w:szCs w:val="28"/>
        </w:rPr>
        <w:t xml:space="preserve"> и экологической геодинамики. – МГУ, 2006. – С. 118-119</w:t>
      </w:r>
    </w:p>
    <w:p w:rsidR="00E179F7" w:rsidRDefault="00E179F7" w:rsidP="00E179F7">
      <w:pPr>
        <w:pStyle w:val="a6"/>
        <w:spacing w:line="240" w:lineRule="auto"/>
        <w:ind w:firstLine="709"/>
        <w:rPr>
          <w:b/>
        </w:rPr>
      </w:pPr>
    </w:p>
    <w:p w:rsidR="00E179F7" w:rsidRPr="00E179F7" w:rsidRDefault="00E179F7" w:rsidP="00E179F7">
      <w:pPr>
        <w:pStyle w:val="a6"/>
        <w:spacing w:line="240" w:lineRule="auto"/>
        <w:ind w:firstLine="709"/>
        <w:rPr>
          <w:b/>
        </w:rPr>
      </w:pPr>
      <w:r w:rsidRPr="00E179F7">
        <w:rPr>
          <w:b/>
        </w:rPr>
        <w:t>2008</w:t>
      </w:r>
    </w:p>
    <w:p w:rsidR="00E179F7" w:rsidRPr="00E179F7" w:rsidRDefault="00E179F7" w:rsidP="00E17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9F7">
        <w:rPr>
          <w:rFonts w:ascii="Times New Roman" w:hAnsi="Times New Roman"/>
          <w:sz w:val="28"/>
          <w:szCs w:val="28"/>
        </w:rPr>
        <w:t xml:space="preserve">Абрамович А.А. «Эколого-геофизические исследования Гомельской городской агломерации» // материалы международной конференции «Экологическая безопасность и ресурсосбережение» – </w:t>
      </w:r>
      <w:proofErr w:type="gramStart"/>
      <w:r w:rsidRPr="00E179F7">
        <w:rPr>
          <w:rFonts w:ascii="Times New Roman" w:hAnsi="Times New Roman"/>
          <w:sz w:val="28"/>
          <w:szCs w:val="28"/>
        </w:rPr>
        <w:t>г</w:t>
      </w:r>
      <w:proofErr w:type="gramEnd"/>
      <w:r w:rsidRPr="00E179F7">
        <w:rPr>
          <w:rFonts w:ascii="Times New Roman" w:hAnsi="Times New Roman"/>
          <w:sz w:val="28"/>
          <w:szCs w:val="28"/>
        </w:rPr>
        <w:t>. Гомель. 2008. – С. 23-25</w:t>
      </w:r>
    </w:p>
    <w:p w:rsidR="00E179F7" w:rsidRDefault="00E179F7" w:rsidP="00E179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9F7" w:rsidRPr="00E179F7" w:rsidRDefault="00E179F7" w:rsidP="00E179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79F7">
        <w:rPr>
          <w:rFonts w:ascii="Times New Roman" w:hAnsi="Times New Roman"/>
          <w:b/>
          <w:sz w:val="28"/>
          <w:szCs w:val="28"/>
        </w:rPr>
        <w:t>2010</w:t>
      </w:r>
    </w:p>
    <w:p w:rsidR="00E179F7" w:rsidRPr="00E179F7" w:rsidRDefault="00E179F7" w:rsidP="00E17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9F7">
        <w:rPr>
          <w:rFonts w:ascii="Times New Roman" w:hAnsi="Times New Roman"/>
          <w:sz w:val="28"/>
          <w:szCs w:val="28"/>
        </w:rPr>
        <w:lastRenderedPageBreak/>
        <w:t>Абрамович А.А. Экологические аспекты использования поверхностных вод на территории города Речица // «Экологическая безопасность региона»: материалы Международной научно-практической конференции Брянск, 2009. – С. 12-14</w:t>
      </w:r>
    </w:p>
    <w:p w:rsidR="00E179F7" w:rsidRDefault="00E179F7" w:rsidP="00E179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9F7" w:rsidRPr="00E179F7" w:rsidRDefault="00E179F7" w:rsidP="00E179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79F7">
        <w:rPr>
          <w:rFonts w:ascii="Times New Roman" w:hAnsi="Times New Roman"/>
          <w:b/>
          <w:sz w:val="28"/>
          <w:szCs w:val="28"/>
        </w:rPr>
        <w:t>2011</w:t>
      </w:r>
    </w:p>
    <w:p w:rsidR="00E179F7" w:rsidRPr="00E179F7" w:rsidRDefault="00E179F7" w:rsidP="00E17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9F7">
        <w:rPr>
          <w:rFonts w:ascii="Times New Roman" w:hAnsi="Times New Roman"/>
          <w:sz w:val="28"/>
          <w:szCs w:val="28"/>
        </w:rPr>
        <w:t xml:space="preserve">Абрамович А.А., </w:t>
      </w:r>
      <w:proofErr w:type="spellStart"/>
      <w:r w:rsidRPr="00E179F7">
        <w:rPr>
          <w:rFonts w:ascii="Times New Roman" w:hAnsi="Times New Roman"/>
          <w:sz w:val="28"/>
          <w:szCs w:val="28"/>
        </w:rPr>
        <w:t>Сташук</w:t>
      </w:r>
      <w:proofErr w:type="spellEnd"/>
      <w:r w:rsidRPr="00E179F7">
        <w:rPr>
          <w:rFonts w:ascii="Times New Roman" w:hAnsi="Times New Roman"/>
          <w:sz w:val="28"/>
          <w:szCs w:val="28"/>
        </w:rPr>
        <w:t xml:space="preserve"> Л.В. Анализ геолого-промысловых данных с целью оптимизации процесса разработки нефтяных залежей // Поиски и освоение нефтяных ресурсов РБ: Сборник научных трудов. </w:t>
      </w:r>
      <w:proofErr w:type="spellStart"/>
      <w:r w:rsidRPr="00E179F7">
        <w:rPr>
          <w:rFonts w:ascii="Times New Roman" w:hAnsi="Times New Roman"/>
          <w:sz w:val="28"/>
          <w:szCs w:val="28"/>
        </w:rPr>
        <w:t>Вып</w:t>
      </w:r>
      <w:proofErr w:type="spellEnd"/>
      <w:r w:rsidRPr="00E179F7">
        <w:rPr>
          <w:rFonts w:ascii="Times New Roman" w:hAnsi="Times New Roman"/>
          <w:sz w:val="28"/>
          <w:szCs w:val="28"/>
        </w:rPr>
        <w:t xml:space="preserve">. 7. – Гомель: </w:t>
      </w:r>
      <w:proofErr w:type="spellStart"/>
      <w:r w:rsidRPr="00E179F7">
        <w:rPr>
          <w:rFonts w:ascii="Times New Roman" w:hAnsi="Times New Roman"/>
          <w:sz w:val="28"/>
          <w:szCs w:val="28"/>
        </w:rPr>
        <w:t>БелНИПИнефть</w:t>
      </w:r>
      <w:proofErr w:type="spellEnd"/>
      <w:r w:rsidRPr="00E179F7">
        <w:rPr>
          <w:rFonts w:ascii="Times New Roman" w:hAnsi="Times New Roman"/>
          <w:sz w:val="28"/>
          <w:szCs w:val="28"/>
        </w:rPr>
        <w:t>, 2010. – С. 108-114</w:t>
      </w:r>
    </w:p>
    <w:p w:rsidR="00E179F7" w:rsidRPr="00E179F7" w:rsidRDefault="00E179F7" w:rsidP="00E17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9F7">
        <w:rPr>
          <w:rFonts w:ascii="Times New Roman" w:hAnsi="Times New Roman"/>
          <w:sz w:val="28"/>
          <w:szCs w:val="28"/>
        </w:rPr>
        <w:t xml:space="preserve">Абрамович А.А. Проблемы рационального использования земельного фонда днепровского бассейна // Сотрудничество в области использования природных ресурсов и экологического оздоровления бассейна Днепра: материалы Международной </w:t>
      </w:r>
      <w:proofErr w:type="spellStart"/>
      <w:r w:rsidRPr="00E179F7">
        <w:rPr>
          <w:rFonts w:ascii="Times New Roman" w:hAnsi="Times New Roman"/>
          <w:sz w:val="28"/>
          <w:szCs w:val="28"/>
        </w:rPr>
        <w:t>научно-практ</w:t>
      </w:r>
      <w:proofErr w:type="spellEnd"/>
      <w:r w:rsidRPr="00E179F7">
        <w:rPr>
          <w:rFonts w:ascii="Times New Roman" w:hAnsi="Times New Roman"/>
          <w:sz w:val="28"/>
          <w:szCs w:val="28"/>
        </w:rPr>
        <w:t xml:space="preserve">. конференции / Министерство природных ресурсов и охраны окружающей среды РБ, </w:t>
      </w:r>
      <w:proofErr w:type="gramStart"/>
      <w:r w:rsidRPr="00E179F7">
        <w:rPr>
          <w:rFonts w:ascii="Times New Roman" w:hAnsi="Times New Roman"/>
          <w:sz w:val="28"/>
          <w:szCs w:val="28"/>
        </w:rPr>
        <w:t>ПР</w:t>
      </w:r>
      <w:proofErr w:type="gramEnd"/>
      <w:r w:rsidRPr="00E179F7">
        <w:rPr>
          <w:rFonts w:ascii="Times New Roman" w:hAnsi="Times New Roman"/>
          <w:sz w:val="28"/>
          <w:szCs w:val="28"/>
        </w:rPr>
        <w:t xml:space="preserve"> ООН – ГЭФ, Гомельский областной комитет природных ресурсов и охраны окружающей среды, ГГУ им.Ф.Скорины, </w:t>
      </w:r>
      <w:proofErr w:type="spellStart"/>
      <w:r w:rsidRPr="00E179F7">
        <w:rPr>
          <w:rFonts w:ascii="Times New Roman" w:hAnsi="Times New Roman"/>
          <w:sz w:val="28"/>
          <w:szCs w:val="28"/>
        </w:rPr>
        <w:t>БелГУТ</w:t>
      </w:r>
      <w:proofErr w:type="spellEnd"/>
      <w:r w:rsidRPr="00E179F7">
        <w:rPr>
          <w:rFonts w:ascii="Times New Roman" w:hAnsi="Times New Roman"/>
          <w:sz w:val="28"/>
          <w:szCs w:val="28"/>
        </w:rPr>
        <w:t xml:space="preserve">. – Гомель: </w:t>
      </w:r>
      <w:proofErr w:type="spellStart"/>
      <w:r w:rsidRPr="00E179F7">
        <w:rPr>
          <w:rFonts w:ascii="Times New Roman" w:hAnsi="Times New Roman"/>
          <w:sz w:val="28"/>
          <w:szCs w:val="28"/>
        </w:rPr>
        <w:t>БелГУТ</w:t>
      </w:r>
      <w:proofErr w:type="spellEnd"/>
      <w:r w:rsidRPr="00E179F7">
        <w:rPr>
          <w:rFonts w:ascii="Times New Roman" w:hAnsi="Times New Roman"/>
          <w:sz w:val="28"/>
          <w:szCs w:val="28"/>
        </w:rPr>
        <w:t>, 2011. – С. 31-34</w:t>
      </w:r>
    </w:p>
    <w:p w:rsidR="00E179F7" w:rsidRPr="00E179F7" w:rsidRDefault="00E179F7" w:rsidP="00E17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9F7">
        <w:rPr>
          <w:rFonts w:ascii="Times New Roman" w:hAnsi="Times New Roman"/>
          <w:sz w:val="28"/>
          <w:szCs w:val="28"/>
        </w:rPr>
        <w:t xml:space="preserve">Абрамович А.А. Изучение экологических проблем методами географического картографирования // Непрерывное географическое образование: новые технологии в системе высшей и средней школы: Материалы </w:t>
      </w:r>
      <w:r w:rsidRPr="00E179F7">
        <w:rPr>
          <w:rFonts w:ascii="Times New Roman" w:hAnsi="Times New Roman"/>
          <w:sz w:val="28"/>
          <w:szCs w:val="28"/>
          <w:lang w:val="en-US"/>
        </w:rPr>
        <w:t>III</w:t>
      </w:r>
      <w:r w:rsidRPr="00E179F7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(Гомель, 21-22 апреля 2011 г.). – Гомель: ГГУ им Ф Скорины. – С. 193-194</w:t>
      </w:r>
    </w:p>
    <w:p w:rsidR="00B5538A" w:rsidRDefault="00B5538A"/>
    <w:sectPr w:rsidR="00B5538A" w:rsidSect="00B5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79F7"/>
    <w:rsid w:val="0001330D"/>
    <w:rsid w:val="000B4A3F"/>
    <w:rsid w:val="00181CFA"/>
    <w:rsid w:val="00250F72"/>
    <w:rsid w:val="00291587"/>
    <w:rsid w:val="005F3340"/>
    <w:rsid w:val="0070749D"/>
    <w:rsid w:val="00780E16"/>
    <w:rsid w:val="00A33050"/>
    <w:rsid w:val="00AB03AD"/>
    <w:rsid w:val="00B2030E"/>
    <w:rsid w:val="00B5538A"/>
    <w:rsid w:val="00B90FAE"/>
    <w:rsid w:val="00BA5DED"/>
    <w:rsid w:val="00BE034D"/>
    <w:rsid w:val="00BE23BD"/>
    <w:rsid w:val="00E179F7"/>
    <w:rsid w:val="00E37162"/>
    <w:rsid w:val="00EE0F68"/>
    <w:rsid w:val="00F6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A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B03A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03A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AB03AD"/>
    <w:rPr>
      <w:rFonts w:ascii="Times New Roman" w:eastAsia="Times New Roman" w:hAnsi="Times New Roman"/>
      <w:sz w:val="28"/>
      <w:szCs w:val="24"/>
    </w:rPr>
  </w:style>
  <w:style w:type="character" w:styleId="a3">
    <w:name w:val="Strong"/>
    <w:basedOn w:val="a0"/>
    <w:uiPriority w:val="22"/>
    <w:qFormat/>
    <w:rsid w:val="00AB03AD"/>
    <w:rPr>
      <w:b/>
      <w:bCs/>
    </w:rPr>
  </w:style>
  <w:style w:type="character" w:styleId="a4">
    <w:name w:val="Emphasis"/>
    <w:basedOn w:val="a0"/>
    <w:uiPriority w:val="20"/>
    <w:qFormat/>
    <w:rsid w:val="00AB03AD"/>
    <w:rPr>
      <w:i/>
      <w:iCs/>
    </w:rPr>
  </w:style>
  <w:style w:type="paragraph" w:styleId="a5">
    <w:name w:val="List Paragraph"/>
    <w:basedOn w:val="a"/>
    <w:uiPriority w:val="34"/>
    <w:qFormat/>
    <w:rsid w:val="00AB03AD"/>
    <w:pPr>
      <w:ind w:left="708"/>
    </w:pPr>
  </w:style>
  <w:style w:type="paragraph" w:styleId="a6">
    <w:name w:val="Title"/>
    <w:basedOn w:val="a"/>
    <w:link w:val="a7"/>
    <w:qFormat/>
    <w:rsid w:val="00E179F7"/>
    <w:pPr>
      <w:widowControl w:val="0"/>
      <w:spacing w:after="0" w:line="36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179F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2013-06-19T19:59:00Z</dcterms:created>
  <dcterms:modified xsi:type="dcterms:W3CDTF">2013-06-19T20:00:00Z</dcterms:modified>
</cp:coreProperties>
</file>