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F" w:rsidRPr="005B6930" w:rsidRDefault="001C405F" w:rsidP="001C405F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5B6930">
        <w:rPr>
          <w:b/>
          <w:sz w:val="28"/>
          <w:szCs w:val="28"/>
        </w:rPr>
        <w:t xml:space="preserve">Лекция </w:t>
      </w:r>
      <w:r w:rsidR="005B6930">
        <w:rPr>
          <w:b/>
          <w:sz w:val="28"/>
          <w:szCs w:val="28"/>
        </w:rPr>
        <w:t>9</w:t>
      </w:r>
    </w:p>
    <w:p w:rsidR="00E7581C" w:rsidRPr="005B6930" w:rsidRDefault="00E7581C" w:rsidP="001C405F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5B6930">
        <w:rPr>
          <w:b/>
          <w:sz w:val="28"/>
          <w:szCs w:val="28"/>
        </w:rPr>
        <w:t>Здоровье ребенка и внешняя среда</w:t>
      </w:r>
    </w:p>
    <w:p w:rsidR="001C405F" w:rsidRDefault="001C405F" w:rsidP="003876A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E7581C" w:rsidRPr="003876A4" w:rsidRDefault="00E7581C" w:rsidP="003876A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876A4">
        <w:rPr>
          <w:sz w:val="24"/>
          <w:szCs w:val="24"/>
        </w:rPr>
        <w:t>1 Понятие о больном и здоровом организме</w:t>
      </w:r>
    </w:p>
    <w:p w:rsidR="00E7581C" w:rsidRPr="003876A4" w:rsidRDefault="00E7581C" w:rsidP="003876A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876A4">
        <w:rPr>
          <w:sz w:val="24"/>
          <w:szCs w:val="24"/>
        </w:rPr>
        <w:t xml:space="preserve">2 Иммунитет, вакцинация, детские инфекции </w:t>
      </w:r>
    </w:p>
    <w:p w:rsidR="00ED64D5" w:rsidRPr="003876A4" w:rsidRDefault="00E7581C" w:rsidP="003876A4">
      <w:pPr>
        <w:ind w:firstLine="709"/>
        <w:contextualSpacing/>
        <w:jc w:val="both"/>
        <w:rPr>
          <w:sz w:val="24"/>
          <w:szCs w:val="24"/>
        </w:rPr>
      </w:pPr>
      <w:r w:rsidRPr="003876A4">
        <w:rPr>
          <w:sz w:val="24"/>
          <w:szCs w:val="24"/>
        </w:rPr>
        <w:t>3 Венерические болезни и их профилактика</w:t>
      </w:r>
    </w:p>
    <w:p w:rsidR="00E7581C" w:rsidRPr="003876A4" w:rsidRDefault="00E7581C" w:rsidP="003876A4">
      <w:pPr>
        <w:ind w:firstLine="709"/>
        <w:contextualSpacing/>
        <w:jc w:val="both"/>
        <w:rPr>
          <w:sz w:val="24"/>
          <w:szCs w:val="24"/>
        </w:rPr>
      </w:pPr>
    </w:p>
    <w:p w:rsidR="003876A4" w:rsidRPr="003876A4" w:rsidRDefault="003876A4" w:rsidP="003876A4">
      <w:pPr>
        <w:ind w:firstLine="709"/>
        <w:contextualSpacing/>
        <w:jc w:val="both"/>
        <w:rPr>
          <w:sz w:val="24"/>
          <w:szCs w:val="24"/>
        </w:rPr>
      </w:pP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Под здоровьем следует понимать не только отсутствие заболеваний или каких-либо функциональных отклонений организма, но и наличие высокого уровня функционирования различных систем, а также гармоничность физического вития.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b/>
          <w:i/>
          <w:iCs/>
          <w:color w:val="000000" w:themeColor="text1"/>
          <w:sz w:val="24"/>
          <w:szCs w:val="24"/>
        </w:rPr>
        <w:t>Здоровье</w:t>
      </w:r>
      <w:r w:rsidRPr="003876A4">
        <w:rPr>
          <w:i/>
          <w:iCs/>
          <w:color w:val="000000" w:themeColor="text1"/>
          <w:sz w:val="24"/>
          <w:szCs w:val="24"/>
        </w:rPr>
        <w:t xml:space="preserve"> — </w:t>
      </w:r>
      <w:r w:rsidRPr="003876A4">
        <w:rPr>
          <w:color w:val="000000" w:themeColor="text1"/>
          <w:sz w:val="24"/>
          <w:szCs w:val="24"/>
        </w:rPr>
        <w:t>естественное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Пока организм держится в полном равновесии со средой, пока он един с нею, самочувствие его будет самым нормальным, о таком организме говорят, что он здоров. Но здоровье и равновесие организма зависят от состояния внутренней среды, от функционирования органов и систем, составляющих организм. И стоит только нарушить функцию одного органа, как нарушается целая система, что приводит организм к болезни.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Здоровый ребенок адекватно реагирует на внешнее раздражение, т.е. на внешнюю среду. Например, в ответ на снижение температуры воздуха изменяется деятельность сердечн</w:t>
      </w:r>
      <w:proofErr w:type="gramStart"/>
      <w:r w:rsidRPr="003876A4">
        <w:rPr>
          <w:color w:val="000000" w:themeColor="text1"/>
          <w:sz w:val="24"/>
          <w:szCs w:val="24"/>
        </w:rPr>
        <w:t>о-</w:t>
      </w:r>
      <w:proofErr w:type="gramEnd"/>
      <w:r w:rsidRPr="003876A4">
        <w:rPr>
          <w:color w:val="000000" w:themeColor="text1"/>
          <w:sz w:val="24"/>
          <w:szCs w:val="24"/>
        </w:rPr>
        <w:t xml:space="preserve"> сосудистой системы и дыхания; изменение освещенности рабочей поверхности стола влечет изменение стояния </w:t>
      </w:r>
      <w:proofErr w:type="spellStart"/>
      <w:r w:rsidRPr="003876A4">
        <w:rPr>
          <w:color w:val="000000" w:themeColor="text1"/>
          <w:sz w:val="24"/>
          <w:szCs w:val="24"/>
        </w:rPr>
        <w:t>светопринимающего</w:t>
      </w:r>
      <w:proofErr w:type="spellEnd"/>
      <w:r w:rsidRPr="003876A4">
        <w:rPr>
          <w:color w:val="000000" w:themeColor="text1"/>
          <w:sz w:val="24"/>
          <w:szCs w:val="24"/>
        </w:rPr>
        <w:t xml:space="preserve"> аппарата глаза и т.д. Все это приспосабливает организм к среде, и в поведении его не наблюдается нарушений, т.к. происходит указанное уравновешивание.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Следовательно, здоровый организм </w:t>
      </w:r>
      <w:proofErr w:type="spellStart"/>
      <w:r w:rsidRPr="003876A4">
        <w:rPr>
          <w:color w:val="000000" w:themeColor="text1"/>
          <w:sz w:val="24"/>
          <w:szCs w:val="24"/>
        </w:rPr>
        <w:t>всегла</w:t>
      </w:r>
      <w:proofErr w:type="spellEnd"/>
      <w:r w:rsidRPr="003876A4">
        <w:rPr>
          <w:color w:val="000000" w:themeColor="text1"/>
          <w:sz w:val="24"/>
          <w:szCs w:val="24"/>
        </w:rPr>
        <w:t xml:space="preserve"> обладает значительными резервами сил и возможностей, позволяющих сохранить уравновешенность с внешней и внутренней средой под контролем центральной нервной системы. Нарушение этой уравновешенности создает неадекватность или заболевание.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Для поддержания равновесия организма со средой имеет значение возраст, физическое развитие ребенка, его общее состояние, а также состояние и функциональная устойчивость его нервной системы.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Оценку состояния здоровья детей и подростков дают основание совокупности четырех критериев: наличие и отсутствие в момент обследования хронических заболеваний, уровень функционального состояния основных систем организма; степень сопротивляемости организма неблагоприятным воздействиям.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На основании этих критериев дети и подростки распределяются на пять групп:</w:t>
      </w:r>
    </w:p>
    <w:p w:rsidR="003876A4" w:rsidRPr="003876A4" w:rsidRDefault="003876A4" w:rsidP="003876A4">
      <w:pPr>
        <w:widowControl/>
        <w:numPr>
          <w:ilvl w:val="0"/>
          <w:numId w:val="1"/>
        </w:numPr>
        <w:autoSpaceDE/>
        <w:autoSpaceDN/>
        <w:adjustRightInd/>
        <w:spacing w:after="150"/>
        <w:ind w:left="0" w:right="30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группа здоровья – дети и подростки с нормальным развитием и нормальным уровнем функций;</w:t>
      </w:r>
    </w:p>
    <w:p w:rsidR="003876A4" w:rsidRPr="003876A4" w:rsidRDefault="003876A4" w:rsidP="003876A4">
      <w:pPr>
        <w:widowControl/>
        <w:numPr>
          <w:ilvl w:val="0"/>
          <w:numId w:val="1"/>
        </w:numPr>
        <w:autoSpaceDE/>
        <w:autoSpaceDN/>
        <w:adjustRightInd/>
        <w:spacing w:after="150"/>
        <w:ind w:left="0" w:right="30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группа – здоровые дети и подростки, но имеющие функциональные и некоторые морфологические отклонения, сниженную сопротивляемость к </w:t>
      </w:r>
      <w:proofErr w:type="gramStart"/>
      <w:r w:rsidRPr="003876A4">
        <w:rPr>
          <w:color w:val="000000" w:themeColor="text1"/>
          <w:sz w:val="24"/>
          <w:szCs w:val="24"/>
        </w:rPr>
        <w:t>острым</w:t>
      </w:r>
      <w:proofErr w:type="gramEnd"/>
      <w:r w:rsidRPr="003876A4">
        <w:rPr>
          <w:color w:val="000000" w:themeColor="text1"/>
          <w:sz w:val="24"/>
          <w:szCs w:val="24"/>
        </w:rPr>
        <w:t xml:space="preserve"> и хроническим </w:t>
      </w:r>
      <w:proofErr w:type="spellStart"/>
      <w:r w:rsidRPr="003876A4">
        <w:rPr>
          <w:color w:val="000000" w:themeColor="text1"/>
          <w:sz w:val="24"/>
          <w:szCs w:val="24"/>
        </w:rPr>
        <w:t>забоеваниям</w:t>
      </w:r>
      <w:proofErr w:type="spellEnd"/>
      <w:r w:rsidRPr="003876A4">
        <w:rPr>
          <w:color w:val="000000" w:themeColor="text1"/>
          <w:sz w:val="24"/>
          <w:szCs w:val="24"/>
        </w:rPr>
        <w:t>;</w:t>
      </w:r>
    </w:p>
    <w:p w:rsidR="003876A4" w:rsidRPr="003876A4" w:rsidRDefault="003876A4" w:rsidP="003876A4">
      <w:pPr>
        <w:widowControl/>
        <w:numPr>
          <w:ilvl w:val="0"/>
          <w:numId w:val="1"/>
        </w:numPr>
        <w:autoSpaceDE/>
        <w:autoSpaceDN/>
        <w:adjustRightInd/>
        <w:spacing w:after="150"/>
        <w:ind w:left="0" w:right="30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группа – дети и подростки, </w:t>
      </w:r>
      <w:proofErr w:type="spellStart"/>
      <w:r w:rsidRPr="003876A4">
        <w:rPr>
          <w:color w:val="000000" w:themeColor="text1"/>
          <w:sz w:val="24"/>
          <w:szCs w:val="24"/>
        </w:rPr>
        <w:t>бльные</w:t>
      </w:r>
      <w:proofErr w:type="spellEnd"/>
      <w:r w:rsidRPr="003876A4">
        <w:rPr>
          <w:color w:val="000000" w:themeColor="text1"/>
          <w:sz w:val="24"/>
          <w:szCs w:val="24"/>
        </w:rPr>
        <w:t xml:space="preserve"> хроническими заболеваниями в состоянии компенсации с сохраненными функциональными возможностями;</w:t>
      </w:r>
    </w:p>
    <w:p w:rsidR="003876A4" w:rsidRPr="003876A4" w:rsidRDefault="003876A4" w:rsidP="003876A4">
      <w:pPr>
        <w:widowControl/>
        <w:numPr>
          <w:ilvl w:val="0"/>
          <w:numId w:val="1"/>
        </w:numPr>
        <w:autoSpaceDE/>
        <w:autoSpaceDN/>
        <w:adjustRightInd/>
        <w:spacing w:after="150"/>
        <w:ind w:left="0" w:right="30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группа – дети и подростки, больные хроническими заболеваниями в </w:t>
      </w:r>
      <w:proofErr w:type="spellStart"/>
      <w:r w:rsidRPr="003876A4">
        <w:rPr>
          <w:color w:val="000000" w:themeColor="text1"/>
          <w:sz w:val="24"/>
          <w:szCs w:val="24"/>
        </w:rPr>
        <w:t>сотоянии</w:t>
      </w:r>
      <w:proofErr w:type="spellEnd"/>
      <w:r w:rsidRPr="003876A4">
        <w:rPr>
          <w:color w:val="000000" w:themeColor="text1"/>
          <w:sz w:val="24"/>
          <w:szCs w:val="24"/>
        </w:rPr>
        <w:t xml:space="preserve"> </w:t>
      </w:r>
      <w:proofErr w:type="spellStart"/>
      <w:r w:rsidRPr="003876A4">
        <w:rPr>
          <w:color w:val="000000" w:themeColor="text1"/>
          <w:sz w:val="24"/>
          <w:szCs w:val="24"/>
        </w:rPr>
        <w:t>субкомпенсации</w:t>
      </w:r>
      <w:proofErr w:type="spellEnd"/>
      <w:r w:rsidRPr="003876A4">
        <w:rPr>
          <w:color w:val="000000" w:themeColor="text1"/>
          <w:sz w:val="24"/>
          <w:szCs w:val="24"/>
        </w:rPr>
        <w:t xml:space="preserve">, со сниженными </w:t>
      </w:r>
      <w:proofErr w:type="spellStart"/>
      <w:r w:rsidRPr="003876A4">
        <w:rPr>
          <w:color w:val="000000" w:themeColor="text1"/>
          <w:sz w:val="24"/>
          <w:szCs w:val="24"/>
        </w:rPr>
        <w:t>функциолнальными</w:t>
      </w:r>
      <w:proofErr w:type="spellEnd"/>
      <w:r w:rsidRPr="003876A4">
        <w:rPr>
          <w:color w:val="000000" w:themeColor="text1"/>
          <w:sz w:val="24"/>
          <w:szCs w:val="24"/>
        </w:rPr>
        <w:t xml:space="preserve"> возможностями;</w:t>
      </w:r>
    </w:p>
    <w:p w:rsidR="003876A4" w:rsidRPr="003876A4" w:rsidRDefault="003876A4" w:rsidP="003876A4">
      <w:pPr>
        <w:widowControl/>
        <w:numPr>
          <w:ilvl w:val="0"/>
          <w:numId w:val="1"/>
        </w:numPr>
        <w:autoSpaceDE/>
        <w:autoSpaceDN/>
        <w:adjustRightInd/>
        <w:spacing w:after="150"/>
        <w:ind w:left="0" w:right="30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дети этой группы здоровья не посещают детского учреждения общего профиля.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Как отмечалось выше, </w:t>
      </w:r>
      <w:proofErr w:type="spellStart"/>
      <w:r w:rsidRPr="003876A4">
        <w:rPr>
          <w:color w:val="000000" w:themeColor="text1"/>
          <w:sz w:val="24"/>
          <w:szCs w:val="24"/>
        </w:rPr>
        <w:t>больезнь</w:t>
      </w:r>
      <w:proofErr w:type="spellEnd"/>
      <w:r w:rsidRPr="003876A4">
        <w:rPr>
          <w:color w:val="000000" w:themeColor="text1"/>
          <w:sz w:val="24"/>
          <w:szCs w:val="24"/>
        </w:rPr>
        <w:t xml:space="preserve"> проявляется нарушением нормального функционирования организма человека, сопровождаясь определенными признаками или симптомами.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lastRenderedPageBreak/>
        <w:t>Различают: соматические, пограничные, инфекционные заболевания.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b/>
          <w:bCs/>
          <w:i/>
          <w:iCs/>
          <w:color w:val="000000" w:themeColor="text1"/>
          <w:sz w:val="24"/>
          <w:szCs w:val="24"/>
        </w:rPr>
        <w:t>Соматические заболевания</w:t>
      </w:r>
      <w:r w:rsidRPr="003876A4">
        <w:rPr>
          <w:color w:val="000000" w:themeColor="text1"/>
          <w:sz w:val="24"/>
          <w:szCs w:val="24"/>
        </w:rPr>
        <w:t>. От слова “</w:t>
      </w:r>
      <w:proofErr w:type="spellStart"/>
      <w:r w:rsidRPr="003876A4">
        <w:rPr>
          <w:color w:val="000000" w:themeColor="text1"/>
          <w:sz w:val="24"/>
          <w:szCs w:val="24"/>
        </w:rPr>
        <w:t>coma</w:t>
      </w:r>
      <w:proofErr w:type="spellEnd"/>
      <w:r w:rsidRPr="003876A4">
        <w:rPr>
          <w:color w:val="000000" w:themeColor="text1"/>
          <w:sz w:val="24"/>
          <w:szCs w:val="24"/>
        </w:rPr>
        <w:t xml:space="preserve">” — тело, сопровождающееся нарушением деятельности отдельных органов или систем, касающиеся только самого ребенка. Это могут быть заболевания физиологических систем: нервной системы, анализаторов, желез внутренней секреции, костно-мышечной системы и др. сюда же относят большую группу аллергических заболеваний, травм и несчастных случаев. От больного ребенка к </w:t>
      </w:r>
      <w:proofErr w:type="gramStart"/>
      <w:r w:rsidRPr="003876A4">
        <w:rPr>
          <w:color w:val="000000" w:themeColor="text1"/>
          <w:sz w:val="24"/>
          <w:szCs w:val="24"/>
        </w:rPr>
        <w:t>здоровому</w:t>
      </w:r>
      <w:proofErr w:type="gramEnd"/>
      <w:r w:rsidRPr="003876A4">
        <w:rPr>
          <w:color w:val="000000" w:themeColor="text1"/>
          <w:sz w:val="24"/>
          <w:szCs w:val="24"/>
        </w:rPr>
        <w:t xml:space="preserve"> эта группа заболеваний не передается.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b/>
          <w:bCs/>
          <w:i/>
          <w:iCs/>
          <w:color w:val="000000" w:themeColor="text1"/>
          <w:sz w:val="24"/>
          <w:szCs w:val="24"/>
        </w:rPr>
        <w:t>Пограничные заболевания</w:t>
      </w:r>
      <w:r w:rsidRPr="003876A4">
        <w:rPr>
          <w:color w:val="000000" w:themeColor="text1"/>
          <w:sz w:val="24"/>
          <w:szCs w:val="24"/>
        </w:rPr>
        <w:t xml:space="preserve">. Вызываются микробом, приводящим к заболеванию отдельных органов, но не передающих это заболевание здоровому ребенку (ангина, ревматизм, порок сердца и большинство заболеваний заканчивающихся на </w:t>
      </w:r>
      <w:proofErr w:type="gramStart"/>
      <w:r w:rsidRPr="003876A4">
        <w:rPr>
          <w:color w:val="000000" w:themeColor="text1"/>
          <w:sz w:val="24"/>
          <w:szCs w:val="24"/>
        </w:rPr>
        <w:t>–</w:t>
      </w:r>
      <w:proofErr w:type="spellStart"/>
      <w:r w:rsidRPr="003876A4">
        <w:rPr>
          <w:color w:val="000000" w:themeColor="text1"/>
          <w:sz w:val="24"/>
          <w:szCs w:val="24"/>
        </w:rPr>
        <w:t>и</w:t>
      </w:r>
      <w:proofErr w:type="gramEnd"/>
      <w:r w:rsidRPr="003876A4">
        <w:rPr>
          <w:color w:val="000000" w:themeColor="text1"/>
          <w:sz w:val="24"/>
          <w:szCs w:val="24"/>
        </w:rPr>
        <w:t>т</w:t>
      </w:r>
      <w:proofErr w:type="spellEnd"/>
      <w:r w:rsidRPr="003876A4">
        <w:rPr>
          <w:color w:val="000000" w:themeColor="text1"/>
          <w:sz w:val="24"/>
          <w:szCs w:val="24"/>
        </w:rPr>
        <w:t xml:space="preserve"> (</w:t>
      </w:r>
      <w:proofErr w:type="spellStart"/>
      <w:r w:rsidRPr="003876A4">
        <w:rPr>
          <w:color w:val="000000" w:themeColor="text1"/>
          <w:sz w:val="24"/>
          <w:szCs w:val="24"/>
        </w:rPr>
        <w:t>ренит</w:t>
      </w:r>
      <w:proofErr w:type="spellEnd"/>
      <w:r w:rsidRPr="003876A4">
        <w:rPr>
          <w:color w:val="000000" w:themeColor="text1"/>
          <w:sz w:val="24"/>
          <w:szCs w:val="24"/>
        </w:rPr>
        <w:t xml:space="preserve">, гастрит, колит, неврит и т.д.)за исключением </w:t>
      </w:r>
      <w:proofErr w:type="spellStart"/>
      <w:r w:rsidRPr="003876A4">
        <w:rPr>
          <w:color w:val="000000" w:themeColor="text1"/>
          <w:sz w:val="24"/>
          <w:szCs w:val="24"/>
        </w:rPr>
        <w:t>эпидеменингита</w:t>
      </w:r>
      <w:proofErr w:type="spellEnd"/>
      <w:r w:rsidRPr="003876A4">
        <w:rPr>
          <w:color w:val="000000" w:themeColor="text1"/>
          <w:sz w:val="24"/>
          <w:szCs w:val="24"/>
        </w:rPr>
        <w:t xml:space="preserve">, </w:t>
      </w:r>
      <w:proofErr w:type="spellStart"/>
      <w:r w:rsidRPr="003876A4">
        <w:rPr>
          <w:color w:val="000000" w:themeColor="text1"/>
          <w:sz w:val="24"/>
          <w:szCs w:val="24"/>
        </w:rPr>
        <w:t>эпидпаротита</w:t>
      </w:r>
      <w:proofErr w:type="spellEnd"/>
      <w:r w:rsidRPr="003876A4">
        <w:rPr>
          <w:color w:val="000000" w:themeColor="text1"/>
          <w:sz w:val="24"/>
          <w:szCs w:val="24"/>
        </w:rPr>
        <w:t xml:space="preserve">, </w:t>
      </w:r>
      <w:proofErr w:type="spellStart"/>
      <w:r w:rsidRPr="003876A4">
        <w:rPr>
          <w:color w:val="000000" w:themeColor="text1"/>
          <w:sz w:val="24"/>
          <w:szCs w:val="24"/>
        </w:rPr>
        <w:t>эпидгепатита</w:t>
      </w:r>
      <w:proofErr w:type="spellEnd"/>
      <w:r w:rsidRPr="003876A4">
        <w:rPr>
          <w:color w:val="000000" w:themeColor="text1"/>
          <w:sz w:val="24"/>
          <w:szCs w:val="24"/>
        </w:rPr>
        <w:t xml:space="preserve">, </w:t>
      </w:r>
      <w:proofErr w:type="spellStart"/>
      <w:r w:rsidRPr="003876A4">
        <w:rPr>
          <w:color w:val="000000" w:themeColor="text1"/>
          <w:sz w:val="24"/>
          <w:szCs w:val="24"/>
        </w:rPr>
        <w:t>полиомелита</w:t>
      </w:r>
      <w:proofErr w:type="spellEnd"/>
      <w:r w:rsidRPr="003876A4">
        <w:rPr>
          <w:color w:val="000000" w:themeColor="text1"/>
          <w:sz w:val="24"/>
          <w:szCs w:val="24"/>
        </w:rPr>
        <w:t>).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b/>
          <w:bCs/>
          <w:i/>
          <w:iCs/>
          <w:color w:val="000000" w:themeColor="text1"/>
          <w:sz w:val="24"/>
          <w:szCs w:val="24"/>
        </w:rPr>
        <w:t>Инфекционные заболевания</w:t>
      </w:r>
      <w:r w:rsidRPr="003876A4">
        <w:rPr>
          <w:color w:val="000000" w:themeColor="text1"/>
          <w:sz w:val="24"/>
          <w:szCs w:val="24"/>
        </w:rPr>
        <w:t xml:space="preserve">. Характеризуются наличием возбудителя – болезнетворного микроорганизма, приводящего к заболеванию ребенка. Общими признаками инфекционных заболеваний является возможность передачи болезнетворных микроорганизмов от больного к </w:t>
      </w:r>
      <w:proofErr w:type="gramStart"/>
      <w:r w:rsidRPr="003876A4">
        <w:rPr>
          <w:color w:val="000000" w:themeColor="text1"/>
          <w:sz w:val="24"/>
          <w:szCs w:val="24"/>
        </w:rPr>
        <w:t>здоровому</w:t>
      </w:r>
      <w:proofErr w:type="gramEnd"/>
      <w:r w:rsidRPr="003876A4">
        <w:rPr>
          <w:color w:val="000000" w:themeColor="text1"/>
          <w:sz w:val="24"/>
          <w:szCs w:val="24"/>
        </w:rPr>
        <w:t xml:space="preserve">. Источником инфекции могут быть больные или выздоравливающие люди, Еще выделяющие микробы, а также здоровые </w:t>
      </w:r>
      <w:proofErr w:type="spellStart"/>
      <w:r w:rsidRPr="003876A4">
        <w:rPr>
          <w:color w:val="000000" w:themeColor="text1"/>
          <w:sz w:val="24"/>
          <w:szCs w:val="24"/>
        </w:rPr>
        <w:t>бактери</w:t>
      </w:r>
      <w:proofErr w:type="gramStart"/>
      <w:r w:rsidRPr="003876A4">
        <w:rPr>
          <w:color w:val="000000" w:themeColor="text1"/>
          <w:sz w:val="24"/>
          <w:szCs w:val="24"/>
        </w:rPr>
        <w:t>о</w:t>
      </w:r>
      <w:proofErr w:type="spellEnd"/>
      <w:r w:rsidRPr="003876A4">
        <w:rPr>
          <w:color w:val="000000" w:themeColor="text1"/>
          <w:sz w:val="24"/>
          <w:szCs w:val="24"/>
        </w:rPr>
        <w:t>-</w:t>
      </w:r>
      <w:proofErr w:type="gramEnd"/>
      <w:r w:rsidRPr="003876A4">
        <w:rPr>
          <w:color w:val="000000" w:themeColor="text1"/>
          <w:sz w:val="24"/>
          <w:szCs w:val="24"/>
        </w:rPr>
        <w:t xml:space="preserve"> и вирусоносители.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b/>
          <w:bCs/>
          <w:i/>
          <w:iCs/>
          <w:color w:val="000000" w:themeColor="text1"/>
          <w:sz w:val="24"/>
          <w:szCs w:val="24"/>
        </w:rPr>
        <w:t>Пути распространения инфекции</w:t>
      </w:r>
      <w:r w:rsidRPr="003876A4">
        <w:rPr>
          <w:color w:val="000000" w:themeColor="text1"/>
          <w:sz w:val="24"/>
          <w:szCs w:val="24"/>
        </w:rPr>
        <w:t>. В способах передачи инфекций различают: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3876A4">
        <w:rPr>
          <w:i/>
          <w:iCs/>
          <w:color w:val="000000" w:themeColor="text1"/>
          <w:sz w:val="24"/>
          <w:szCs w:val="24"/>
        </w:rPr>
        <w:t>Контактый</w:t>
      </w:r>
      <w:proofErr w:type="spellEnd"/>
      <w:r w:rsidRPr="003876A4">
        <w:rPr>
          <w:i/>
          <w:iCs/>
          <w:color w:val="000000" w:themeColor="text1"/>
          <w:sz w:val="24"/>
          <w:szCs w:val="24"/>
        </w:rPr>
        <w:t xml:space="preserve"> путь – </w:t>
      </w:r>
      <w:r w:rsidRPr="003876A4">
        <w:rPr>
          <w:color w:val="000000" w:themeColor="text1"/>
          <w:sz w:val="24"/>
          <w:szCs w:val="24"/>
        </w:rPr>
        <w:t>это результат соприкосновения с больными или предметами, бывшими в употреблении у больного.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 w:rsidRPr="003876A4">
        <w:rPr>
          <w:i/>
          <w:iCs/>
          <w:color w:val="000000" w:themeColor="text1"/>
          <w:sz w:val="24"/>
          <w:szCs w:val="24"/>
        </w:rPr>
        <w:t>Воздушно-капельный</w:t>
      </w:r>
      <w:proofErr w:type="gramEnd"/>
      <w:r w:rsidRPr="003876A4">
        <w:rPr>
          <w:color w:val="000000" w:themeColor="text1"/>
          <w:sz w:val="24"/>
          <w:szCs w:val="24"/>
        </w:rPr>
        <w:t xml:space="preserve"> – это передача микробов от источника </w:t>
      </w:r>
      <w:proofErr w:type="spellStart"/>
      <w:r w:rsidRPr="003876A4">
        <w:rPr>
          <w:color w:val="000000" w:themeColor="text1"/>
          <w:sz w:val="24"/>
          <w:szCs w:val="24"/>
        </w:rPr>
        <w:t>инфекии</w:t>
      </w:r>
      <w:proofErr w:type="spellEnd"/>
      <w:r w:rsidRPr="003876A4">
        <w:rPr>
          <w:color w:val="000000" w:themeColor="text1"/>
          <w:sz w:val="24"/>
          <w:szCs w:val="24"/>
        </w:rPr>
        <w:t xml:space="preserve"> по воздуху и с каплями (брызгами) при дыхании и кашле.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3876A4">
        <w:rPr>
          <w:i/>
          <w:iCs/>
          <w:color w:val="000000" w:themeColor="text1"/>
          <w:sz w:val="24"/>
          <w:szCs w:val="24"/>
        </w:rPr>
        <w:t>Инъекционый</w:t>
      </w:r>
      <w:proofErr w:type="spellEnd"/>
      <w:r w:rsidRPr="003876A4">
        <w:rPr>
          <w:i/>
          <w:iCs/>
          <w:color w:val="000000" w:themeColor="text1"/>
          <w:sz w:val="24"/>
          <w:szCs w:val="24"/>
        </w:rPr>
        <w:t> </w:t>
      </w:r>
      <w:r w:rsidRPr="003876A4">
        <w:rPr>
          <w:color w:val="000000" w:themeColor="text1"/>
          <w:sz w:val="24"/>
          <w:szCs w:val="24"/>
        </w:rPr>
        <w:t xml:space="preserve">– это </w:t>
      </w:r>
      <w:proofErr w:type="spellStart"/>
      <w:r w:rsidRPr="003876A4">
        <w:rPr>
          <w:color w:val="000000" w:themeColor="text1"/>
          <w:sz w:val="24"/>
          <w:szCs w:val="24"/>
        </w:rPr>
        <w:t>распространени</w:t>
      </w:r>
      <w:proofErr w:type="spellEnd"/>
      <w:r w:rsidRPr="003876A4">
        <w:rPr>
          <w:color w:val="000000" w:themeColor="text1"/>
          <w:sz w:val="24"/>
          <w:szCs w:val="24"/>
        </w:rPr>
        <w:t xml:space="preserve"> инфекции через кровь.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Следующий путь – это распространение через укусы насекомых, грызунов или животных.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Каждый возбудитель инфекционного заболевания проникает в организм через определенное место. Это место получило название входных ворот инфекции.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Входными воротами инфекции являются: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 слизистые оболочки носа и дыхательных путей;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                  поврежденная кожа;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                  желудочно-кишечный тракт;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                  половые органы.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before="150" w:after="225"/>
        <w:ind w:firstLine="709"/>
        <w:contextualSpacing/>
        <w:jc w:val="both"/>
        <w:textAlignment w:val="baseline"/>
        <w:outlineLvl w:val="2"/>
        <w:rPr>
          <w:b/>
          <w:bCs/>
          <w:color w:val="000000" w:themeColor="text1"/>
          <w:sz w:val="24"/>
          <w:szCs w:val="24"/>
        </w:rPr>
      </w:pPr>
      <w:r w:rsidRPr="003876A4">
        <w:rPr>
          <w:b/>
          <w:bCs/>
          <w:color w:val="000000" w:themeColor="text1"/>
          <w:sz w:val="24"/>
          <w:szCs w:val="24"/>
        </w:rPr>
        <w:t>Периоды заболеваний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 w:rsidRPr="003876A4">
        <w:rPr>
          <w:color w:val="000000" w:themeColor="text1"/>
          <w:sz w:val="24"/>
          <w:szCs w:val="24"/>
        </w:rPr>
        <w:t>Скрытый</w:t>
      </w:r>
      <w:proofErr w:type="gramEnd"/>
      <w:r w:rsidRPr="003876A4">
        <w:rPr>
          <w:color w:val="000000" w:themeColor="text1"/>
          <w:sz w:val="24"/>
          <w:szCs w:val="24"/>
        </w:rPr>
        <w:t xml:space="preserve"> (инкубационный), длится от нескольких часов до нескольких месяцев. Этот период сменяется следующим периодом – </w:t>
      </w:r>
      <w:proofErr w:type="spellStart"/>
      <w:r w:rsidRPr="003876A4">
        <w:rPr>
          <w:color w:val="000000" w:themeColor="text1"/>
          <w:sz w:val="24"/>
          <w:szCs w:val="24"/>
        </w:rPr>
        <w:t>пробромальный</w:t>
      </w:r>
      <w:proofErr w:type="spellEnd"/>
      <w:r w:rsidRPr="003876A4">
        <w:rPr>
          <w:color w:val="000000" w:themeColor="text1"/>
          <w:sz w:val="24"/>
          <w:szCs w:val="24"/>
        </w:rPr>
        <w:t xml:space="preserve"> </w:t>
      </w:r>
      <w:proofErr w:type="gramStart"/>
      <w:r w:rsidRPr="003876A4">
        <w:rPr>
          <w:color w:val="000000" w:themeColor="text1"/>
          <w:sz w:val="24"/>
          <w:szCs w:val="24"/>
        </w:rPr>
        <w:t>период</w:t>
      </w:r>
      <w:proofErr w:type="gramEnd"/>
      <w:r w:rsidRPr="003876A4">
        <w:rPr>
          <w:color w:val="000000" w:themeColor="text1"/>
          <w:sz w:val="24"/>
          <w:szCs w:val="24"/>
        </w:rPr>
        <w:t xml:space="preserve"> – который сопровождается в основном катаральными явлениями (повышение температуры тела, чувство разбитости, головная боль, снижение аппетита, насморк и т.д.)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Следующий период – разгар заболевания, сопровождается появлением </w:t>
      </w:r>
      <w:proofErr w:type="spellStart"/>
      <w:r w:rsidRPr="003876A4">
        <w:rPr>
          <w:color w:val="000000" w:themeColor="text1"/>
          <w:sz w:val="24"/>
          <w:szCs w:val="24"/>
        </w:rPr>
        <w:t>прзнаков</w:t>
      </w:r>
      <w:proofErr w:type="spellEnd"/>
      <w:r w:rsidRPr="003876A4">
        <w:rPr>
          <w:color w:val="000000" w:themeColor="text1"/>
          <w:sz w:val="24"/>
          <w:szCs w:val="24"/>
        </w:rPr>
        <w:t xml:space="preserve"> или симптомов, характерных для данного заболевания.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Заключительный период – исход заболевания: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 выздоровление;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-  </w:t>
      </w:r>
      <w:proofErr w:type="gramStart"/>
      <w:r w:rsidRPr="003876A4">
        <w:rPr>
          <w:color w:val="000000" w:themeColor="text1"/>
          <w:sz w:val="24"/>
          <w:szCs w:val="24"/>
        </w:rPr>
        <w:t>летальный</w:t>
      </w:r>
      <w:proofErr w:type="gramEnd"/>
      <w:r w:rsidRPr="003876A4">
        <w:rPr>
          <w:color w:val="000000" w:themeColor="text1"/>
          <w:sz w:val="24"/>
          <w:szCs w:val="24"/>
        </w:rPr>
        <w:t xml:space="preserve"> (смерть);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 осложнение;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 переход в хроническую форму;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-  рецидив.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Проникновение в организм человека тех или болезнетворных микроорганизмов не у всех людей вызывает заболевание. У человека имеются факторы и механизмы, препятствующие развитию инфекции. Факторы защиты подразделяются </w:t>
      </w:r>
      <w:proofErr w:type="gramStart"/>
      <w:r w:rsidRPr="003876A4">
        <w:rPr>
          <w:color w:val="000000" w:themeColor="text1"/>
          <w:sz w:val="24"/>
          <w:szCs w:val="24"/>
        </w:rPr>
        <w:t>на</w:t>
      </w:r>
      <w:proofErr w:type="gramEnd"/>
      <w:r w:rsidRPr="003876A4">
        <w:rPr>
          <w:color w:val="000000" w:themeColor="text1"/>
          <w:sz w:val="24"/>
          <w:szCs w:val="24"/>
        </w:rPr>
        <w:t xml:space="preserve"> неспецифические и специфические.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К неспецифическим факторам относят кожу и слизистые оболочки, которые представляют собой барьер, задерживающий инородные тела и не допускающий их во </w:t>
      </w:r>
      <w:r w:rsidRPr="003876A4">
        <w:rPr>
          <w:color w:val="000000" w:themeColor="text1"/>
          <w:sz w:val="24"/>
          <w:szCs w:val="24"/>
        </w:rPr>
        <w:lastRenderedPageBreak/>
        <w:t>внутреннюю среду организма. К неспецифическим факторам относятся и клетки пожиратели – фагоциты. Общие защитные факторы не обладают выраженными избирательными (специфическими) действиями на возбудителей инфекции.</w:t>
      </w:r>
    </w:p>
    <w:p w:rsidR="003876A4" w:rsidRPr="003876A4" w:rsidRDefault="003876A4" w:rsidP="003876A4">
      <w:pPr>
        <w:widowControl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Решающими факторами в борьбе с инфекциями являются специфические факторы, которые вырабатываются в организме. Они обуславливают специфическую невосприимчивость организма к той инфекции, против которой они выработаны. Эту форму защиты называют иммунитетом. Специфичность иммунитета выражается в том, что он обуславливает защиту против одной инфекции и совершенно не влияет на степень восприимчивости данного индивидуума к другим инфекциям.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Иммунный процесс – это ответ организма на определенного рода раздражение, вторжение чужеродного агента – антигена. Защищая организм от нашествия антигенов и их токсинов, кровь вырабатывает особые белковые тела-антитела и антитоксины, которые обезвреживают микробов и их токсины, вступая с ними в реакцию самого различного характера.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Различают: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общий                          специфический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врожденный                 приобретенный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естественный                искусственный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активный                      пассивный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временный                   пожизненный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стойкий                        нестойкий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иммунитет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Общий иммунитет обеспечивается комплексным взаимодействием деятельности всех органов и систем, направленных на предупреждение заболевания, которое в основном обеспечивается деятельностью нервной, </w:t>
      </w:r>
      <w:proofErr w:type="spellStart"/>
      <w:proofErr w:type="gramStart"/>
      <w:r w:rsidRPr="003876A4">
        <w:rPr>
          <w:color w:val="000000" w:themeColor="text1"/>
          <w:sz w:val="24"/>
          <w:szCs w:val="24"/>
        </w:rPr>
        <w:t>сердечно-сосудистой</w:t>
      </w:r>
      <w:proofErr w:type="spellEnd"/>
      <w:proofErr w:type="gramEnd"/>
      <w:r w:rsidRPr="003876A4">
        <w:rPr>
          <w:color w:val="000000" w:themeColor="text1"/>
          <w:sz w:val="24"/>
          <w:szCs w:val="24"/>
        </w:rPr>
        <w:t xml:space="preserve"> и лимфатической систем.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Для формирования общего иммунитета необходимо закаляться, заниматься физкультурой и спортом, соблюдать режим дня, вести здоровый образ жизни.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Специфический иммунитет формируется против конкретных инфекционных заболеваний в результате образования в крови высокоактивных  биологических веществ, способных вступать в борьбу с микробами или их токсинами.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Специфический иммунитет делится </w:t>
      </w:r>
      <w:proofErr w:type="gramStart"/>
      <w:r w:rsidRPr="003876A4">
        <w:rPr>
          <w:color w:val="000000" w:themeColor="text1"/>
          <w:sz w:val="24"/>
          <w:szCs w:val="24"/>
        </w:rPr>
        <w:t>на</w:t>
      </w:r>
      <w:proofErr w:type="gramEnd"/>
      <w:r w:rsidRPr="003876A4">
        <w:rPr>
          <w:color w:val="000000" w:themeColor="text1"/>
          <w:sz w:val="24"/>
          <w:szCs w:val="24"/>
        </w:rPr>
        <w:t xml:space="preserve"> врожденный приобретенный.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 w:rsidRPr="003876A4">
        <w:rPr>
          <w:color w:val="000000" w:themeColor="text1"/>
          <w:sz w:val="24"/>
          <w:szCs w:val="24"/>
        </w:rPr>
        <w:t>Врожденный</w:t>
      </w:r>
      <w:proofErr w:type="gramEnd"/>
      <w:r w:rsidRPr="003876A4">
        <w:rPr>
          <w:color w:val="000000" w:themeColor="text1"/>
          <w:sz w:val="24"/>
          <w:szCs w:val="24"/>
        </w:rPr>
        <w:t xml:space="preserve"> передается от матери, через кровь, с материнским молоком.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Приобретенный иммунитет возникает после перенесенных заболеваний или в результате прививок.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Естественный иммунитет вырабатывается самим организмом.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Искусственный иммунитет возникает в результате введения в организм ослабленных возбудителей или токсинов той или иной болезни. Ослабленные таким путем возбудители болезни и их яды вызывают выработку против них соответствующих защитных веществ (антител и антитоксинов). В этом случае организм активно участвует в создании невосприимчивости к той или другой болезни. Пример искусственного иммунитета являются профилактические прививки.</w:t>
      </w:r>
    </w:p>
    <w:p w:rsidR="003876A4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 xml:space="preserve">Пассивный иммунитет вырабатывается в результате введения сыворотки крови переболевших людей и </w:t>
      </w:r>
      <w:proofErr w:type="gramStart"/>
      <w:r w:rsidRPr="003876A4">
        <w:rPr>
          <w:color w:val="000000" w:themeColor="text1"/>
          <w:sz w:val="24"/>
          <w:szCs w:val="24"/>
        </w:rPr>
        <w:t>животных</w:t>
      </w:r>
      <w:proofErr w:type="gramEnd"/>
      <w:r w:rsidRPr="003876A4">
        <w:rPr>
          <w:color w:val="000000" w:themeColor="text1"/>
          <w:sz w:val="24"/>
          <w:szCs w:val="24"/>
        </w:rPr>
        <w:t xml:space="preserve"> т.е. чужих и готовых антител).</w:t>
      </w:r>
    </w:p>
    <w:p w:rsidR="00E7581C" w:rsidRPr="003876A4" w:rsidRDefault="003876A4" w:rsidP="003876A4">
      <w:pPr>
        <w:widowControl/>
        <w:shd w:val="clear" w:color="auto" w:fill="F8F8F8"/>
        <w:autoSpaceDE/>
        <w:autoSpaceDN/>
        <w:adjustRightInd/>
        <w:spacing w:after="300"/>
        <w:ind w:right="15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3876A4">
        <w:rPr>
          <w:color w:val="000000" w:themeColor="text1"/>
          <w:sz w:val="24"/>
          <w:szCs w:val="24"/>
        </w:rPr>
        <w:t>Временный нестойкий иммунитет возникает в результате введения чужих готовых антител, а стойкий пожизненный после перенесения заболевания, либо после прививок сделанных соответствии с календарем прививок.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b/>
          <w:bCs/>
          <w:i/>
          <w:iCs/>
          <w:color w:val="000000"/>
          <w:bdr w:val="none" w:sz="0" w:space="0" w:color="auto" w:frame="1"/>
        </w:rPr>
        <w:t>Возрастные изменения иммунитета.</w:t>
      </w:r>
      <w:r w:rsidRPr="003876A4">
        <w:rPr>
          <w:rStyle w:val="apple-converted-space"/>
          <w:color w:val="000000"/>
        </w:rPr>
        <w:t> </w:t>
      </w:r>
      <w:r w:rsidRPr="003876A4">
        <w:rPr>
          <w:color w:val="000000"/>
        </w:rPr>
        <w:t xml:space="preserve">Вопрос о развитии иммунологического аппарата в пре- и постнатальном онтогенезе еще далек от своего решения. В настоящее время обнаружено, что плод в материнском организме еще не содержит антигенов, он </w:t>
      </w:r>
      <w:r w:rsidRPr="003876A4">
        <w:rPr>
          <w:color w:val="000000"/>
        </w:rPr>
        <w:lastRenderedPageBreak/>
        <w:t>является иммунологически толерантным. В его организме не образуется никаких антител, и благодаря плаценте плод надежно защищен от попадания антигенов с кровью матери.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 xml:space="preserve">Очевидно, переход от иммунологической толерантности к иммунологической реактивности происходит с момента рождения ребенка. С этого времени начинает функционировать его собственный аппарат иммунологии, который вступает в действие на второй неделе после рождения. Образование собственных антител в организме ребенка еще незначительно, и </w:t>
      </w:r>
      <w:proofErr w:type="gramStart"/>
      <w:r w:rsidRPr="003876A4">
        <w:rPr>
          <w:color w:val="000000"/>
        </w:rPr>
        <w:t>важное значение</w:t>
      </w:r>
      <w:proofErr w:type="gramEnd"/>
      <w:r w:rsidRPr="003876A4">
        <w:rPr>
          <w:color w:val="000000"/>
        </w:rPr>
        <w:t xml:space="preserve"> в иммунологических реакциях в течение первого года жизни имеют антитела, получаемые с молоком матери. Интенсивное развитие иммунологического аппарата идет со второго года примерно до 10 лет, затем с 10 до 20 лет интенсивность иммунной защиты незначительно ослабевает. С 20 до 40 лет уровень иммунных реакций стабилизируется и после 40 лет начинает постепенно снижаться.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Кроме антител, в иммунитете большое значение имеют некоторые белки. Это иммуноглобулины</w:t>
      </w:r>
      <w:proofErr w:type="gramStart"/>
      <w:r w:rsidRPr="003876A4">
        <w:rPr>
          <w:color w:val="000000"/>
        </w:rPr>
        <w:t xml:space="preserve"> А</w:t>
      </w:r>
      <w:proofErr w:type="gramEnd"/>
      <w:r w:rsidRPr="003876A4">
        <w:rPr>
          <w:color w:val="000000"/>
        </w:rPr>
        <w:t>, М, G, Е, D.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proofErr w:type="gramStart"/>
      <w:r w:rsidRPr="003876A4">
        <w:rPr>
          <w:color w:val="000000"/>
        </w:rPr>
        <w:t>IgG</w:t>
      </w:r>
      <w:proofErr w:type="spellEnd"/>
      <w:r w:rsidRPr="003876A4">
        <w:rPr>
          <w:color w:val="000000"/>
        </w:rPr>
        <w:t xml:space="preserve"> – защита от вирусов (корь, оспа, краснуха, свинка и т. д.) и бактериальных инфекций, вызванных грамположительными микробами (стафилококки, стрептококки).</w:t>
      </w:r>
      <w:proofErr w:type="gramEnd"/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3876A4">
        <w:rPr>
          <w:color w:val="000000"/>
        </w:rPr>
        <w:t>Ig</w:t>
      </w:r>
      <w:proofErr w:type="gramStart"/>
      <w:r w:rsidRPr="003876A4">
        <w:rPr>
          <w:color w:val="000000"/>
        </w:rPr>
        <w:t>М</w:t>
      </w:r>
      <w:proofErr w:type="spellEnd"/>
      <w:proofErr w:type="gramEnd"/>
      <w:r w:rsidRPr="003876A4">
        <w:rPr>
          <w:color w:val="000000"/>
        </w:rPr>
        <w:t xml:space="preserve"> – защита от грамотрицательных бактерий (</w:t>
      </w:r>
      <w:proofErr w:type="spellStart"/>
      <w:r w:rsidRPr="003876A4">
        <w:rPr>
          <w:color w:val="000000"/>
        </w:rPr>
        <w:t>шигелл</w:t>
      </w:r>
      <w:proofErr w:type="spellEnd"/>
      <w:r w:rsidRPr="003876A4">
        <w:rPr>
          <w:color w:val="000000"/>
        </w:rPr>
        <w:t>, брюшного тифа) и некоторых вирусов.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3876A4">
        <w:rPr>
          <w:color w:val="000000"/>
        </w:rPr>
        <w:t>Ig</w:t>
      </w:r>
      <w:proofErr w:type="gramStart"/>
      <w:r w:rsidRPr="003876A4">
        <w:rPr>
          <w:color w:val="000000"/>
        </w:rPr>
        <w:t>А</w:t>
      </w:r>
      <w:proofErr w:type="spellEnd"/>
      <w:proofErr w:type="gramEnd"/>
      <w:r w:rsidRPr="003876A4">
        <w:rPr>
          <w:color w:val="000000"/>
        </w:rPr>
        <w:t xml:space="preserve"> – активирует местный неспецифический иммунитет – лизоцим, защитные свойства пота, слюны, слезы и т. п.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3876A4">
        <w:rPr>
          <w:color w:val="000000"/>
        </w:rPr>
        <w:t>IgD</w:t>
      </w:r>
      <w:proofErr w:type="spellEnd"/>
      <w:r w:rsidRPr="003876A4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876A4">
        <w:rPr>
          <w:color w:val="000000"/>
        </w:rPr>
        <w:t>– подобное действие.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3876A4">
        <w:rPr>
          <w:color w:val="000000"/>
        </w:rPr>
        <w:t>Ig</w:t>
      </w:r>
      <w:proofErr w:type="gramStart"/>
      <w:r w:rsidRPr="003876A4">
        <w:rPr>
          <w:color w:val="000000"/>
        </w:rPr>
        <w:t>Е</w:t>
      </w:r>
      <w:proofErr w:type="spellEnd"/>
      <w:proofErr w:type="gramEnd"/>
      <w:r w:rsidRPr="003876A4">
        <w:rPr>
          <w:color w:val="000000"/>
        </w:rPr>
        <w:t xml:space="preserve"> – усиливает фагоцитарную активность лейкоцитов и участвует в аллергических реакциях.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 xml:space="preserve">У новорожденных отмечается высокое содержание </w:t>
      </w:r>
      <w:proofErr w:type="spellStart"/>
      <w:r w:rsidRPr="003876A4">
        <w:rPr>
          <w:color w:val="000000"/>
        </w:rPr>
        <w:t>IgG</w:t>
      </w:r>
      <w:proofErr w:type="spellEnd"/>
      <w:r w:rsidRPr="003876A4">
        <w:rPr>
          <w:color w:val="000000"/>
        </w:rPr>
        <w:t>, так как этот белок получен от матери. Остальные же иммуноглобулины у них или отсутствуют, или их очень мало. Этим объясняется относительно высокая устойчивость детей 1-го месяца жизни к вирусным инфекциям (корь, ветрянка), но, с другой стороны, высокая чувствительность к бактериальным инфекциям.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 xml:space="preserve">К 3-6 месяцам материнские иммуноглобулины </w:t>
      </w:r>
      <w:proofErr w:type="gramStart"/>
      <w:r w:rsidRPr="003876A4">
        <w:rPr>
          <w:color w:val="000000"/>
        </w:rPr>
        <w:t>разрушаются</w:t>
      </w:r>
      <w:proofErr w:type="gramEnd"/>
      <w:r w:rsidRPr="003876A4">
        <w:rPr>
          <w:color w:val="000000"/>
        </w:rPr>
        <w:t xml:space="preserve"> и начинается синтез собственных иммуноглобулинов. К 4-5 годам уровень </w:t>
      </w:r>
      <w:proofErr w:type="spellStart"/>
      <w:r w:rsidRPr="003876A4">
        <w:rPr>
          <w:color w:val="000000"/>
        </w:rPr>
        <w:t>Ig</w:t>
      </w:r>
      <w:proofErr w:type="gramStart"/>
      <w:r w:rsidRPr="003876A4">
        <w:rPr>
          <w:color w:val="000000"/>
        </w:rPr>
        <w:t>М</w:t>
      </w:r>
      <w:proofErr w:type="spellEnd"/>
      <w:proofErr w:type="gramEnd"/>
      <w:r w:rsidRPr="003876A4">
        <w:rPr>
          <w:color w:val="000000"/>
        </w:rPr>
        <w:t xml:space="preserve"> достигает уровня взрослого, </w:t>
      </w:r>
      <w:proofErr w:type="spellStart"/>
      <w:r w:rsidRPr="003876A4">
        <w:rPr>
          <w:color w:val="000000"/>
        </w:rPr>
        <w:t>IgG</w:t>
      </w:r>
      <w:proofErr w:type="spellEnd"/>
      <w:r w:rsidRPr="003876A4">
        <w:rPr>
          <w:color w:val="000000"/>
        </w:rPr>
        <w:t xml:space="preserve"> – к 5-6 годам, </w:t>
      </w:r>
      <w:proofErr w:type="spellStart"/>
      <w:r w:rsidRPr="003876A4">
        <w:rPr>
          <w:color w:val="000000"/>
        </w:rPr>
        <w:t>IgА</w:t>
      </w:r>
      <w:proofErr w:type="spellEnd"/>
      <w:r w:rsidRPr="003876A4">
        <w:rPr>
          <w:color w:val="000000"/>
        </w:rPr>
        <w:t xml:space="preserve"> – к 10-12 годам, </w:t>
      </w:r>
      <w:proofErr w:type="spellStart"/>
      <w:r w:rsidRPr="003876A4">
        <w:rPr>
          <w:color w:val="000000"/>
        </w:rPr>
        <w:t>IgD</w:t>
      </w:r>
      <w:proofErr w:type="spellEnd"/>
      <w:r w:rsidRPr="003876A4">
        <w:rPr>
          <w:color w:val="000000"/>
        </w:rPr>
        <w:t xml:space="preserve"> – к 5-10 годам. У новорожденных недостаток </w:t>
      </w:r>
      <w:proofErr w:type="spellStart"/>
      <w:r w:rsidRPr="003876A4">
        <w:rPr>
          <w:color w:val="000000"/>
        </w:rPr>
        <w:t>Ig</w:t>
      </w:r>
      <w:proofErr w:type="gramStart"/>
      <w:r w:rsidRPr="003876A4">
        <w:rPr>
          <w:color w:val="000000"/>
        </w:rPr>
        <w:t>А</w:t>
      </w:r>
      <w:proofErr w:type="spellEnd"/>
      <w:proofErr w:type="gramEnd"/>
      <w:r w:rsidRPr="003876A4">
        <w:rPr>
          <w:color w:val="000000"/>
        </w:rPr>
        <w:t xml:space="preserve"> частично компенсируется молозивом и материнским молоком.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Большое значение в формировании достаточной устойчивости организма детей и подростков к заболеваниям имеют профилактические прививки. До последних лет действовала следующая схема основных прививок и их ревакцинации (повторения).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1.      Новорожденные (первые 12 часов жизни) – первая вакцинация против вирусного гепатита В.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2.      Новорожденные 3-7 дней – вакцинация против туберкулеза.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3.      1 месяц – вторая вакцинация против вирусного гепатита В.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4.      3 месяца   – первая вакцинация против дифтерии, коклюша, столбняка и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5.      4,5 месяца – вторая вакцинация против дифтерии, коклюша, столбняка,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6.      6 месяцев – третья вакцинация против дифтерии, коклюша, столбняка,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7.      12 месяцев – вакцинация против кори, краснухи, эпидемического паротита.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8.      18 месяцев – первая ревакцинация против дифтерии, коклюша, столбняка,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9.      20 месяцев – вторая ревакцинация против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10.  6 лет – ревакцинация против кори, краснухи, эпидемического паротита.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11.  7 лет – ревакцинация против туберкулеза, вторая ревакцинация против дифтерии и столбняка.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lastRenderedPageBreak/>
        <w:t>12.  13 лет – вакцинация против краснухи (девочки), вакцинация против вирусного гепатита</w:t>
      </w:r>
      <w:proofErr w:type="gramStart"/>
      <w:r w:rsidRPr="003876A4">
        <w:rPr>
          <w:color w:val="000000"/>
        </w:rPr>
        <w:t xml:space="preserve"> В</w:t>
      </w:r>
      <w:proofErr w:type="gramEnd"/>
      <w:r w:rsidRPr="003876A4">
        <w:rPr>
          <w:color w:val="000000"/>
        </w:rPr>
        <w:t xml:space="preserve"> (тем, кто раньше не прививался).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13.  14 лет – третья ревакцинация против дифтерии и столбняка, ревакцинация против туберкулеза, третья ревакцинация против полиомиелита.</w:t>
      </w:r>
    </w:p>
    <w:p w:rsidR="00E7581C" w:rsidRPr="003876A4" w:rsidRDefault="00E7581C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14.  Взрослые – ревакцинация против дифтерии и столбняка каждые 10 лет от момента последней ревакцинации.</w:t>
      </w:r>
    </w:p>
    <w:p w:rsidR="003876A4" w:rsidRDefault="003876A4" w:rsidP="003876A4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233303813"/>
    </w:p>
    <w:p w:rsidR="003876A4" w:rsidRPr="003876A4" w:rsidRDefault="003876A4" w:rsidP="003876A4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3876A4">
        <w:rPr>
          <w:rFonts w:ascii="Times New Roman" w:hAnsi="Times New Roman" w:cs="Times New Roman"/>
          <w:color w:val="000000"/>
          <w:sz w:val="24"/>
          <w:szCs w:val="24"/>
        </w:rPr>
        <w:t>Венерические болезни и их профилактика</w:t>
      </w:r>
      <w:bookmarkEnd w:id="0"/>
    </w:p>
    <w:p w:rsidR="003876A4" w:rsidRPr="003876A4" w:rsidRDefault="003876A4" w:rsidP="003876A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 xml:space="preserve">Венерические болезни, или болезни, передающиеся половым путем, – группа заразных заболеваний, приобретаемых главным образом при половом контакте с инфицированным партнером. Сначала к </w:t>
      </w:r>
      <w:proofErr w:type="gramStart"/>
      <w:r w:rsidRPr="003876A4">
        <w:rPr>
          <w:color w:val="000000"/>
        </w:rPr>
        <w:t>венерическим</w:t>
      </w:r>
      <w:proofErr w:type="gramEnd"/>
      <w:r w:rsidRPr="003876A4">
        <w:rPr>
          <w:color w:val="000000"/>
        </w:rPr>
        <w:t xml:space="preserve"> относили пять заболеваний: гонорею, сифилис, мягкий шанкр, паховый лимфогранулематоз и венерическую гранулему. В 1960</w:t>
      </w:r>
      <w:r w:rsidRPr="003876A4">
        <w:rPr>
          <w:color w:val="000000"/>
        </w:rPr>
        <w:noBreakHyphen/>
        <w:t xml:space="preserve">е годы было показано, что половым путем передаются и некоторые другие болезни. Термин «болезни, передающиеся половым путем», в настоящее время объединяет более обширный ряд заболеваний, включающий не только упомянутые выше, но и </w:t>
      </w:r>
      <w:proofErr w:type="spellStart"/>
      <w:r w:rsidRPr="003876A4">
        <w:rPr>
          <w:color w:val="000000"/>
        </w:rPr>
        <w:t>хламидиоз</w:t>
      </w:r>
      <w:proofErr w:type="spellEnd"/>
      <w:r w:rsidRPr="003876A4">
        <w:rPr>
          <w:color w:val="000000"/>
        </w:rPr>
        <w:t xml:space="preserve"> (вызываемый</w:t>
      </w:r>
      <w:r w:rsidRPr="003876A4">
        <w:rPr>
          <w:rStyle w:val="apple-converted-space"/>
          <w:color w:val="000000"/>
        </w:rPr>
        <w:t> </w:t>
      </w:r>
      <w:proofErr w:type="spellStart"/>
      <w:r w:rsidRPr="003876A4">
        <w:rPr>
          <w:i/>
          <w:iCs/>
          <w:color w:val="000000"/>
        </w:rPr>
        <w:t>Chlamydia</w:t>
      </w:r>
      <w:proofErr w:type="spellEnd"/>
      <w:r w:rsidRPr="003876A4">
        <w:rPr>
          <w:i/>
          <w:iCs/>
          <w:color w:val="000000"/>
        </w:rPr>
        <w:t xml:space="preserve"> </w:t>
      </w:r>
      <w:proofErr w:type="spellStart"/>
      <w:r w:rsidRPr="003876A4">
        <w:rPr>
          <w:i/>
          <w:iCs/>
          <w:color w:val="000000"/>
        </w:rPr>
        <w:t>trachomatis</w:t>
      </w:r>
      <w:proofErr w:type="spellEnd"/>
      <w:r w:rsidRPr="003876A4">
        <w:rPr>
          <w:rStyle w:val="apple-converted-space"/>
          <w:color w:val="000000"/>
        </w:rPr>
        <w:t> </w:t>
      </w:r>
      <w:r w:rsidRPr="003876A4">
        <w:rPr>
          <w:color w:val="000000"/>
        </w:rPr>
        <w:t xml:space="preserve">), генитальный герпес, </w:t>
      </w:r>
      <w:proofErr w:type="spellStart"/>
      <w:r w:rsidRPr="003876A4">
        <w:rPr>
          <w:color w:val="000000"/>
        </w:rPr>
        <w:t>цитомегаловирусную</w:t>
      </w:r>
      <w:proofErr w:type="spellEnd"/>
      <w:r w:rsidRPr="003876A4">
        <w:rPr>
          <w:color w:val="000000"/>
        </w:rPr>
        <w:t xml:space="preserve"> инфекцию, заражение стрептококком группы</w:t>
      </w:r>
      <w:proofErr w:type="gramStart"/>
      <w:r w:rsidRPr="003876A4">
        <w:rPr>
          <w:color w:val="000000"/>
        </w:rPr>
        <w:t xml:space="preserve"> В</w:t>
      </w:r>
      <w:proofErr w:type="gramEnd"/>
      <w:r w:rsidRPr="003876A4">
        <w:rPr>
          <w:color w:val="000000"/>
        </w:rPr>
        <w:t xml:space="preserve">, гепатит, вагинит, инфекции органов брюшной полости, остроконечную кондилому и </w:t>
      </w:r>
      <w:proofErr w:type="spellStart"/>
      <w:r w:rsidRPr="003876A4">
        <w:rPr>
          <w:color w:val="000000"/>
        </w:rPr>
        <w:t>зоопаразитарные</w:t>
      </w:r>
      <w:proofErr w:type="spellEnd"/>
      <w:r w:rsidRPr="003876A4">
        <w:rPr>
          <w:color w:val="000000"/>
        </w:rPr>
        <w:t xml:space="preserve"> болезни. Синдром приобретенного иммунодефицита (СПИД), приводящий к смерти вследствие различных инфекций, передается как при половых контактах, так и иными путями</w:t>
      </w:r>
      <w:proofErr w:type="gramStart"/>
      <w:r w:rsidRPr="003876A4">
        <w:rPr>
          <w:color w:val="000000"/>
        </w:rPr>
        <w:t>http</w:t>
      </w:r>
      <w:proofErr w:type="gramEnd"/>
      <w:r w:rsidRPr="003876A4">
        <w:rPr>
          <w:color w:val="000000"/>
        </w:rPr>
        <w:t>://www.bigpi.biysk.ru/encicl/articles/33/1003374/1003374F.htm.</w:t>
      </w:r>
    </w:p>
    <w:p w:rsidR="003876A4" w:rsidRPr="003876A4" w:rsidRDefault="003876A4" w:rsidP="003876A4">
      <w:pPr>
        <w:pStyle w:val="a3"/>
        <w:spacing w:before="300" w:beforeAutospacing="0" w:after="30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Во время</w:t>
      </w:r>
      <w:proofErr w:type="gramStart"/>
      <w:r w:rsidRPr="003876A4">
        <w:rPr>
          <w:color w:val="000000"/>
        </w:rPr>
        <w:t xml:space="preserve"> В</w:t>
      </w:r>
      <w:proofErr w:type="gramEnd"/>
      <w:r w:rsidRPr="003876A4">
        <w:rPr>
          <w:color w:val="000000"/>
        </w:rPr>
        <w:t xml:space="preserve">торой мировой войны и сразу после нее частота заболеваний, передающихся половым путем, в большинстве стран возросла. Затем в связи с применением пенициллина она уменьшилась. Однако </w:t>
      </w:r>
      <w:proofErr w:type="gramStart"/>
      <w:r w:rsidRPr="003876A4">
        <w:rPr>
          <w:color w:val="000000"/>
        </w:rPr>
        <w:t>начиная с 1950-х годов частота гонореи и</w:t>
      </w:r>
      <w:proofErr w:type="gramEnd"/>
      <w:r w:rsidRPr="003876A4">
        <w:rPr>
          <w:color w:val="000000"/>
        </w:rPr>
        <w:t xml:space="preserve"> сифилиса вновь начала стремительно расти и в 1970-е годы во многих регионах достигла уровня эпидемии. В 1980-е годы главные опасения стало вызывать распространение генитального герпеса и </w:t>
      </w:r>
      <w:proofErr w:type="spellStart"/>
      <w:r w:rsidRPr="003876A4">
        <w:rPr>
          <w:color w:val="000000"/>
        </w:rPr>
        <w:t>СПИДа</w:t>
      </w:r>
      <w:proofErr w:type="spellEnd"/>
      <w:r w:rsidRPr="003876A4">
        <w:rPr>
          <w:color w:val="000000"/>
        </w:rPr>
        <w:t>.</w:t>
      </w:r>
    </w:p>
    <w:p w:rsidR="003876A4" w:rsidRPr="003876A4" w:rsidRDefault="003876A4" w:rsidP="003876A4">
      <w:pPr>
        <w:pStyle w:val="a3"/>
        <w:spacing w:before="300" w:beforeAutospacing="0" w:after="30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Болезни, передающиеся половым путем, встречаются у лиц любого возраста и социального положения. Более половины зарегистрированных случаев – подростки и молодые люди, причем большинство случаев приходится на возраст 20–24 года. В Америке ежегодно примерно 1 из 10 жителей заражается тем или иным заболеванием, передающимся половым путем.</w:t>
      </w:r>
    </w:p>
    <w:p w:rsidR="003876A4" w:rsidRPr="003876A4" w:rsidRDefault="003876A4" w:rsidP="003876A4">
      <w:pPr>
        <w:pStyle w:val="a3"/>
        <w:spacing w:before="300" w:beforeAutospacing="0" w:after="30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Распространенность таких болезней возрастает в силу целого ряда факторов. Один из них заключается в том, что в настоящее время молодежь начинает половую жизнь раньше и вступает в половые отношения с большим числом партнеров, чем это было принято прежде. Второй фактор – изменение способов предохранения от беременности, в частности все более частое использование противозачаточных таблеток вместо презервативов, что увеличивает свободу половых отношений, но одновременно и риск заражения. Кроме того, после появления противозачаточных таблеток перестали применяться различные гели, пены и другие контрацептивные средства, многие из которых создают во влагалище химическую среду, препятствующую размножению гонококков.</w:t>
      </w:r>
    </w:p>
    <w:p w:rsidR="003876A4" w:rsidRPr="003876A4" w:rsidRDefault="003876A4" w:rsidP="003876A4">
      <w:pPr>
        <w:pStyle w:val="a3"/>
        <w:spacing w:before="300" w:beforeAutospacing="0" w:after="30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>Борьба с распространением венерических болезней включает ряд мер. Первая из них – лечение больных на ранних стадиях заболевания; это не только увеличивает шансы на полное излечение, но и препятствует заражению других лиц. Вторая важная мера – выявление половых контактов зараженных лиц; это позволяет быстро начать лечение партнеров и способствует установлению диагноза, особенно у женщин. Нередко единственным указанием на венерическую болезнь у женщины является заболевание ее полового партнера.</w:t>
      </w:r>
    </w:p>
    <w:p w:rsidR="003876A4" w:rsidRPr="003876A4" w:rsidRDefault="003876A4" w:rsidP="003876A4">
      <w:pPr>
        <w:pStyle w:val="a3"/>
        <w:spacing w:before="300" w:beforeAutospacing="0" w:after="300" w:afterAutospacing="0"/>
        <w:ind w:firstLine="709"/>
        <w:contextualSpacing/>
        <w:jc w:val="both"/>
        <w:rPr>
          <w:color w:val="000000"/>
        </w:rPr>
      </w:pPr>
      <w:r w:rsidRPr="003876A4">
        <w:rPr>
          <w:color w:val="000000"/>
        </w:rPr>
        <w:t xml:space="preserve">Профилактика заболеваний, передающихся половым путем, осуществляется различными методами. Наиболее эффективным из существующих профилактических мероприятий является, пожалуй, санитарное просвещение. Соответствующие знания </w:t>
      </w:r>
      <w:r w:rsidRPr="003876A4">
        <w:rPr>
          <w:color w:val="000000"/>
        </w:rPr>
        <w:lastRenderedPageBreak/>
        <w:t>позволяют человеку изменить свое половое поведение и гигиенические приемы так, чтобы свести к минимуму возможность заражения и распространения инфекции. Лучший из механических способов профилактики венерических болезней – это правильное использование презервативов. Химические методы заключаются в немедленном применении таких средств (или их сочетаний), которые уничтожают бактерии прежде, чем те смогут проникнуть в организм. Большинство профилактических программ осуществляется местными органами здравоохранения, но значительную долю ответственности за их исполнение несут и частнопрактикующие врачи. И те и другие должны оказывать помощь при подозрении на венерическое заболевание и предоставлять обратившимся к ним людям дополнительные сведения о венерических болезнях.</w:t>
      </w:r>
    </w:p>
    <w:p w:rsidR="00E7581C" w:rsidRPr="003876A4" w:rsidRDefault="00E7581C" w:rsidP="003876A4">
      <w:pPr>
        <w:ind w:firstLine="709"/>
        <w:contextualSpacing/>
        <w:jc w:val="both"/>
        <w:rPr>
          <w:sz w:val="24"/>
          <w:szCs w:val="24"/>
        </w:rPr>
      </w:pPr>
    </w:p>
    <w:sectPr w:rsidR="00E7581C" w:rsidRPr="003876A4" w:rsidSect="00E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512"/>
    <w:multiLevelType w:val="multilevel"/>
    <w:tmpl w:val="A19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1C"/>
    <w:rsid w:val="001C405F"/>
    <w:rsid w:val="003876A4"/>
    <w:rsid w:val="005B6930"/>
    <w:rsid w:val="00E7581C"/>
    <w:rsid w:val="00ED64D5"/>
    <w:rsid w:val="00FA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76A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8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581C"/>
  </w:style>
  <w:style w:type="character" w:customStyle="1" w:styleId="30">
    <w:name w:val="Заголовок 3 Знак"/>
    <w:basedOn w:val="a0"/>
    <w:link w:val="3"/>
    <w:uiPriority w:val="9"/>
    <w:rsid w:val="0038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876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8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46EE7-3061-4B76-BE2C-8E478E95EA44}"/>
</file>

<file path=customXml/itemProps2.xml><?xml version="1.0" encoding="utf-8"?>
<ds:datastoreItem xmlns:ds="http://schemas.openxmlformats.org/officeDocument/2006/customXml" ds:itemID="{1DAD544B-8CB7-454D-8E5F-C0F02B7E036E}"/>
</file>

<file path=customXml/itemProps3.xml><?xml version="1.0" encoding="utf-8"?>
<ds:datastoreItem xmlns:ds="http://schemas.openxmlformats.org/officeDocument/2006/customXml" ds:itemID="{9E233204-4998-44C5-9F69-CA5EB30B8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2016-05-07T20:15:00Z</dcterms:created>
  <dcterms:modified xsi:type="dcterms:W3CDTF">2016-05-07T20:52:00Z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