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7E" w:rsidRPr="001D2FEE" w:rsidRDefault="00A4157E" w:rsidP="001D2FEE">
      <w:pPr>
        <w:pStyle w:val="a3"/>
        <w:ind w:left="-540" w:firstLine="709"/>
        <w:contextualSpacing/>
        <w:rPr>
          <w:b/>
          <w:sz w:val="24"/>
          <w:szCs w:val="24"/>
        </w:rPr>
      </w:pPr>
    </w:p>
    <w:p w:rsidR="008A7A16" w:rsidRDefault="001115A0" w:rsidP="001D2FEE">
      <w:pPr>
        <w:pStyle w:val="a3"/>
        <w:ind w:left="-540" w:firstLine="709"/>
        <w:contextualSpacing/>
        <w:jc w:val="center"/>
        <w:rPr>
          <w:b/>
          <w:sz w:val="24"/>
          <w:szCs w:val="24"/>
        </w:rPr>
      </w:pPr>
      <w:r w:rsidRPr="001D2FEE">
        <w:rPr>
          <w:b/>
          <w:sz w:val="24"/>
          <w:szCs w:val="24"/>
        </w:rPr>
        <w:t xml:space="preserve">Лекция 4 </w:t>
      </w:r>
    </w:p>
    <w:p w:rsidR="00A4157E" w:rsidRDefault="001115A0" w:rsidP="001D2FEE">
      <w:pPr>
        <w:pStyle w:val="a3"/>
        <w:ind w:left="-540" w:firstLine="709"/>
        <w:contextualSpacing/>
        <w:jc w:val="center"/>
        <w:rPr>
          <w:b/>
          <w:sz w:val="24"/>
          <w:szCs w:val="24"/>
        </w:rPr>
      </w:pPr>
      <w:r w:rsidRPr="001D2FEE">
        <w:rPr>
          <w:b/>
          <w:sz w:val="24"/>
          <w:szCs w:val="24"/>
        </w:rPr>
        <w:t>Развитие сенсорных систем в онтогенезе</w:t>
      </w:r>
    </w:p>
    <w:p w:rsidR="001D2FEE" w:rsidRPr="00392F0D" w:rsidRDefault="001D2FEE" w:rsidP="001D2FEE">
      <w:pPr>
        <w:shd w:val="clear" w:color="auto" w:fill="FFFFFF"/>
        <w:rPr>
          <w:sz w:val="24"/>
          <w:szCs w:val="24"/>
        </w:rPr>
      </w:pPr>
    </w:p>
    <w:p w:rsidR="001D2FEE" w:rsidRPr="00392F0D" w:rsidRDefault="001D2FEE" w:rsidP="001D2FEE">
      <w:pPr>
        <w:shd w:val="clear" w:color="auto" w:fill="FFFFFF"/>
        <w:rPr>
          <w:sz w:val="24"/>
          <w:szCs w:val="24"/>
        </w:rPr>
      </w:pPr>
      <w:r w:rsidRPr="00392F0D">
        <w:rPr>
          <w:sz w:val="24"/>
          <w:szCs w:val="24"/>
        </w:rPr>
        <w:t>1 Закономерности созревания сенсорных систем</w:t>
      </w:r>
    </w:p>
    <w:p w:rsidR="001D2FEE" w:rsidRPr="007238EE" w:rsidRDefault="001D2FEE" w:rsidP="001D2FEE">
      <w:pPr>
        <w:shd w:val="clear" w:color="auto" w:fill="FFFFFF"/>
        <w:rPr>
          <w:spacing w:val="-1"/>
          <w:sz w:val="24"/>
          <w:szCs w:val="24"/>
        </w:rPr>
      </w:pPr>
      <w:proofErr w:type="gramStart"/>
      <w:r w:rsidRPr="00392F0D">
        <w:rPr>
          <w:sz w:val="24"/>
          <w:szCs w:val="24"/>
        </w:rPr>
        <w:t>2</w:t>
      </w:r>
      <w:r w:rsidRPr="00392F0D">
        <w:rPr>
          <w:spacing w:val="-1"/>
          <w:sz w:val="24"/>
          <w:szCs w:val="24"/>
        </w:rPr>
        <w:t xml:space="preserve"> </w:t>
      </w:r>
      <w:r w:rsidRPr="00392F0D">
        <w:rPr>
          <w:sz w:val="24"/>
          <w:szCs w:val="24"/>
        </w:rPr>
        <w:t>Возрастные особенности зрительной и слуховой сенсор</w:t>
      </w:r>
      <w:r w:rsidRPr="00392F0D">
        <w:rPr>
          <w:spacing w:val="-1"/>
          <w:sz w:val="24"/>
          <w:szCs w:val="24"/>
        </w:rPr>
        <w:t>ных систем</w:t>
      </w:r>
      <w:r w:rsidR="007238EE">
        <w:rPr>
          <w:spacing w:val="-1"/>
          <w:sz w:val="24"/>
          <w:szCs w:val="24"/>
        </w:rPr>
        <w:t>.</w:t>
      </w:r>
      <w:proofErr w:type="gramEnd"/>
      <w:r w:rsidR="007238EE">
        <w:rPr>
          <w:spacing w:val="-1"/>
          <w:sz w:val="24"/>
          <w:szCs w:val="24"/>
        </w:rPr>
        <w:t xml:space="preserve"> </w:t>
      </w:r>
      <w:r w:rsidR="007238EE" w:rsidRPr="007238EE">
        <w:rPr>
          <w:spacing w:val="-1"/>
          <w:sz w:val="24"/>
          <w:szCs w:val="24"/>
        </w:rPr>
        <w:t xml:space="preserve"> </w:t>
      </w:r>
      <w:r w:rsidR="007238EE" w:rsidRPr="00392F0D">
        <w:rPr>
          <w:spacing w:val="-1"/>
          <w:sz w:val="24"/>
          <w:szCs w:val="24"/>
        </w:rPr>
        <w:t>Развитие остроты и поля зрения</w:t>
      </w:r>
      <w:r w:rsidR="007238EE">
        <w:rPr>
          <w:spacing w:val="-1"/>
          <w:sz w:val="24"/>
          <w:szCs w:val="24"/>
        </w:rPr>
        <w:t xml:space="preserve">. </w:t>
      </w:r>
      <w:r w:rsidRPr="00392F0D">
        <w:rPr>
          <w:sz w:val="24"/>
          <w:szCs w:val="24"/>
        </w:rPr>
        <w:t>Специфическое и неспецифическое действие шума</w:t>
      </w:r>
    </w:p>
    <w:p w:rsidR="001D2FEE" w:rsidRDefault="007238EE" w:rsidP="001D2FEE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3</w:t>
      </w:r>
      <w:r w:rsidR="001D2FEE" w:rsidRPr="00392F0D">
        <w:rPr>
          <w:sz w:val="24"/>
          <w:szCs w:val="24"/>
        </w:rPr>
        <w:t xml:space="preserve"> Признаки функциональных нарушений зрительной и слуховой сенсорных систем и их профилактика</w:t>
      </w:r>
    </w:p>
    <w:p w:rsidR="001D2FEE" w:rsidRDefault="001D2FEE" w:rsidP="001D2FEE">
      <w:pPr>
        <w:pStyle w:val="a3"/>
        <w:ind w:left="-540" w:firstLine="709"/>
        <w:contextualSpacing/>
        <w:jc w:val="center"/>
        <w:rPr>
          <w:b/>
          <w:sz w:val="24"/>
          <w:szCs w:val="24"/>
        </w:rPr>
      </w:pPr>
    </w:p>
    <w:p w:rsidR="001D2FEE" w:rsidRPr="001D2FEE" w:rsidRDefault="001D2FEE" w:rsidP="001D2FEE">
      <w:pPr>
        <w:shd w:val="clear" w:color="auto" w:fill="FFFFFF"/>
        <w:jc w:val="both"/>
        <w:rPr>
          <w:b/>
          <w:sz w:val="24"/>
          <w:szCs w:val="24"/>
        </w:rPr>
      </w:pPr>
      <w:r w:rsidRPr="001D2FEE">
        <w:rPr>
          <w:b/>
          <w:sz w:val="24"/>
          <w:szCs w:val="24"/>
        </w:rPr>
        <w:t>1 Закономерности созревания сенсорных систем</w:t>
      </w:r>
    </w:p>
    <w:p w:rsidR="001D2FEE" w:rsidRPr="001D2FEE" w:rsidRDefault="001D2FEE" w:rsidP="001D2FEE">
      <w:pPr>
        <w:pStyle w:val="a3"/>
        <w:ind w:left="-540" w:firstLine="709"/>
        <w:contextualSpacing/>
        <w:jc w:val="center"/>
        <w:rPr>
          <w:b/>
          <w:sz w:val="24"/>
          <w:szCs w:val="24"/>
        </w:rPr>
      </w:pPr>
    </w:p>
    <w:p w:rsidR="001334C5" w:rsidRPr="001D2FEE" w:rsidRDefault="00F3372D" w:rsidP="001D2FEE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Общее для всех живых суще</w:t>
      </w:r>
      <w:proofErr w:type="gramStart"/>
      <w:r w:rsidRPr="001D2FEE">
        <w:rPr>
          <w:sz w:val="24"/>
          <w:szCs w:val="24"/>
        </w:rPr>
        <w:t>ств св</w:t>
      </w:r>
      <w:proofErr w:type="gramEnd"/>
      <w:r w:rsidRPr="001D2FEE">
        <w:rPr>
          <w:sz w:val="24"/>
          <w:szCs w:val="24"/>
        </w:rPr>
        <w:t xml:space="preserve">ойство </w:t>
      </w:r>
      <w:r w:rsidRPr="001D2FEE">
        <w:rPr>
          <w:b/>
          <w:sz w:val="24"/>
          <w:szCs w:val="24"/>
        </w:rPr>
        <w:t>раздражимости</w:t>
      </w:r>
      <w:r w:rsidRPr="001D2FEE">
        <w:rPr>
          <w:sz w:val="24"/>
          <w:szCs w:val="24"/>
        </w:rPr>
        <w:t xml:space="preserve"> получает особое раз</w:t>
      </w:r>
      <w:r w:rsidRPr="001D2FEE">
        <w:rPr>
          <w:sz w:val="24"/>
          <w:szCs w:val="24"/>
        </w:rPr>
        <w:softHyphen/>
        <w:t>витие в связи с жизненно важной задачей получения организмом информации о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внешнем мире и о своем внутреннем состоянии для своевременного приспособи</w:t>
      </w:r>
      <w:r w:rsidRPr="001D2FEE">
        <w:rPr>
          <w:sz w:val="24"/>
          <w:szCs w:val="24"/>
        </w:rPr>
        <w:softHyphen/>
        <w:t xml:space="preserve">тельного реагирования. Это направление эволюции привело к формированию </w:t>
      </w:r>
    </w:p>
    <w:p w:rsidR="001334C5" w:rsidRPr="001D2FEE" w:rsidRDefault="00F3372D" w:rsidP="001D2FEE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rStyle w:val="1"/>
          <w:sz w:val="24"/>
          <w:szCs w:val="24"/>
        </w:rPr>
      </w:pPr>
      <w:r w:rsidRPr="001D2FEE">
        <w:rPr>
          <w:b/>
          <w:sz w:val="24"/>
          <w:szCs w:val="24"/>
        </w:rPr>
        <w:t>сен</w:t>
      </w:r>
      <w:r w:rsidRPr="001D2FEE">
        <w:rPr>
          <w:b/>
          <w:sz w:val="24"/>
          <w:szCs w:val="24"/>
        </w:rPr>
        <w:softHyphen/>
        <w:t>сорных систем</w:t>
      </w:r>
      <w:r w:rsidRPr="001D2FEE">
        <w:rPr>
          <w:sz w:val="24"/>
          <w:szCs w:val="24"/>
        </w:rPr>
        <w:t xml:space="preserve"> (лат.</w:t>
      </w:r>
      <w:r w:rsidRPr="001D2FEE">
        <w:rPr>
          <w:rStyle w:val="a7"/>
          <w:sz w:val="24"/>
          <w:szCs w:val="24"/>
        </w:rPr>
        <w:t xml:space="preserve"> </w:t>
      </w:r>
      <w:proofErr w:type="spellStart"/>
      <w:r w:rsidRPr="001D2FEE">
        <w:rPr>
          <w:rStyle w:val="a7"/>
          <w:sz w:val="24"/>
          <w:szCs w:val="24"/>
          <w:lang w:val="en-US"/>
        </w:rPr>
        <w:t>sensus</w:t>
      </w:r>
      <w:proofErr w:type="spellEnd"/>
      <w:r w:rsidRPr="001D2FEE">
        <w:rPr>
          <w:sz w:val="24"/>
          <w:szCs w:val="24"/>
        </w:rPr>
        <w:t xml:space="preserve"> — чувство, ощущение), осуществляющих качественный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и количественный анализ действующих раздражителей в разных условиях жизни.</w:t>
      </w:r>
      <w:r w:rsidRPr="001D2FEE">
        <w:rPr>
          <w:rStyle w:val="1"/>
          <w:sz w:val="24"/>
          <w:szCs w:val="24"/>
        </w:rPr>
        <w:t xml:space="preserve"> </w:t>
      </w:r>
    </w:p>
    <w:p w:rsidR="00F3372D" w:rsidRPr="001D2FEE" w:rsidRDefault="00F3372D" w:rsidP="001D2FEE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Сенсорная информация, кото</w:t>
      </w:r>
      <w:r w:rsidRPr="001D2FEE">
        <w:rPr>
          <w:sz w:val="24"/>
          <w:szCs w:val="24"/>
        </w:rPr>
        <w:softHyphen/>
        <w:t>рую организм получает с помощью органов чувств, имеет большое значение для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организации деятельности внутренних органов и поведения соответственно тре</w:t>
      </w:r>
      <w:r w:rsidRPr="001D2FEE">
        <w:rPr>
          <w:sz w:val="24"/>
          <w:szCs w:val="24"/>
        </w:rPr>
        <w:softHyphen/>
        <w:t>бованиям окружающей среды. Без сенсорной информации организм не смог бы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развиваться.</w:t>
      </w:r>
    </w:p>
    <w:p w:rsidR="00F3372D" w:rsidRPr="001D2FEE" w:rsidRDefault="00F3372D" w:rsidP="001D2FEE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Один из нейрофизиологов современности писал, что если ребен</w:t>
      </w:r>
      <w:r w:rsidRPr="001D2FEE">
        <w:rPr>
          <w:sz w:val="24"/>
          <w:szCs w:val="24"/>
        </w:rPr>
        <w:softHyphen/>
        <w:t>ка в течение нескольких лет лишать сенсорных раздражителей, то «такое сущест</w:t>
      </w:r>
      <w:r w:rsidRPr="001D2FEE">
        <w:rPr>
          <w:sz w:val="24"/>
          <w:szCs w:val="24"/>
        </w:rPr>
        <w:softHyphen/>
        <w:t>во было бы полностью лишено психических функций. Мозг его был бы пуст и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 xml:space="preserve">лишен мыслей; оно не </w:t>
      </w:r>
      <w:proofErr w:type="gramStart"/>
      <w:r w:rsidRPr="001D2FEE">
        <w:rPr>
          <w:sz w:val="24"/>
          <w:szCs w:val="24"/>
        </w:rPr>
        <w:t>обладало бы памятью и было</w:t>
      </w:r>
      <w:proofErr w:type="gramEnd"/>
      <w:r w:rsidRPr="001D2FEE">
        <w:rPr>
          <w:sz w:val="24"/>
          <w:szCs w:val="24"/>
        </w:rPr>
        <w:t xml:space="preserve"> бы не способно понимать,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что происходит вокруг. Созревая физически, оно оставалось бы интеллектуально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столь же примитивным, как и в день своего рождения».</w:t>
      </w:r>
    </w:p>
    <w:p w:rsidR="00F3372D" w:rsidRPr="001D2FEE" w:rsidRDefault="00F3372D" w:rsidP="001D2FEE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В современной физиологии восприятия употребляются два близких по смыс</w:t>
      </w:r>
      <w:r w:rsidRPr="001D2FEE">
        <w:rPr>
          <w:sz w:val="24"/>
          <w:szCs w:val="24"/>
        </w:rPr>
        <w:softHyphen/>
        <w:t>лу понятия: анализатор и сенсорная система.</w:t>
      </w:r>
    </w:p>
    <w:p w:rsidR="00F3372D" w:rsidRPr="001D2FEE" w:rsidRDefault="00F3372D" w:rsidP="001D2FEE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rStyle w:val="a7"/>
          <w:b/>
          <w:sz w:val="24"/>
          <w:szCs w:val="24"/>
        </w:rPr>
        <w:t>Ана</w:t>
      </w:r>
      <w:r w:rsidRPr="001D2FEE">
        <w:rPr>
          <w:rStyle w:val="a7"/>
          <w:b/>
          <w:sz w:val="24"/>
          <w:szCs w:val="24"/>
        </w:rPr>
        <w:softHyphen/>
        <w:t>лизатор</w:t>
      </w:r>
      <w:r w:rsidRPr="001D2FEE">
        <w:rPr>
          <w:b/>
          <w:sz w:val="24"/>
          <w:szCs w:val="24"/>
        </w:rPr>
        <w:t xml:space="preserve"> </w:t>
      </w:r>
      <w:r w:rsidRPr="001D2FEE">
        <w:rPr>
          <w:sz w:val="24"/>
          <w:szCs w:val="24"/>
        </w:rPr>
        <w:t>— единая функциональная система, начинающаяся рецепторами и за</w:t>
      </w:r>
      <w:r w:rsidRPr="001D2FEE">
        <w:rPr>
          <w:sz w:val="24"/>
          <w:szCs w:val="24"/>
        </w:rPr>
        <w:softHyphen/>
        <w:t>канчивающаяся в клетках коры больших полушарий, специально приспособлен</w:t>
      </w:r>
      <w:r w:rsidRPr="001D2FEE">
        <w:rPr>
          <w:sz w:val="24"/>
          <w:szCs w:val="24"/>
        </w:rPr>
        <w:softHyphen/>
        <w:t>ная к восприятию и анализу раздражителей из внешней или внутренней среды,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формированию ощущений и общего представления о предмете.</w:t>
      </w:r>
    </w:p>
    <w:p w:rsidR="00F3372D" w:rsidRPr="001D2FEE" w:rsidRDefault="00F3372D" w:rsidP="001D2FEE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rStyle w:val="a7"/>
          <w:sz w:val="24"/>
          <w:szCs w:val="24"/>
        </w:rPr>
        <w:t>Сенсорной системой</w:t>
      </w:r>
      <w:r w:rsidRPr="001D2FEE">
        <w:rPr>
          <w:sz w:val="24"/>
          <w:szCs w:val="24"/>
        </w:rPr>
        <w:t xml:space="preserve"> называют анализатор с дополнительными анатомически</w:t>
      </w:r>
      <w:r w:rsidRPr="001D2FEE">
        <w:rPr>
          <w:sz w:val="24"/>
          <w:szCs w:val="24"/>
        </w:rPr>
        <w:softHyphen/>
        <w:t>ми образованиями, которые обеспечивают передачу энергии раздражителя к ре</w:t>
      </w:r>
      <w:r w:rsidRPr="001D2FEE">
        <w:rPr>
          <w:sz w:val="24"/>
          <w:szCs w:val="24"/>
        </w:rPr>
        <w:softHyphen/>
        <w:t>цепторам.</w:t>
      </w:r>
    </w:p>
    <w:p w:rsidR="00F3372D" w:rsidRPr="001D2FEE" w:rsidRDefault="00F3372D" w:rsidP="001D2FEE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rStyle w:val="a7"/>
          <w:b/>
          <w:sz w:val="24"/>
          <w:szCs w:val="24"/>
        </w:rPr>
        <w:t>Периферический отдел сенсорной системы</w:t>
      </w:r>
      <w:r w:rsidRPr="001D2FEE">
        <w:rPr>
          <w:sz w:val="24"/>
          <w:szCs w:val="24"/>
        </w:rPr>
        <w:t xml:space="preserve"> включает в себя совокупность ре</w:t>
      </w:r>
      <w:r w:rsidRPr="001D2FEE">
        <w:rPr>
          <w:sz w:val="24"/>
          <w:szCs w:val="24"/>
        </w:rPr>
        <w:softHyphen/>
        <w:t xml:space="preserve">цепторов и </w:t>
      </w:r>
      <w:proofErr w:type="spellStart"/>
      <w:r w:rsidRPr="001D2FEE">
        <w:rPr>
          <w:sz w:val="24"/>
          <w:szCs w:val="24"/>
        </w:rPr>
        <w:t>дорецепторного</w:t>
      </w:r>
      <w:proofErr w:type="spellEnd"/>
      <w:r w:rsidRPr="001D2FEE">
        <w:rPr>
          <w:sz w:val="24"/>
          <w:szCs w:val="24"/>
        </w:rPr>
        <w:t xml:space="preserve"> звена — вспомогательных образований, которые облег</w:t>
      </w:r>
      <w:r w:rsidRPr="001D2FEE">
        <w:rPr>
          <w:sz w:val="24"/>
          <w:szCs w:val="24"/>
        </w:rPr>
        <w:softHyphen/>
        <w:t>чают восприятие раздражителя</w:t>
      </w:r>
      <w:r w:rsidRPr="001D2FEE">
        <w:rPr>
          <w:rStyle w:val="94"/>
          <w:sz w:val="24"/>
          <w:szCs w:val="24"/>
        </w:rPr>
        <w:t xml:space="preserve">. </w:t>
      </w:r>
      <w:r w:rsidRPr="001D2FEE">
        <w:rPr>
          <w:sz w:val="24"/>
          <w:szCs w:val="24"/>
        </w:rPr>
        <w:t xml:space="preserve">Рецепторы и </w:t>
      </w:r>
      <w:proofErr w:type="spellStart"/>
      <w:r w:rsidRPr="001D2FEE">
        <w:rPr>
          <w:sz w:val="24"/>
          <w:szCs w:val="24"/>
        </w:rPr>
        <w:t>дорецепторные</w:t>
      </w:r>
      <w:proofErr w:type="spellEnd"/>
      <w:r w:rsidRPr="001D2FEE">
        <w:rPr>
          <w:sz w:val="24"/>
          <w:szCs w:val="24"/>
        </w:rPr>
        <w:t xml:space="preserve"> структуры образуют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 xml:space="preserve">специальные органы </w:t>
      </w:r>
      <w:r w:rsidRPr="001D2FEE">
        <w:rPr>
          <w:rStyle w:val="21"/>
          <w:sz w:val="24"/>
          <w:szCs w:val="24"/>
        </w:rPr>
        <w:t xml:space="preserve">— </w:t>
      </w:r>
      <w:r w:rsidRPr="001D2FEE">
        <w:rPr>
          <w:sz w:val="24"/>
          <w:szCs w:val="24"/>
        </w:rPr>
        <w:t>органы чувств. Например, периферический отдел зритель</w:t>
      </w:r>
      <w:r w:rsidRPr="001D2FEE">
        <w:rPr>
          <w:sz w:val="24"/>
          <w:szCs w:val="24"/>
        </w:rPr>
        <w:softHyphen/>
        <w:t xml:space="preserve">ной сенсорной системы — глаз. Он включает </w:t>
      </w:r>
      <w:proofErr w:type="spellStart"/>
      <w:r w:rsidRPr="001D2FEE">
        <w:rPr>
          <w:sz w:val="24"/>
          <w:szCs w:val="24"/>
        </w:rPr>
        <w:t>дорецепторное</w:t>
      </w:r>
      <w:proofErr w:type="spellEnd"/>
      <w:r w:rsidRPr="001D2FEE">
        <w:rPr>
          <w:sz w:val="24"/>
          <w:szCs w:val="24"/>
        </w:rPr>
        <w:t xml:space="preserve"> звено — оптическую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 xml:space="preserve">систему и рецепторы сетчатки </w:t>
      </w:r>
      <w:r w:rsidRPr="001D2FEE">
        <w:rPr>
          <w:rStyle w:val="21"/>
          <w:sz w:val="24"/>
          <w:szCs w:val="24"/>
        </w:rPr>
        <w:t xml:space="preserve">— </w:t>
      </w:r>
      <w:r w:rsidRPr="001D2FEE">
        <w:rPr>
          <w:sz w:val="24"/>
          <w:szCs w:val="24"/>
        </w:rPr>
        <w:t>палочки и колбочки.</w:t>
      </w:r>
    </w:p>
    <w:p w:rsidR="00F3372D" w:rsidRPr="001D2FEE" w:rsidRDefault="00F3372D" w:rsidP="001D2FEE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Пороговые раздражители вызывают изменение электрических свойств мемб</w:t>
      </w:r>
      <w:r w:rsidRPr="001D2FEE">
        <w:rPr>
          <w:sz w:val="24"/>
          <w:szCs w:val="24"/>
        </w:rPr>
        <w:softHyphen/>
        <w:t>раны рецептора и возникновение биоэлектрического (рецепторного) потенциала,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или нервного импульса, который затем по нервным волокнам передается в ЦНС.</w:t>
      </w:r>
    </w:p>
    <w:p w:rsidR="00F3372D" w:rsidRPr="001D2FEE" w:rsidRDefault="00F3372D" w:rsidP="001D2FEE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Информация о раздражителе передается в ЦНС главным образом при помощи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rStyle w:val="a7"/>
          <w:sz w:val="24"/>
          <w:szCs w:val="24"/>
        </w:rPr>
        <w:t>частотного (сенсорного) кода.</w:t>
      </w:r>
      <w:r w:rsidRPr="001D2FEE">
        <w:rPr>
          <w:sz w:val="24"/>
          <w:szCs w:val="24"/>
        </w:rPr>
        <w:t xml:space="preserve"> В зависимости от биологического значения, силы и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длительности действия стимула рецепторы по-разному формируют нервные био</w:t>
      </w:r>
      <w:r w:rsidRPr="001D2FEE">
        <w:rPr>
          <w:sz w:val="24"/>
          <w:szCs w:val="24"/>
        </w:rPr>
        <w:softHyphen/>
        <w:t>токи, несущие информацию в виде импульсов разной частоты.</w:t>
      </w:r>
    </w:p>
    <w:p w:rsidR="00F3372D" w:rsidRPr="001D2FEE" w:rsidRDefault="00F3372D" w:rsidP="001D2FEE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rStyle w:val="a7"/>
          <w:b/>
          <w:sz w:val="24"/>
          <w:szCs w:val="24"/>
        </w:rPr>
        <w:lastRenderedPageBreak/>
        <w:t>Проводниковый отдел анализатора</w:t>
      </w:r>
      <w:r w:rsidRPr="001D2FEE">
        <w:rPr>
          <w:sz w:val="24"/>
          <w:szCs w:val="24"/>
        </w:rPr>
        <w:t xml:space="preserve"> (сенсорной системы) представлен чув</w:t>
      </w:r>
      <w:r w:rsidRPr="001D2FEE">
        <w:rPr>
          <w:sz w:val="24"/>
          <w:szCs w:val="24"/>
        </w:rPr>
        <w:softHyphen/>
        <w:t>ствительным нервом и рядом подкорковых ядер, через которые проходит инфор</w:t>
      </w:r>
      <w:r w:rsidRPr="001D2FEE">
        <w:rPr>
          <w:sz w:val="24"/>
          <w:szCs w:val="24"/>
        </w:rPr>
        <w:softHyphen/>
        <w:t>мация от рецепторов в кору больших полушарий.</w:t>
      </w:r>
    </w:p>
    <w:p w:rsidR="00F3372D" w:rsidRPr="001D2FEE" w:rsidRDefault="00F3372D" w:rsidP="001D2FEE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В пределах ЦНС в проводниковом отделе различают специфическую и неспе</w:t>
      </w:r>
      <w:r w:rsidRPr="001D2FEE">
        <w:rPr>
          <w:sz w:val="24"/>
          <w:szCs w:val="24"/>
        </w:rPr>
        <w:softHyphen/>
        <w:t>цифическую части.</w:t>
      </w:r>
      <w:r w:rsidRPr="001D2FEE">
        <w:rPr>
          <w:rStyle w:val="a7"/>
          <w:sz w:val="24"/>
          <w:szCs w:val="24"/>
        </w:rPr>
        <w:t xml:space="preserve"> Специфическая часть проводникового отдела</w:t>
      </w:r>
      <w:r w:rsidRPr="001D2FEE">
        <w:rPr>
          <w:sz w:val="24"/>
          <w:szCs w:val="24"/>
        </w:rPr>
        <w:t xml:space="preserve"> (специфичес</w:t>
      </w:r>
      <w:r w:rsidRPr="001D2FEE">
        <w:rPr>
          <w:sz w:val="24"/>
          <w:szCs w:val="24"/>
        </w:rPr>
        <w:softHyphen/>
        <w:t>кий путь) для каждого анализатора индивидуальная. По этому пути распростра</w:t>
      </w:r>
      <w:r w:rsidRPr="001D2FEE">
        <w:rPr>
          <w:sz w:val="24"/>
          <w:szCs w:val="24"/>
        </w:rPr>
        <w:softHyphen/>
        <w:t>няется информация в виде частотного кода, воспринятая рецепторами данного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анализатора.</w:t>
      </w:r>
      <w:r w:rsidRPr="001D2FEE">
        <w:rPr>
          <w:rStyle w:val="a7"/>
          <w:sz w:val="24"/>
          <w:szCs w:val="24"/>
        </w:rPr>
        <w:t xml:space="preserve"> Неспецифическая часть проводникового отдела</w:t>
      </w:r>
      <w:r w:rsidRPr="001D2FEE">
        <w:rPr>
          <w:sz w:val="24"/>
          <w:szCs w:val="24"/>
        </w:rPr>
        <w:t xml:space="preserve"> (неспецифический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путь) общая для всех анализаторов, она представлена системой ядер ретикуляр</w:t>
      </w:r>
      <w:r w:rsidRPr="001D2FEE">
        <w:rPr>
          <w:sz w:val="24"/>
          <w:szCs w:val="24"/>
        </w:rPr>
        <w:softHyphen/>
        <w:t>ной формации, куда поступает информация, воспринятая рецепторами любого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анализатора.</w:t>
      </w:r>
    </w:p>
    <w:p w:rsidR="00F3372D" w:rsidRPr="001D2FEE" w:rsidRDefault="00F3372D" w:rsidP="001D2FEE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Посредником, в котором сходятся все раздражения от внешнего и внутрен</w:t>
      </w:r>
      <w:r w:rsidRPr="001D2FEE">
        <w:rPr>
          <w:sz w:val="24"/>
          <w:szCs w:val="24"/>
        </w:rPr>
        <w:softHyphen/>
        <w:t xml:space="preserve">него мира, является расположенный в промежуточном мозге </w:t>
      </w:r>
      <w:r w:rsidRPr="001D2FEE">
        <w:rPr>
          <w:b/>
          <w:sz w:val="24"/>
          <w:szCs w:val="24"/>
        </w:rPr>
        <w:t>таламус</w:t>
      </w:r>
      <w:r w:rsidRPr="001D2FEE">
        <w:rPr>
          <w:sz w:val="24"/>
          <w:szCs w:val="24"/>
        </w:rPr>
        <w:t>. Сенсорные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сигналы, видоизменяясь в таламусе и получая соответствующую эмоциональную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окраску, направляются к подкорковым и корковым центрам, чтобы организм смог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адекватно приспособиться к меняющейся среде. Различают специфические и не</w:t>
      </w:r>
      <w:r w:rsidRPr="001D2FEE">
        <w:rPr>
          <w:sz w:val="24"/>
          <w:szCs w:val="24"/>
        </w:rPr>
        <w:softHyphen/>
        <w:t>специфические ядра таламуса.</w:t>
      </w:r>
    </w:p>
    <w:p w:rsidR="005F0C3D" w:rsidRPr="001D2FEE" w:rsidRDefault="005F0C3D" w:rsidP="001D2FEE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Импульсы от рецепторов различных анализаторов, идущие через структуры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неспецифического пути, обеспечивают как длительную, так и кратковременную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активацию клеток коры больших полушарий, чем облегчают деятельность корко</w:t>
      </w:r>
      <w:r w:rsidRPr="001D2FEE">
        <w:rPr>
          <w:sz w:val="24"/>
          <w:szCs w:val="24"/>
        </w:rPr>
        <w:softHyphen/>
        <w:t>вых нейронов при поступлении к ним импульсов от специфических ядер. Следо</w:t>
      </w:r>
      <w:r w:rsidRPr="001D2FEE">
        <w:rPr>
          <w:sz w:val="24"/>
          <w:szCs w:val="24"/>
        </w:rPr>
        <w:softHyphen/>
        <w:t>вательно, распространение нервных импульсов по неспецифическому пути необ</w:t>
      </w:r>
      <w:r w:rsidRPr="001D2FEE">
        <w:rPr>
          <w:sz w:val="24"/>
          <w:szCs w:val="24"/>
        </w:rPr>
        <w:softHyphen/>
        <w:t>ходимо для поддержания оптимального уровня возбудимости коры, ее</w:t>
      </w:r>
      <w:r w:rsidRPr="001D2FEE">
        <w:rPr>
          <w:rStyle w:val="a7"/>
          <w:sz w:val="24"/>
          <w:szCs w:val="24"/>
        </w:rPr>
        <w:t xml:space="preserve"> тонуса, </w:t>
      </w:r>
      <w:r w:rsidRPr="001D2FEE">
        <w:rPr>
          <w:sz w:val="24"/>
          <w:szCs w:val="24"/>
        </w:rPr>
        <w:t>без которого невозможна сознательная психическая деятельность человека.</w:t>
      </w:r>
    </w:p>
    <w:p w:rsidR="005F0C3D" w:rsidRPr="001D2FEE" w:rsidRDefault="005F0C3D" w:rsidP="001D2FEE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rStyle w:val="a7"/>
          <w:b/>
          <w:sz w:val="24"/>
          <w:szCs w:val="24"/>
        </w:rPr>
        <w:t>Центральный отдел анализатора</w:t>
      </w:r>
      <w:r w:rsidRPr="001D2FEE">
        <w:rPr>
          <w:sz w:val="24"/>
          <w:szCs w:val="24"/>
        </w:rPr>
        <w:t xml:space="preserve"> (сенсорной системы) представлен сенсор</w:t>
      </w:r>
      <w:r w:rsidRPr="001D2FEE">
        <w:rPr>
          <w:sz w:val="24"/>
          <w:szCs w:val="24"/>
        </w:rPr>
        <w:softHyphen/>
        <w:t>ной областью коры больших полушарий, куда приходят афферентные волокна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 xml:space="preserve">восходящих сенсорных путей. </w:t>
      </w:r>
      <w:r w:rsidR="001334C5" w:rsidRPr="001D2FEE">
        <w:rPr>
          <w:sz w:val="24"/>
          <w:szCs w:val="24"/>
        </w:rPr>
        <w:t>В</w:t>
      </w:r>
      <w:r w:rsidRPr="001D2FEE">
        <w:rPr>
          <w:sz w:val="24"/>
          <w:szCs w:val="24"/>
        </w:rPr>
        <w:t xml:space="preserve"> ядерной зоне анализаторов выделяют</w:t>
      </w:r>
      <w:r w:rsidRPr="001D2FEE">
        <w:rPr>
          <w:rStyle w:val="a7"/>
          <w:sz w:val="24"/>
          <w:szCs w:val="24"/>
        </w:rPr>
        <w:t xml:space="preserve"> первичную </w:t>
      </w:r>
      <w:r w:rsidRPr="001D2FEE">
        <w:rPr>
          <w:sz w:val="24"/>
          <w:szCs w:val="24"/>
        </w:rPr>
        <w:t>и</w:t>
      </w:r>
      <w:r w:rsidRPr="001D2FEE">
        <w:rPr>
          <w:rStyle w:val="a7"/>
          <w:sz w:val="24"/>
          <w:szCs w:val="24"/>
        </w:rPr>
        <w:t xml:space="preserve"> вторичную сенсорную кору,</w:t>
      </w:r>
      <w:r w:rsidRPr="001D2FEE">
        <w:rPr>
          <w:sz w:val="24"/>
          <w:szCs w:val="24"/>
        </w:rPr>
        <w:t xml:space="preserve"> а периферическая зона является</w:t>
      </w:r>
      <w:r w:rsidRPr="001D2FEE">
        <w:rPr>
          <w:rStyle w:val="a7"/>
          <w:sz w:val="24"/>
          <w:szCs w:val="24"/>
        </w:rPr>
        <w:t xml:space="preserve"> третичной сенсор</w:t>
      </w:r>
      <w:r w:rsidRPr="001D2FEE">
        <w:rPr>
          <w:rStyle w:val="a7"/>
          <w:sz w:val="24"/>
          <w:szCs w:val="24"/>
        </w:rPr>
        <w:softHyphen/>
        <w:t>ной корой</w:t>
      </w:r>
      <w:r w:rsidRPr="001D2FEE">
        <w:rPr>
          <w:sz w:val="24"/>
          <w:szCs w:val="24"/>
        </w:rPr>
        <w:t xml:space="preserve"> (рис. 5.1).</w:t>
      </w:r>
    </w:p>
    <w:p w:rsidR="005F0C3D" w:rsidRPr="001D2FEE" w:rsidRDefault="005F0C3D" w:rsidP="001D2FEE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Сенсорный код от рецепторов передается по проводниковому отделу в пер</w:t>
      </w:r>
      <w:r w:rsidRPr="001D2FEE">
        <w:rPr>
          <w:sz w:val="24"/>
          <w:szCs w:val="24"/>
        </w:rPr>
        <w:softHyphen/>
        <w:t>вичную кору данного анализатора. В первичной коре каждая группа нейронов по</w:t>
      </w:r>
      <w:r w:rsidRPr="001D2FEE">
        <w:rPr>
          <w:sz w:val="24"/>
          <w:szCs w:val="24"/>
        </w:rPr>
        <w:softHyphen/>
        <w:t>лучает информацию</w:t>
      </w:r>
      <w:r w:rsidRPr="001D2FEE">
        <w:rPr>
          <w:rStyle w:val="a7"/>
          <w:sz w:val="24"/>
          <w:szCs w:val="24"/>
        </w:rPr>
        <w:t xml:space="preserve"> по топическому принципу,</w:t>
      </w:r>
      <w:r w:rsidRPr="001D2FEE">
        <w:rPr>
          <w:sz w:val="24"/>
          <w:szCs w:val="24"/>
        </w:rPr>
        <w:t xml:space="preserve"> т. е. от строго определенной груп</w:t>
      </w:r>
      <w:r w:rsidRPr="001D2FEE">
        <w:rPr>
          <w:sz w:val="24"/>
          <w:szCs w:val="24"/>
        </w:rPr>
        <w:softHyphen/>
        <w:t>пы периферических рецепторов, поэтому первичную сенсорную кору называют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rStyle w:val="a7"/>
          <w:sz w:val="24"/>
          <w:szCs w:val="24"/>
        </w:rPr>
        <w:t>проекционной.</w:t>
      </w:r>
      <w:r w:rsidRPr="001D2FEE">
        <w:rPr>
          <w:sz w:val="24"/>
          <w:szCs w:val="24"/>
        </w:rPr>
        <w:t xml:space="preserve"> Здесь возникает первичный сенсорный ответ </w:t>
      </w:r>
      <w:r w:rsidRPr="001D2FEE">
        <w:rPr>
          <w:rStyle w:val="21"/>
          <w:sz w:val="24"/>
          <w:szCs w:val="24"/>
        </w:rPr>
        <w:t xml:space="preserve">— </w:t>
      </w:r>
      <w:r w:rsidRPr="001D2FEE">
        <w:rPr>
          <w:sz w:val="24"/>
          <w:szCs w:val="24"/>
        </w:rPr>
        <w:t>результат высшего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наиболее тонкого анализа, осуществляемого корой головного мозга. Вследствие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такого анализа формируются ощущения, на основе которых появляется возмож</w:t>
      </w:r>
      <w:r w:rsidRPr="001D2FEE">
        <w:rPr>
          <w:sz w:val="24"/>
          <w:szCs w:val="24"/>
        </w:rPr>
        <w:softHyphen/>
        <w:t>ность узнавания того или иного предмета внешнего мира.</w:t>
      </w:r>
    </w:p>
    <w:p w:rsidR="00770F6F" w:rsidRPr="001D2FEE" w:rsidRDefault="005F0C3D" w:rsidP="001D2FEE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1D2FEE">
        <w:rPr>
          <w:rStyle w:val="a7"/>
          <w:sz w:val="24"/>
          <w:szCs w:val="24"/>
        </w:rPr>
        <w:t>Ощущение</w:t>
      </w:r>
      <w:r w:rsidRPr="001D2FEE">
        <w:rPr>
          <w:sz w:val="24"/>
          <w:szCs w:val="24"/>
        </w:rPr>
        <w:t xml:space="preserve"> </w:t>
      </w:r>
      <w:r w:rsidRPr="001D2FEE">
        <w:rPr>
          <w:rStyle w:val="21"/>
          <w:sz w:val="24"/>
          <w:szCs w:val="24"/>
        </w:rPr>
        <w:t xml:space="preserve">— </w:t>
      </w:r>
      <w:r w:rsidRPr="001D2FEE">
        <w:rPr>
          <w:sz w:val="24"/>
          <w:szCs w:val="24"/>
        </w:rPr>
        <w:t>отражение в коре головного мозга отдельных свой</w:t>
      </w:r>
      <w:proofErr w:type="gramStart"/>
      <w:r w:rsidRPr="001D2FEE">
        <w:rPr>
          <w:sz w:val="24"/>
          <w:szCs w:val="24"/>
        </w:rPr>
        <w:t>ств пр</w:t>
      </w:r>
      <w:proofErr w:type="gramEnd"/>
      <w:r w:rsidRPr="001D2FEE">
        <w:rPr>
          <w:sz w:val="24"/>
          <w:szCs w:val="24"/>
        </w:rPr>
        <w:t>едме</w:t>
      </w:r>
      <w:r w:rsidRPr="001D2FEE">
        <w:rPr>
          <w:sz w:val="24"/>
          <w:szCs w:val="24"/>
        </w:rPr>
        <w:softHyphen/>
        <w:t>тов объективного мира, возникающее в результате непосредственного воздей</w:t>
      </w:r>
      <w:r w:rsidRPr="001D2FEE">
        <w:rPr>
          <w:sz w:val="24"/>
          <w:szCs w:val="24"/>
        </w:rPr>
        <w:softHyphen/>
        <w:t>ствия их на рецепторы. Ощущение является базовым психическим процессом,</w:t>
      </w:r>
      <w:r w:rsidR="00770F6F" w:rsidRPr="001D2FEE">
        <w:rPr>
          <w:sz w:val="24"/>
          <w:szCs w:val="24"/>
        </w:rPr>
        <w:t xml:space="preserve"> который лежит в основе всех видов сознательной психической деятельности.</w:t>
      </w:r>
      <w:r w:rsidR="00770F6F" w:rsidRPr="001D2FEE">
        <w:rPr>
          <w:rStyle w:val="1"/>
          <w:sz w:val="24"/>
          <w:szCs w:val="24"/>
        </w:rPr>
        <w:t xml:space="preserve"> </w:t>
      </w:r>
    </w:p>
    <w:p w:rsidR="000B0087" w:rsidRPr="001D2FEE" w:rsidRDefault="005F0C3D" w:rsidP="001D2FEE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rStyle w:val="a7"/>
          <w:sz w:val="24"/>
          <w:szCs w:val="24"/>
        </w:rPr>
        <w:t>Вторичная сенсорная кора анализаторов</w:t>
      </w:r>
      <w:r w:rsidRPr="001D2FEE">
        <w:rPr>
          <w:sz w:val="24"/>
          <w:szCs w:val="24"/>
        </w:rPr>
        <w:t xml:space="preserve"> располагается вокруг первичной ко</w:t>
      </w:r>
      <w:r w:rsidRPr="001D2FEE">
        <w:rPr>
          <w:sz w:val="24"/>
          <w:szCs w:val="24"/>
        </w:rPr>
        <w:softHyphen/>
        <w:t xml:space="preserve">ры, и тесно связана с ней анатомически и функционально. </w:t>
      </w:r>
      <w:r w:rsidR="000B0087" w:rsidRPr="001D2FEE">
        <w:rPr>
          <w:sz w:val="24"/>
          <w:szCs w:val="24"/>
        </w:rPr>
        <w:t>Поэтому вторичную кору называют</w:t>
      </w:r>
      <w:r w:rsidR="000B0087" w:rsidRPr="001D2FEE">
        <w:rPr>
          <w:rStyle w:val="a7"/>
          <w:sz w:val="24"/>
          <w:szCs w:val="24"/>
        </w:rPr>
        <w:t xml:space="preserve"> проекционно-ассоциативной.</w:t>
      </w:r>
      <w:r w:rsidR="000B0087" w:rsidRPr="001D2FEE">
        <w:rPr>
          <w:sz w:val="24"/>
          <w:szCs w:val="24"/>
        </w:rPr>
        <w:t xml:space="preserve"> Ее площадь превышает площадь пер</w:t>
      </w:r>
      <w:r w:rsidR="000B0087" w:rsidRPr="001D2FEE">
        <w:rPr>
          <w:sz w:val="24"/>
          <w:szCs w:val="24"/>
        </w:rPr>
        <w:softHyphen/>
        <w:t>вичной сенсорной коры, а функции заключаются в объединении, синтезе инфор</w:t>
      </w:r>
      <w:r w:rsidR="000B0087" w:rsidRPr="001D2FEE">
        <w:rPr>
          <w:sz w:val="24"/>
          <w:szCs w:val="24"/>
        </w:rPr>
        <w:softHyphen/>
        <w:t>мации, подвергшейся анализу в первичной коре. Результатом такого синтеза яв</w:t>
      </w:r>
      <w:r w:rsidR="000B0087" w:rsidRPr="001D2FEE">
        <w:rPr>
          <w:sz w:val="24"/>
          <w:szCs w:val="24"/>
        </w:rPr>
        <w:softHyphen/>
        <w:t>ляется формирование на основе ощущений мономодальных (</w:t>
      </w:r>
      <w:proofErr w:type="spellStart"/>
      <w:r w:rsidR="000B0087" w:rsidRPr="001D2FEE">
        <w:rPr>
          <w:sz w:val="24"/>
          <w:szCs w:val="24"/>
        </w:rPr>
        <w:t>однокачественных</w:t>
      </w:r>
      <w:proofErr w:type="spellEnd"/>
      <w:r w:rsidR="000B0087" w:rsidRPr="001D2FEE">
        <w:rPr>
          <w:sz w:val="24"/>
          <w:szCs w:val="24"/>
        </w:rPr>
        <w:t>)</w:t>
      </w:r>
      <w:r w:rsidR="000B0087" w:rsidRPr="001D2FEE">
        <w:rPr>
          <w:rStyle w:val="1"/>
          <w:sz w:val="24"/>
          <w:szCs w:val="24"/>
        </w:rPr>
        <w:t xml:space="preserve"> </w:t>
      </w:r>
      <w:r w:rsidR="000B0087" w:rsidRPr="001D2FEE">
        <w:rPr>
          <w:sz w:val="24"/>
          <w:szCs w:val="24"/>
        </w:rPr>
        <w:t>образов (зрительных, слуховых, обонятельных и т. п.). Именно во вторичной коре</w:t>
      </w:r>
      <w:r w:rsidR="000B0087" w:rsidRPr="001D2FEE">
        <w:rPr>
          <w:rStyle w:val="1"/>
          <w:sz w:val="24"/>
          <w:szCs w:val="24"/>
        </w:rPr>
        <w:t xml:space="preserve"> </w:t>
      </w:r>
      <w:r w:rsidR="000B0087" w:rsidRPr="001D2FEE">
        <w:rPr>
          <w:sz w:val="24"/>
          <w:szCs w:val="24"/>
        </w:rPr>
        <w:t>анализаторов осуществляются начальные этапы восприятия.</w:t>
      </w:r>
    </w:p>
    <w:p w:rsidR="000B0087" w:rsidRPr="001D2FEE" w:rsidRDefault="000B0087" w:rsidP="001D2FEE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rStyle w:val="a7"/>
          <w:sz w:val="24"/>
          <w:szCs w:val="24"/>
        </w:rPr>
        <w:t>Восприятие</w:t>
      </w:r>
      <w:r w:rsidRPr="001D2FEE">
        <w:rPr>
          <w:sz w:val="24"/>
          <w:szCs w:val="24"/>
        </w:rPr>
        <w:t xml:space="preserve"> — психический процесс, заключающийся в формировании це</w:t>
      </w:r>
      <w:r w:rsidRPr="001D2FEE">
        <w:rPr>
          <w:sz w:val="24"/>
          <w:szCs w:val="24"/>
        </w:rPr>
        <w:softHyphen/>
        <w:t>лостного субъективного образа предмета, который непосредственно воздейству</w:t>
      </w:r>
      <w:r w:rsidRPr="001D2FEE">
        <w:rPr>
          <w:sz w:val="24"/>
          <w:szCs w:val="24"/>
        </w:rPr>
        <w:softHyphen/>
        <w:t>ет на рецепторы анализаторов.</w:t>
      </w:r>
    </w:p>
    <w:p w:rsidR="000B0087" w:rsidRPr="001D2FEE" w:rsidRDefault="000B0087" w:rsidP="001D2FEE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rStyle w:val="a7"/>
          <w:sz w:val="24"/>
          <w:szCs w:val="24"/>
        </w:rPr>
        <w:t>Третичная сенсорная кора</w:t>
      </w:r>
      <w:r w:rsidRPr="001D2FEE">
        <w:rPr>
          <w:sz w:val="24"/>
          <w:szCs w:val="24"/>
        </w:rPr>
        <w:t xml:space="preserve"> (ассоциативная) является межанализаторной, так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как в ней интегрируется возбуждение, приходящее из разных анализаторов, и оно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 xml:space="preserve">сличается с </w:t>
      </w:r>
      <w:r w:rsidRPr="001D2FEE">
        <w:rPr>
          <w:sz w:val="24"/>
          <w:szCs w:val="24"/>
        </w:rPr>
        <w:lastRenderedPageBreak/>
        <w:t>эталоном, сформированным на основе прошлого опыта. Результатом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такой интеграции является</w:t>
      </w:r>
      <w:r w:rsidRPr="001D2FEE">
        <w:rPr>
          <w:rStyle w:val="a7"/>
          <w:sz w:val="24"/>
          <w:szCs w:val="24"/>
        </w:rPr>
        <w:t xml:space="preserve"> формирование комплексных образов,</w:t>
      </w:r>
      <w:r w:rsidRPr="001D2FEE">
        <w:rPr>
          <w:sz w:val="24"/>
          <w:szCs w:val="24"/>
        </w:rPr>
        <w:t xml:space="preserve"> которые включа</w:t>
      </w:r>
      <w:r w:rsidRPr="001D2FEE">
        <w:rPr>
          <w:sz w:val="24"/>
          <w:szCs w:val="24"/>
        </w:rPr>
        <w:softHyphen/>
        <w:t>ют в себя зрительные, слуховые, обонятельные и другие компоненты, опознание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стимулов, определение их значимости. Способность узнавания вырабатывается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 xml:space="preserve">через условный рефлекс и совершенствуется по мере усложнения </w:t>
      </w:r>
      <w:proofErr w:type="spellStart"/>
      <w:r w:rsidRPr="001D2FEE">
        <w:rPr>
          <w:sz w:val="24"/>
          <w:szCs w:val="24"/>
        </w:rPr>
        <w:t>условнорефлекторной</w:t>
      </w:r>
      <w:proofErr w:type="spellEnd"/>
      <w:r w:rsidRPr="001D2FEE">
        <w:rPr>
          <w:sz w:val="24"/>
          <w:szCs w:val="24"/>
        </w:rPr>
        <w:t xml:space="preserve"> деятельности.</w:t>
      </w:r>
    </w:p>
    <w:p w:rsidR="000B0087" w:rsidRPr="001D2FEE" w:rsidRDefault="000B0087" w:rsidP="001D2FEE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В третичной коре также происходит</w:t>
      </w:r>
      <w:r w:rsidRPr="001D2FEE">
        <w:rPr>
          <w:rStyle w:val="a7"/>
          <w:sz w:val="24"/>
          <w:szCs w:val="24"/>
        </w:rPr>
        <w:t xml:space="preserve"> сравнение</w:t>
      </w:r>
      <w:r w:rsidRPr="001D2FEE">
        <w:rPr>
          <w:sz w:val="24"/>
          <w:szCs w:val="24"/>
        </w:rPr>
        <w:t xml:space="preserve"> целостных образов, установ</w:t>
      </w:r>
      <w:r w:rsidRPr="001D2FEE">
        <w:rPr>
          <w:sz w:val="24"/>
          <w:szCs w:val="24"/>
        </w:rPr>
        <w:softHyphen/>
        <w:t>ление их взаимоотношений в пространстве и времени (меньше — больше; бли</w:t>
      </w:r>
      <w:r w:rsidRPr="001D2FEE">
        <w:rPr>
          <w:sz w:val="24"/>
          <w:szCs w:val="24"/>
        </w:rPr>
        <w:softHyphen/>
        <w:t>же — дальше; раньше — позже и т. п.). Результатом такой деятельности является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формирование целостного представления об окружающем мире.</w:t>
      </w:r>
    </w:p>
    <w:p w:rsidR="001D2FEE" w:rsidRPr="001D2FEE" w:rsidRDefault="000B0087" w:rsidP="001D2FEE">
      <w:pPr>
        <w:pStyle w:val="99"/>
        <w:shd w:val="clear" w:color="auto" w:fill="auto"/>
        <w:spacing w:after="443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Таким образом, анализ внешних сигналов начинается в рецепторе и парал</w:t>
      </w:r>
      <w:r w:rsidRPr="001D2FEE">
        <w:rPr>
          <w:sz w:val="24"/>
          <w:szCs w:val="24"/>
        </w:rPr>
        <w:softHyphen/>
        <w:t>лельно с синтезом продолжается на разных уровнях ЦНС. Это касается в равной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степени безусловн</w:t>
      </w:r>
      <w:proofErr w:type="gramStart"/>
      <w:r w:rsidRPr="001D2FEE">
        <w:rPr>
          <w:sz w:val="24"/>
          <w:szCs w:val="24"/>
        </w:rPr>
        <w:t>о-</w:t>
      </w:r>
      <w:proofErr w:type="gramEnd"/>
      <w:r w:rsidRPr="001D2FEE">
        <w:rPr>
          <w:sz w:val="24"/>
          <w:szCs w:val="24"/>
        </w:rPr>
        <w:t xml:space="preserve"> и </w:t>
      </w:r>
      <w:proofErr w:type="spellStart"/>
      <w:r w:rsidRPr="001D2FEE">
        <w:rPr>
          <w:sz w:val="24"/>
          <w:szCs w:val="24"/>
        </w:rPr>
        <w:t>условнорефлекторных</w:t>
      </w:r>
      <w:proofErr w:type="spellEnd"/>
      <w:r w:rsidRPr="001D2FEE">
        <w:rPr>
          <w:sz w:val="24"/>
          <w:szCs w:val="24"/>
        </w:rPr>
        <w:t xml:space="preserve"> процессов. Однако для последних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существенное значение имеет участие коры больших полушарий, где происходит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окончательный, наиболее точный и тонкий анализ и синтез раздражителей.</w:t>
      </w:r>
    </w:p>
    <w:p w:rsidR="001D2FEE" w:rsidRPr="001D2FEE" w:rsidRDefault="001D2FEE" w:rsidP="001D2FEE">
      <w:pPr>
        <w:shd w:val="clear" w:color="auto" w:fill="FFFFFF"/>
        <w:rPr>
          <w:b/>
          <w:spacing w:val="-1"/>
          <w:sz w:val="24"/>
          <w:szCs w:val="24"/>
        </w:rPr>
      </w:pPr>
      <w:bookmarkStart w:id="0" w:name="bookmark98"/>
      <w:bookmarkStart w:id="1" w:name="bookmark95"/>
      <w:proofErr w:type="gramStart"/>
      <w:r w:rsidRPr="001D2FEE">
        <w:rPr>
          <w:b/>
          <w:sz w:val="24"/>
          <w:szCs w:val="24"/>
        </w:rPr>
        <w:t>2</w:t>
      </w:r>
      <w:r w:rsidRPr="001D2FEE">
        <w:rPr>
          <w:b/>
          <w:spacing w:val="-1"/>
          <w:sz w:val="24"/>
          <w:szCs w:val="24"/>
        </w:rPr>
        <w:t xml:space="preserve"> </w:t>
      </w:r>
      <w:r w:rsidRPr="001D2FEE">
        <w:rPr>
          <w:b/>
          <w:sz w:val="24"/>
          <w:szCs w:val="24"/>
        </w:rPr>
        <w:t>Возрастные особенности зрительной и слуховой сенсор</w:t>
      </w:r>
      <w:r w:rsidRPr="001D2FEE">
        <w:rPr>
          <w:b/>
          <w:spacing w:val="-1"/>
          <w:sz w:val="24"/>
          <w:szCs w:val="24"/>
        </w:rPr>
        <w:t>ных систем</w:t>
      </w:r>
      <w:proofErr w:type="gramEnd"/>
    </w:p>
    <w:bookmarkEnd w:id="0"/>
    <w:p w:rsidR="001D2FEE" w:rsidRDefault="001D2FEE" w:rsidP="001D2FEE">
      <w:pPr>
        <w:pStyle w:val="99"/>
        <w:shd w:val="clear" w:color="auto" w:fill="auto"/>
        <w:spacing w:after="116" w:line="240" w:lineRule="auto"/>
        <w:ind w:left="20" w:firstLine="709"/>
        <w:contextualSpacing/>
        <w:jc w:val="both"/>
        <w:rPr>
          <w:sz w:val="24"/>
          <w:szCs w:val="24"/>
        </w:rPr>
      </w:pPr>
    </w:p>
    <w:p w:rsidR="001334C5" w:rsidRPr="001D2FEE" w:rsidRDefault="001334C5" w:rsidP="001D2FEE">
      <w:pPr>
        <w:pStyle w:val="99"/>
        <w:shd w:val="clear" w:color="auto" w:fill="auto"/>
        <w:spacing w:after="116" w:line="240" w:lineRule="auto"/>
        <w:ind w:lef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Зрение для человека является одним из способов ориентировки в пространстве.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С его помощью мы получаем информацию о смене дня и ночи, различаем окру</w:t>
      </w:r>
      <w:r w:rsidRPr="001D2FEE">
        <w:rPr>
          <w:sz w:val="24"/>
          <w:szCs w:val="24"/>
        </w:rPr>
        <w:softHyphen/>
        <w:t>жающие нас предметы, движение живых и неживых тел, различные графические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и световые сигналы. Зрение очень важно для трудовой деятельности человека.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left="20" w:firstLine="709"/>
        <w:contextualSpacing/>
        <w:jc w:val="both"/>
        <w:rPr>
          <w:sz w:val="24"/>
          <w:szCs w:val="24"/>
        </w:rPr>
      </w:pPr>
      <w:r w:rsidRPr="001D2FEE">
        <w:rPr>
          <w:rStyle w:val="2pt"/>
          <w:b/>
          <w:sz w:val="24"/>
          <w:szCs w:val="24"/>
        </w:rPr>
        <w:t>Периферическим отделом</w:t>
      </w:r>
      <w:r w:rsidRPr="001D2FEE">
        <w:rPr>
          <w:sz w:val="24"/>
          <w:szCs w:val="24"/>
        </w:rPr>
        <w:t xml:space="preserve"> зрительной сенсорной системы является глаз,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который расположен в углублении черепа —</w:t>
      </w:r>
      <w:r w:rsidRPr="001D2FEE">
        <w:rPr>
          <w:rStyle w:val="a7"/>
          <w:sz w:val="24"/>
          <w:szCs w:val="24"/>
        </w:rPr>
        <w:t xml:space="preserve"> глазнице.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lef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Сзади и с боков он защищен от внешних воздействий костными стенками глаз</w:t>
      </w:r>
      <w:r w:rsidRPr="001D2FEE">
        <w:rPr>
          <w:sz w:val="24"/>
          <w:szCs w:val="24"/>
        </w:rPr>
        <w:softHyphen/>
        <w:t>ницы, а спереди — веками. Глаз состоит из глазного яблока и вспомогательных струк</w:t>
      </w:r>
      <w:r w:rsidRPr="001D2FEE">
        <w:rPr>
          <w:sz w:val="24"/>
          <w:szCs w:val="24"/>
        </w:rPr>
        <w:softHyphen/>
        <w:t>тур: слезных желез, ресничной мышцы, кровеносных сосудов и нервов. Слезная же</w:t>
      </w:r>
      <w:r w:rsidRPr="001D2FEE">
        <w:rPr>
          <w:sz w:val="24"/>
          <w:szCs w:val="24"/>
        </w:rPr>
        <w:softHyphen/>
        <w:t>леза выделяет жидкость, предохраняющую глаз от высыхания. Равномерное распре</w:t>
      </w:r>
      <w:r w:rsidRPr="001D2FEE">
        <w:rPr>
          <w:sz w:val="24"/>
          <w:szCs w:val="24"/>
        </w:rPr>
        <w:softHyphen/>
        <w:t xml:space="preserve">деление слезной жидкости по поверхности глаза происходит за счет мигания век. </w:t>
      </w:r>
      <w:r w:rsidRPr="001D2FEE">
        <w:rPr>
          <w:rStyle w:val="a7"/>
          <w:sz w:val="24"/>
          <w:szCs w:val="24"/>
        </w:rPr>
        <w:t>Глазное яблоко</w:t>
      </w:r>
      <w:r w:rsidRPr="001D2FEE">
        <w:rPr>
          <w:sz w:val="24"/>
          <w:szCs w:val="24"/>
        </w:rPr>
        <w:t xml:space="preserve"> ограничено тремя оболочками — наружной, средней и внут</w:t>
      </w:r>
      <w:r w:rsidRPr="001D2FEE">
        <w:rPr>
          <w:sz w:val="24"/>
          <w:szCs w:val="24"/>
        </w:rPr>
        <w:softHyphen/>
        <w:t xml:space="preserve">ренней (рис. 5.4). Наружная оболочка глаза </w:t>
      </w:r>
      <w:r w:rsidRPr="001D2FEE">
        <w:rPr>
          <w:rStyle w:val="21"/>
          <w:sz w:val="24"/>
          <w:szCs w:val="24"/>
        </w:rPr>
        <w:t>—</w:t>
      </w:r>
      <w:r w:rsidRPr="001D2FEE">
        <w:rPr>
          <w:rStyle w:val="a7"/>
          <w:sz w:val="24"/>
          <w:szCs w:val="24"/>
        </w:rPr>
        <w:t xml:space="preserve"> склера,</w:t>
      </w:r>
      <w:r w:rsidRPr="001D2FEE">
        <w:rPr>
          <w:sz w:val="24"/>
          <w:szCs w:val="24"/>
        </w:rPr>
        <w:t xml:space="preserve"> или белочная оболочка. Это плотная непрозрачная ткань белого цвета, толщиной около 1 мм, в передней час</w:t>
      </w:r>
      <w:r w:rsidRPr="001D2FEE">
        <w:rPr>
          <w:sz w:val="24"/>
          <w:szCs w:val="24"/>
        </w:rPr>
        <w:softHyphen/>
        <w:t>ти она переходит в прозрачную</w:t>
      </w:r>
      <w:r w:rsidRPr="001D2FEE">
        <w:rPr>
          <w:rStyle w:val="a7"/>
          <w:sz w:val="24"/>
          <w:szCs w:val="24"/>
        </w:rPr>
        <w:t xml:space="preserve"> роговицу.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lef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Под склерой расположена</w:t>
      </w:r>
      <w:r w:rsidRPr="001D2FEE">
        <w:rPr>
          <w:rStyle w:val="a7"/>
          <w:sz w:val="24"/>
          <w:szCs w:val="24"/>
        </w:rPr>
        <w:t xml:space="preserve"> сосудистая оболочка</w:t>
      </w:r>
      <w:r w:rsidRPr="001D2FEE">
        <w:rPr>
          <w:sz w:val="24"/>
          <w:szCs w:val="24"/>
        </w:rPr>
        <w:t xml:space="preserve"> глаза, толщина которой не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превышает 0,2-0,4 мм. В ней содержится большое количество кровеносных со</w:t>
      </w:r>
      <w:r w:rsidRPr="001D2FEE">
        <w:rPr>
          <w:sz w:val="24"/>
          <w:szCs w:val="24"/>
        </w:rPr>
        <w:softHyphen/>
        <w:t>судов. В переднем отделе глазного яблока сосудистая оболочка переходит в</w:t>
      </w:r>
      <w:r w:rsidRPr="001D2FEE">
        <w:rPr>
          <w:rStyle w:val="a7"/>
          <w:sz w:val="24"/>
          <w:szCs w:val="24"/>
        </w:rPr>
        <w:t xml:space="preserve"> рес</w:t>
      </w:r>
      <w:r w:rsidRPr="001D2FEE">
        <w:rPr>
          <w:rStyle w:val="a7"/>
          <w:sz w:val="24"/>
          <w:szCs w:val="24"/>
        </w:rPr>
        <w:softHyphen/>
        <w:t>ничное (цилиарное) тело</w:t>
      </w:r>
      <w:r w:rsidRPr="001D2FEE">
        <w:rPr>
          <w:sz w:val="24"/>
          <w:szCs w:val="24"/>
        </w:rPr>
        <w:t xml:space="preserve"> и</w:t>
      </w:r>
      <w:r w:rsidRPr="001D2FEE">
        <w:rPr>
          <w:rStyle w:val="a7"/>
          <w:sz w:val="24"/>
          <w:szCs w:val="24"/>
        </w:rPr>
        <w:t xml:space="preserve"> радужную оболочку (радужку).</w:t>
      </w:r>
      <w:r w:rsidRPr="001D2FEE">
        <w:rPr>
          <w:sz w:val="24"/>
          <w:szCs w:val="24"/>
        </w:rPr>
        <w:t xml:space="preserve"> Вместе эти структуры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составляют среднюю оболочку.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lef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В центре радужки располагается отверстие —</w:t>
      </w:r>
      <w:r w:rsidRPr="001D2FEE">
        <w:rPr>
          <w:rStyle w:val="a7"/>
          <w:sz w:val="24"/>
          <w:szCs w:val="24"/>
        </w:rPr>
        <w:t xml:space="preserve"> зрачок,</w:t>
      </w:r>
      <w:r w:rsidRPr="001D2FEE">
        <w:rPr>
          <w:sz w:val="24"/>
          <w:szCs w:val="24"/>
        </w:rPr>
        <w:t xml:space="preserve"> его диаметр может из</w:t>
      </w:r>
      <w:r w:rsidRPr="001D2FEE">
        <w:rPr>
          <w:sz w:val="24"/>
          <w:szCs w:val="24"/>
        </w:rPr>
        <w:softHyphen/>
        <w:t>меняться, отчего глаз воспринимает большее или меньшее количество света. Про</w:t>
      </w:r>
      <w:r w:rsidRPr="001D2FEE">
        <w:rPr>
          <w:sz w:val="24"/>
          <w:szCs w:val="24"/>
        </w:rPr>
        <w:softHyphen/>
        <w:t>свет зрачка регулируется мышцей, находящейся в радужке.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lef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 xml:space="preserve">В радужной оболочке содержится особое красящее вещество </w:t>
      </w:r>
      <w:r w:rsidRPr="001D2FEE">
        <w:rPr>
          <w:rStyle w:val="21"/>
          <w:sz w:val="24"/>
          <w:szCs w:val="24"/>
        </w:rPr>
        <w:t>—</w:t>
      </w:r>
      <w:r w:rsidRPr="001D2FEE">
        <w:rPr>
          <w:rStyle w:val="a7"/>
          <w:sz w:val="24"/>
          <w:szCs w:val="24"/>
        </w:rPr>
        <w:t xml:space="preserve"> меланин.</w:t>
      </w:r>
      <w:r w:rsidRPr="001D2FEE">
        <w:rPr>
          <w:sz w:val="24"/>
          <w:szCs w:val="24"/>
        </w:rPr>
        <w:t xml:space="preserve"> От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 xml:space="preserve">количества этого пигмента цвет радужки может колебаться </w:t>
      </w:r>
      <w:proofErr w:type="gramStart"/>
      <w:r w:rsidRPr="001D2FEE">
        <w:rPr>
          <w:sz w:val="24"/>
          <w:szCs w:val="24"/>
        </w:rPr>
        <w:t>от</w:t>
      </w:r>
      <w:proofErr w:type="gramEnd"/>
      <w:r w:rsidRPr="001D2FEE">
        <w:rPr>
          <w:sz w:val="24"/>
          <w:szCs w:val="24"/>
        </w:rPr>
        <w:t xml:space="preserve"> серого и голубого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до коричневого, почти черного. Цветом радужки определяется цвет глаз. Если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пигмент отсутствует (таких людей называют альбиносами), то лучи света могут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проникать в глаз не только через зрачок, но и через ткань радужки. У альбиносов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глаза имеют красноватый оттенок, зрение понижено.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lef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В ресничном теле расположена мышца, связанная с хрусталиком и регулиру</w:t>
      </w:r>
      <w:r w:rsidRPr="001D2FEE">
        <w:rPr>
          <w:sz w:val="24"/>
          <w:szCs w:val="24"/>
        </w:rPr>
        <w:softHyphen/>
        <w:t>ющая его кривизну.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left="20" w:firstLine="709"/>
        <w:contextualSpacing/>
        <w:jc w:val="both"/>
        <w:rPr>
          <w:sz w:val="24"/>
          <w:szCs w:val="24"/>
        </w:rPr>
      </w:pPr>
      <w:r w:rsidRPr="001D2FEE">
        <w:rPr>
          <w:rStyle w:val="a7"/>
          <w:sz w:val="24"/>
          <w:szCs w:val="24"/>
        </w:rPr>
        <w:t>Хрусталик</w:t>
      </w:r>
      <w:r w:rsidRPr="001D2FEE">
        <w:rPr>
          <w:sz w:val="24"/>
          <w:szCs w:val="24"/>
        </w:rPr>
        <w:t xml:space="preserve"> — прозрачное, эластичное образование, имеет форму двояковыпук</w:t>
      </w:r>
      <w:r w:rsidRPr="001D2FEE">
        <w:rPr>
          <w:sz w:val="24"/>
          <w:szCs w:val="24"/>
        </w:rPr>
        <w:softHyphen/>
        <w:t>лой линзы. Он покрыт прозрачной сумкой, по всему его краю к ресничному телу тя</w:t>
      </w:r>
      <w:r w:rsidRPr="001D2FEE">
        <w:rPr>
          <w:sz w:val="24"/>
          <w:szCs w:val="24"/>
        </w:rPr>
        <w:softHyphen/>
        <w:t>нутся тонкие, но очень упругие волокна. Эти волокна держат хрусталик в растяну</w:t>
      </w:r>
      <w:r w:rsidRPr="001D2FEE">
        <w:rPr>
          <w:sz w:val="24"/>
          <w:szCs w:val="24"/>
        </w:rPr>
        <w:softHyphen/>
        <w:t>том состоянии.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lastRenderedPageBreak/>
        <w:t>В передней и задней камере глаза находится прозрачная жидкость, которая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снабжает питательными веществами роговицу и хрусталик. Полость глаза позади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хрусталика заполнена прозрачной желеобразной массой — стекловидным телом.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1D2FEE">
        <w:rPr>
          <w:rStyle w:val="a7"/>
          <w:sz w:val="24"/>
          <w:szCs w:val="24"/>
        </w:rPr>
        <w:t>Оптическая система глаза</w:t>
      </w:r>
      <w:r w:rsidRPr="001D2FEE">
        <w:rPr>
          <w:sz w:val="24"/>
          <w:szCs w:val="24"/>
        </w:rPr>
        <w:t xml:space="preserve"> представлена роговицей, камерами глаза, хруста</w:t>
      </w:r>
      <w:r w:rsidRPr="001D2FEE">
        <w:rPr>
          <w:sz w:val="24"/>
          <w:szCs w:val="24"/>
        </w:rPr>
        <w:softHyphen/>
        <w:t>ликом и стекловидным телом. Каждая из этих структур имеет свой показатель оп</w:t>
      </w:r>
      <w:r w:rsidRPr="001D2FEE">
        <w:rPr>
          <w:sz w:val="24"/>
          <w:szCs w:val="24"/>
        </w:rPr>
        <w:softHyphen/>
        <w:t>тической силы.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Оптическая сила выражается в диоптриях. Одна диоптрия (</w:t>
      </w:r>
      <w:proofErr w:type="spellStart"/>
      <w:r w:rsidRPr="001D2FEE">
        <w:rPr>
          <w:sz w:val="24"/>
          <w:szCs w:val="24"/>
        </w:rPr>
        <w:t>дптр</w:t>
      </w:r>
      <w:proofErr w:type="spellEnd"/>
      <w:r w:rsidRPr="001D2FEE">
        <w:rPr>
          <w:sz w:val="24"/>
          <w:szCs w:val="24"/>
        </w:rPr>
        <w:t>) равняется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оптической силе линзы, которая фокусирует параллельные лучи света в точке,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удаленной на расстояние 1 м после прохождения линзы. Оптическая сила систе</w:t>
      </w:r>
      <w:r w:rsidRPr="001D2FEE">
        <w:rPr>
          <w:sz w:val="24"/>
          <w:szCs w:val="24"/>
        </w:rPr>
        <w:softHyphen/>
        <w:t xml:space="preserve">мы глаза составляет 59 </w:t>
      </w:r>
      <w:proofErr w:type="spellStart"/>
      <w:r w:rsidRPr="001D2FEE">
        <w:rPr>
          <w:sz w:val="24"/>
          <w:szCs w:val="24"/>
        </w:rPr>
        <w:t>дптр</w:t>
      </w:r>
      <w:proofErr w:type="spellEnd"/>
      <w:r w:rsidRPr="001D2FEE">
        <w:rPr>
          <w:sz w:val="24"/>
          <w:szCs w:val="24"/>
        </w:rPr>
        <w:t xml:space="preserve"> при рассматривании далеких предметов и 70,5 </w:t>
      </w:r>
      <w:proofErr w:type="spellStart"/>
      <w:r w:rsidRPr="001D2FEE">
        <w:rPr>
          <w:sz w:val="24"/>
          <w:szCs w:val="24"/>
        </w:rPr>
        <w:t>дптр</w:t>
      </w:r>
      <w:proofErr w:type="spellEnd"/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при рассматривании близких предметов.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 xml:space="preserve">Глаз </w:t>
      </w:r>
      <w:r w:rsidRPr="001D2FEE">
        <w:rPr>
          <w:rStyle w:val="21"/>
          <w:sz w:val="24"/>
          <w:szCs w:val="24"/>
        </w:rPr>
        <w:t xml:space="preserve">— </w:t>
      </w:r>
      <w:r w:rsidRPr="001D2FEE">
        <w:rPr>
          <w:sz w:val="24"/>
          <w:szCs w:val="24"/>
        </w:rPr>
        <w:t>чрезвычайно сложная оптическая система, которую можно сравнить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с фотоаппаратом, в котором объективом выступают все части глаза, а фотоплен</w:t>
      </w:r>
      <w:r w:rsidRPr="001D2FEE">
        <w:rPr>
          <w:sz w:val="24"/>
          <w:szCs w:val="24"/>
        </w:rPr>
        <w:softHyphen/>
        <w:t>кой — сетчатка. На сетчатке фокусируются лучи света, давая уменьшенное и пе</w:t>
      </w:r>
      <w:r w:rsidRPr="001D2FEE">
        <w:rPr>
          <w:sz w:val="24"/>
          <w:szCs w:val="24"/>
        </w:rPr>
        <w:softHyphen/>
        <w:t xml:space="preserve">ревернутое изображение. </w:t>
      </w:r>
      <w:proofErr w:type="gramStart"/>
      <w:r w:rsidRPr="001D2FEE">
        <w:rPr>
          <w:sz w:val="24"/>
          <w:szCs w:val="24"/>
        </w:rPr>
        <w:t>Фокусировка происходит за счет изменени</w:t>
      </w:r>
      <w:r w:rsidR="00162A99" w:rsidRPr="001D2FEE">
        <w:rPr>
          <w:sz w:val="24"/>
          <w:szCs w:val="24"/>
        </w:rPr>
        <w:t>я</w:t>
      </w:r>
      <w:r w:rsidRPr="001D2FEE">
        <w:rPr>
          <w:sz w:val="24"/>
          <w:szCs w:val="24"/>
        </w:rPr>
        <w:t xml:space="preserve"> кривизны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хрусталика: при рассматривании близкого предмета он становится выпуклым,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 xml:space="preserve">а при рассматривании удаленного </w:t>
      </w:r>
      <w:r w:rsidRPr="001D2FEE">
        <w:rPr>
          <w:rStyle w:val="21"/>
          <w:sz w:val="24"/>
          <w:szCs w:val="24"/>
        </w:rPr>
        <w:t xml:space="preserve">— </w:t>
      </w:r>
      <w:r w:rsidRPr="001D2FEE">
        <w:rPr>
          <w:sz w:val="24"/>
          <w:szCs w:val="24"/>
        </w:rPr>
        <w:t>более плоским.</w:t>
      </w:r>
      <w:proofErr w:type="gramEnd"/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 xml:space="preserve">Ребенок </w:t>
      </w:r>
      <w:proofErr w:type="gramStart"/>
      <w:r w:rsidRPr="001D2FEE">
        <w:rPr>
          <w:sz w:val="24"/>
          <w:szCs w:val="24"/>
        </w:rPr>
        <w:t>в первые</w:t>
      </w:r>
      <w:proofErr w:type="gramEnd"/>
      <w:r w:rsidRPr="001D2FEE">
        <w:rPr>
          <w:sz w:val="24"/>
          <w:szCs w:val="24"/>
        </w:rPr>
        <w:t xml:space="preserve"> месяцы после рождения путает верх и низ предмета. Если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ему показать горящую свечу, то он, стараясь схватить пламя, протянет руку не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вверх, а вниз.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Несмотря на то, что на сетчатке изображение получается перевернутым, мы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видим предметы в нормальном положении благодаря повседневной тренировке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зрительной сенсорной системы. Это достигается образованием условных рефлек</w:t>
      </w:r>
      <w:r w:rsidRPr="001D2FEE">
        <w:rPr>
          <w:sz w:val="24"/>
          <w:szCs w:val="24"/>
        </w:rPr>
        <w:softHyphen/>
        <w:t>сов, показаниями других анализаторов и постоянной проверкой зрительных ощу</w:t>
      </w:r>
      <w:r w:rsidRPr="001D2FEE">
        <w:rPr>
          <w:sz w:val="24"/>
          <w:szCs w:val="24"/>
        </w:rPr>
        <w:softHyphen/>
        <w:t>щений повседневной практикой.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Внутренняя поверхность глаза выстлана тонкой (0,2-0,3 мм), весьма сложной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по строению оболочкой —</w:t>
      </w:r>
      <w:r w:rsidRPr="001D2FEE">
        <w:rPr>
          <w:rStyle w:val="a7"/>
          <w:sz w:val="24"/>
          <w:szCs w:val="24"/>
        </w:rPr>
        <w:t xml:space="preserve"> сетчаткой,</w:t>
      </w:r>
      <w:r w:rsidRPr="001D2FEE">
        <w:rPr>
          <w:sz w:val="24"/>
          <w:szCs w:val="24"/>
        </w:rPr>
        <w:t xml:space="preserve"> или ретиной, на которой находятся свето</w:t>
      </w:r>
      <w:r w:rsidRPr="001D2FEE">
        <w:rPr>
          <w:sz w:val="24"/>
          <w:szCs w:val="24"/>
        </w:rPr>
        <w:softHyphen/>
        <w:t>чувствительные клетки, или рецепторы — палочки и колбочки (рис. 5.5). Колбочки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сосредоточены в основном в центральной области сетчатки — в желтом пятне. По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мере удаления от центра число колбочек уменьшается, а палочек — возрастает. На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периферии сетчатки имеются только палочки. У взрослого человека насчитывается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 xml:space="preserve">6-7 </w:t>
      </w:r>
      <w:proofErr w:type="gramStart"/>
      <w:r w:rsidRPr="001D2FEE">
        <w:rPr>
          <w:sz w:val="24"/>
          <w:szCs w:val="24"/>
        </w:rPr>
        <w:t>млн</w:t>
      </w:r>
      <w:proofErr w:type="gramEnd"/>
      <w:r w:rsidRPr="001D2FEE">
        <w:rPr>
          <w:sz w:val="24"/>
          <w:szCs w:val="24"/>
        </w:rPr>
        <w:t xml:space="preserve"> палочек, которые обеспечивают восприятие дневного и сумеречного света.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Колбочки являются рецепторами цветного зрения, палочки — черно-белого.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Местом наилучшего видения является желтое пятно, и особенно его цент</w:t>
      </w:r>
      <w:r w:rsidRPr="001D2FEE">
        <w:rPr>
          <w:sz w:val="24"/>
          <w:szCs w:val="24"/>
        </w:rPr>
        <w:softHyphen/>
        <w:t>ральная ямка. Такое зрение называют центральным. Остальные части сетчатки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участвуют в боковом, или периферическом, зрении. Центральное зрение позво</w:t>
      </w:r>
      <w:r w:rsidRPr="001D2FEE">
        <w:rPr>
          <w:sz w:val="24"/>
          <w:szCs w:val="24"/>
        </w:rPr>
        <w:softHyphen/>
        <w:t>ляет рассматривать мелкие детали предметов, а периферическое — ориентиро</w:t>
      </w:r>
      <w:r w:rsidRPr="001D2FEE">
        <w:rPr>
          <w:sz w:val="24"/>
          <w:szCs w:val="24"/>
        </w:rPr>
        <w:softHyphen/>
        <w:t>ваться в пространстве.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В палочках содержится особое вещество пурпурного цвета — зрительный пур</w:t>
      </w:r>
      <w:r w:rsidRPr="001D2FEE">
        <w:rPr>
          <w:sz w:val="24"/>
          <w:szCs w:val="24"/>
        </w:rPr>
        <w:softHyphen/>
        <w:t xml:space="preserve">пур, или родопсин, в колбочках — вещество фиолетового цвета </w:t>
      </w:r>
      <w:proofErr w:type="spellStart"/>
      <w:r w:rsidRPr="001D2FEE">
        <w:rPr>
          <w:sz w:val="24"/>
          <w:szCs w:val="24"/>
        </w:rPr>
        <w:t>йодопсин</w:t>
      </w:r>
      <w:proofErr w:type="spellEnd"/>
      <w:r w:rsidRPr="001D2FEE">
        <w:rPr>
          <w:sz w:val="24"/>
          <w:szCs w:val="24"/>
        </w:rPr>
        <w:t>, кото</w:t>
      </w:r>
      <w:r w:rsidRPr="001D2FEE">
        <w:rPr>
          <w:sz w:val="24"/>
          <w:szCs w:val="24"/>
        </w:rPr>
        <w:softHyphen/>
        <w:t>рый, в отличие от родопсина, в красном свете выцветает.</w:t>
      </w:r>
    </w:p>
    <w:p w:rsidR="001D2FEE" w:rsidRPr="001D2FEE" w:rsidRDefault="001334C5" w:rsidP="001D2FEE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Возбуждение палочек и колбочек вызывает появление нервных импульсов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в волокнах зрительного нерва. Колбочки менее возбудимы, поэтому, если слабый</w:t>
      </w:r>
      <w:r w:rsidR="001D2FEE">
        <w:rPr>
          <w:sz w:val="24"/>
          <w:szCs w:val="24"/>
        </w:rPr>
        <w:t xml:space="preserve"> </w:t>
      </w:r>
      <w:r w:rsidR="001D2FEE" w:rsidRPr="001D2FEE">
        <w:rPr>
          <w:sz w:val="24"/>
          <w:szCs w:val="24"/>
        </w:rPr>
        <w:t>свет попадает в центральную ямку, где находятся только колбочки, мы его видим</w:t>
      </w:r>
      <w:r w:rsidR="001D2FEE" w:rsidRPr="001D2FEE">
        <w:rPr>
          <w:rStyle w:val="1"/>
          <w:sz w:val="24"/>
          <w:szCs w:val="24"/>
        </w:rPr>
        <w:t xml:space="preserve"> </w:t>
      </w:r>
      <w:r w:rsidR="001D2FEE" w:rsidRPr="001D2FEE">
        <w:rPr>
          <w:sz w:val="24"/>
          <w:szCs w:val="24"/>
        </w:rPr>
        <w:t>очень плохо или не видим вовсе. Слабый свет хорошо виден, когда он попадает на</w:t>
      </w:r>
      <w:r w:rsidR="001D2FEE" w:rsidRPr="001D2FEE">
        <w:rPr>
          <w:rStyle w:val="1"/>
          <w:sz w:val="24"/>
          <w:szCs w:val="24"/>
        </w:rPr>
        <w:t xml:space="preserve"> </w:t>
      </w:r>
      <w:r w:rsidR="001D2FEE" w:rsidRPr="001D2FEE">
        <w:rPr>
          <w:sz w:val="24"/>
          <w:szCs w:val="24"/>
        </w:rPr>
        <w:t>боковые поверхности сетчатки. Следовательно, при ярком освещении функцио</w:t>
      </w:r>
      <w:r w:rsidR="001D2FEE" w:rsidRPr="001D2FEE">
        <w:rPr>
          <w:sz w:val="24"/>
          <w:szCs w:val="24"/>
        </w:rPr>
        <w:softHyphen/>
        <w:t>нируют в основном колбочки, при слабом освещении — палочки.</w:t>
      </w:r>
    </w:p>
    <w:p w:rsidR="001D2FEE" w:rsidRPr="001D2FEE" w:rsidRDefault="001D2FEE" w:rsidP="001D2FEE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В сумерках при слабом освещении человек видит за счет зрительного пур</w:t>
      </w:r>
      <w:r w:rsidRPr="001D2FEE">
        <w:rPr>
          <w:sz w:val="24"/>
          <w:szCs w:val="24"/>
        </w:rPr>
        <w:softHyphen/>
        <w:t>пура. Распад зрительного пурпура под действием света вызывает возникновение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импульсов возбуждения в окончаниях зрительного нерва и является начальным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моментом передачи афферентной информации в зрительный нерв.</w:t>
      </w:r>
    </w:p>
    <w:p w:rsidR="001D2FEE" w:rsidRPr="001D2FEE" w:rsidRDefault="001D2FEE" w:rsidP="001D2FEE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 xml:space="preserve">Зрительный пурпур на свету распадается на белок </w:t>
      </w:r>
      <w:proofErr w:type="spellStart"/>
      <w:r w:rsidRPr="001D2FEE">
        <w:rPr>
          <w:sz w:val="24"/>
          <w:szCs w:val="24"/>
        </w:rPr>
        <w:t>опсин</w:t>
      </w:r>
      <w:proofErr w:type="spellEnd"/>
      <w:r w:rsidRPr="001D2FEE">
        <w:rPr>
          <w:sz w:val="24"/>
          <w:szCs w:val="24"/>
        </w:rPr>
        <w:t xml:space="preserve"> и пигмент ретинен —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производное витамина А. В темноте витамин А превращается в ретинен, который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 xml:space="preserve">соединяется с </w:t>
      </w:r>
      <w:proofErr w:type="spellStart"/>
      <w:r w:rsidRPr="001D2FEE">
        <w:rPr>
          <w:sz w:val="24"/>
          <w:szCs w:val="24"/>
        </w:rPr>
        <w:t>опсином</w:t>
      </w:r>
      <w:proofErr w:type="spellEnd"/>
      <w:r w:rsidRPr="001D2FEE">
        <w:rPr>
          <w:sz w:val="24"/>
          <w:szCs w:val="24"/>
        </w:rPr>
        <w:t xml:space="preserve"> и образует родопсин, т. е. происходит восстановление зри</w:t>
      </w:r>
      <w:r w:rsidRPr="001D2FEE">
        <w:rPr>
          <w:sz w:val="24"/>
          <w:szCs w:val="24"/>
        </w:rPr>
        <w:softHyphen/>
        <w:t>тельного пурпура. Витамин</w:t>
      </w:r>
      <w:proofErr w:type="gramStart"/>
      <w:r w:rsidRPr="001D2FEE">
        <w:rPr>
          <w:sz w:val="24"/>
          <w:szCs w:val="24"/>
        </w:rPr>
        <w:t xml:space="preserve"> А</w:t>
      </w:r>
      <w:proofErr w:type="gramEnd"/>
      <w:r w:rsidRPr="001D2FEE">
        <w:rPr>
          <w:sz w:val="24"/>
          <w:szCs w:val="24"/>
        </w:rPr>
        <w:t xml:space="preserve"> является источником зрительного пурпура.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</w:p>
    <w:p w:rsidR="001334C5" w:rsidRPr="001D2FEE" w:rsidRDefault="001334C5" w:rsidP="001D2FEE">
      <w:pPr>
        <w:framePr w:wrap="notBeside" w:vAnchor="text" w:hAnchor="text" w:xAlign="center" w:y="1"/>
        <w:ind w:firstLine="709"/>
        <w:contextualSpacing/>
        <w:jc w:val="both"/>
        <w:rPr>
          <w:sz w:val="24"/>
          <w:szCs w:val="24"/>
        </w:rPr>
      </w:pPr>
      <w:r w:rsidRPr="001D2FEE">
        <w:rPr>
          <w:noProof/>
          <w:sz w:val="24"/>
          <w:szCs w:val="24"/>
        </w:rPr>
        <w:drawing>
          <wp:inline distT="0" distB="0" distL="0" distR="0">
            <wp:extent cx="4481848" cy="2717442"/>
            <wp:effectExtent l="19050" t="0" r="0" b="0"/>
            <wp:docPr id="27" name="Рисунок 27" descr="imag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735" cy="271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4C5" w:rsidRPr="001D2FEE" w:rsidRDefault="001334C5" w:rsidP="001D2FEE">
      <w:pPr>
        <w:framePr w:wrap="notBeside" w:vAnchor="text" w:hAnchor="text" w:xAlign="center" w:y="1"/>
        <w:ind w:firstLine="709"/>
        <w:contextualSpacing/>
        <w:jc w:val="both"/>
        <w:rPr>
          <w:sz w:val="24"/>
          <w:szCs w:val="24"/>
        </w:rPr>
      </w:pPr>
      <w:r w:rsidRPr="001D2FEE">
        <w:rPr>
          <w:rStyle w:val="31"/>
          <w:sz w:val="24"/>
          <w:szCs w:val="24"/>
        </w:rPr>
        <w:t>Схема строения сетчатки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Недостаток в организме человека витамина</w:t>
      </w:r>
      <w:proofErr w:type="gramStart"/>
      <w:r w:rsidRPr="001D2FEE">
        <w:rPr>
          <w:sz w:val="24"/>
          <w:szCs w:val="24"/>
        </w:rPr>
        <w:t xml:space="preserve"> А</w:t>
      </w:r>
      <w:proofErr w:type="gramEnd"/>
      <w:r w:rsidRPr="001D2FEE">
        <w:rPr>
          <w:sz w:val="24"/>
          <w:szCs w:val="24"/>
        </w:rPr>
        <w:t xml:space="preserve"> нарушает образование зритель</w:t>
      </w:r>
      <w:r w:rsidRPr="001D2FEE">
        <w:rPr>
          <w:sz w:val="24"/>
          <w:szCs w:val="24"/>
        </w:rPr>
        <w:softHyphen/>
        <w:t>ного пурпура, что вызывает резкое ухудшение сумеречного зрения, так называе</w:t>
      </w:r>
      <w:r w:rsidRPr="001D2FEE">
        <w:rPr>
          <w:sz w:val="24"/>
          <w:szCs w:val="24"/>
        </w:rPr>
        <w:softHyphen/>
        <w:t>мую куриную слепоту (гемералопию).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Зрительное ощущение возникает не сразу с началом раздражения, а после не</w:t>
      </w:r>
      <w:r w:rsidRPr="001D2FEE">
        <w:rPr>
          <w:sz w:val="24"/>
          <w:szCs w:val="24"/>
        </w:rPr>
        <w:softHyphen/>
        <w:t>которого скрытого периода (0,1 с). Оно не исчезает с прекращением действия света,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а остается в течение некоторого времени, необходимого для удаления из сетчатки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 xml:space="preserve">раздражающих продуктов распада </w:t>
      </w:r>
      <w:proofErr w:type="spellStart"/>
      <w:r w:rsidRPr="001D2FEE">
        <w:rPr>
          <w:sz w:val="24"/>
          <w:szCs w:val="24"/>
        </w:rPr>
        <w:t>светореактивных</w:t>
      </w:r>
      <w:proofErr w:type="spellEnd"/>
      <w:r w:rsidRPr="001D2FEE">
        <w:rPr>
          <w:sz w:val="24"/>
          <w:szCs w:val="24"/>
        </w:rPr>
        <w:t xml:space="preserve"> веществ и их восстановления.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Рецепторы сетчатки передают сигналы по волокнам зрительного нерва, в ко</w:t>
      </w:r>
      <w:r w:rsidRPr="001D2FEE">
        <w:rPr>
          <w:sz w:val="24"/>
          <w:szCs w:val="24"/>
        </w:rPr>
        <w:softHyphen/>
        <w:t xml:space="preserve">тором насчитывают до 1 </w:t>
      </w:r>
      <w:proofErr w:type="gramStart"/>
      <w:r w:rsidRPr="001D2FEE">
        <w:rPr>
          <w:sz w:val="24"/>
          <w:szCs w:val="24"/>
        </w:rPr>
        <w:t>млн</w:t>
      </w:r>
      <w:proofErr w:type="gramEnd"/>
      <w:r w:rsidRPr="001D2FEE">
        <w:rPr>
          <w:sz w:val="24"/>
          <w:szCs w:val="24"/>
        </w:rPr>
        <w:t xml:space="preserve"> нервных волокон, только один раз, в момент появ</w:t>
      </w:r>
      <w:r w:rsidRPr="001D2FEE">
        <w:rPr>
          <w:sz w:val="24"/>
          <w:szCs w:val="24"/>
        </w:rPr>
        <w:softHyphen/>
        <w:t>ления нового предмета. Далее добавляются сигналы о наступающих изменениях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в изображении предмета и о его исчезновении. Зрительные ощущения возникают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только в момент фиксации взгляда в ряде последовательных точек предмета.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Непрерывные мелкие колебательные движения глаз, которые совершаются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постоянно в течение 25 мс, позволяют человеку видеть неподвижные предметы.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Например, у лягушек колебательных движений глаз нет, поэтому они видят толь</w:t>
      </w:r>
      <w:r w:rsidRPr="001D2FEE">
        <w:rPr>
          <w:sz w:val="24"/>
          <w:szCs w:val="24"/>
        </w:rPr>
        <w:softHyphen/>
        <w:t>ко те предметы, которые перемещаются. Отсюда ясно, насколько велика роль дви</w:t>
      </w:r>
      <w:r w:rsidRPr="001D2FEE">
        <w:rPr>
          <w:sz w:val="24"/>
          <w:szCs w:val="24"/>
        </w:rPr>
        <w:softHyphen/>
        <w:t>жений глаз в обеспечении зрения.</w:t>
      </w:r>
    </w:p>
    <w:p w:rsidR="001334C5" w:rsidRPr="001D2FEE" w:rsidRDefault="001334C5" w:rsidP="001D2FEE">
      <w:pPr>
        <w:pStyle w:val="99"/>
        <w:shd w:val="clear" w:color="auto" w:fill="auto"/>
        <w:spacing w:after="56" w:line="240" w:lineRule="auto"/>
        <w:ind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Электромагнитные волны вызывают определенные цветовые ощущения, ко</w:t>
      </w:r>
      <w:r w:rsidRPr="001D2FEE">
        <w:rPr>
          <w:sz w:val="24"/>
          <w:szCs w:val="24"/>
        </w:rPr>
        <w:softHyphen/>
        <w:t xml:space="preserve">торые соответствуют следующим длинам волн: красный </w:t>
      </w:r>
      <w:r w:rsidRPr="001D2FEE">
        <w:rPr>
          <w:rStyle w:val="21"/>
          <w:sz w:val="24"/>
          <w:szCs w:val="24"/>
        </w:rPr>
        <w:t xml:space="preserve">— </w:t>
      </w:r>
      <w:r w:rsidRPr="001D2FEE">
        <w:rPr>
          <w:sz w:val="24"/>
          <w:szCs w:val="24"/>
        </w:rPr>
        <w:t>620-760 нм, оранже</w:t>
      </w:r>
      <w:r w:rsidRPr="001D2FEE">
        <w:rPr>
          <w:sz w:val="24"/>
          <w:szCs w:val="24"/>
        </w:rPr>
        <w:softHyphen/>
        <w:t xml:space="preserve">вый </w:t>
      </w:r>
      <w:r w:rsidRPr="001D2FEE">
        <w:rPr>
          <w:rStyle w:val="21"/>
          <w:sz w:val="24"/>
          <w:szCs w:val="24"/>
        </w:rPr>
        <w:t xml:space="preserve">— </w:t>
      </w:r>
      <w:r w:rsidRPr="001D2FEE">
        <w:rPr>
          <w:sz w:val="24"/>
          <w:szCs w:val="24"/>
        </w:rPr>
        <w:t xml:space="preserve">510-585, голубой </w:t>
      </w:r>
      <w:r w:rsidRPr="001D2FEE">
        <w:rPr>
          <w:rStyle w:val="21"/>
          <w:sz w:val="24"/>
          <w:szCs w:val="24"/>
        </w:rPr>
        <w:t xml:space="preserve">— </w:t>
      </w:r>
      <w:r w:rsidRPr="001D2FEE">
        <w:rPr>
          <w:sz w:val="24"/>
          <w:szCs w:val="24"/>
        </w:rPr>
        <w:t xml:space="preserve">480-510, фиолетовый </w:t>
      </w:r>
      <w:r w:rsidRPr="001D2FEE">
        <w:rPr>
          <w:rStyle w:val="21"/>
          <w:sz w:val="24"/>
          <w:szCs w:val="24"/>
        </w:rPr>
        <w:t xml:space="preserve">— </w:t>
      </w:r>
      <w:r w:rsidRPr="001D2FEE">
        <w:rPr>
          <w:sz w:val="24"/>
          <w:szCs w:val="24"/>
        </w:rPr>
        <w:t>390-450 нм.</w:t>
      </w:r>
    </w:p>
    <w:p w:rsidR="001334C5" w:rsidRPr="001D2FEE" w:rsidRDefault="001D2FEE" w:rsidP="001D2FEE">
      <w:pPr>
        <w:pStyle w:val="99"/>
        <w:shd w:val="clear" w:color="auto" w:fill="auto"/>
        <w:spacing w:after="64" w:line="240" w:lineRule="auto"/>
        <w:ind w:right="20"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Провониковый</w:t>
      </w:r>
      <w:proofErr w:type="spellEnd"/>
      <w:r>
        <w:rPr>
          <w:b/>
          <w:sz w:val="24"/>
          <w:szCs w:val="24"/>
        </w:rPr>
        <w:t xml:space="preserve"> отде</w:t>
      </w:r>
      <w:r w:rsidR="001334C5" w:rsidRPr="001D2FEE">
        <w:rPr>
          <w:b/>
          <w:sz w:val="24"/>
          <w:szCs w:val="24"/>
        </w:rPr>
        <w:t>л</w:t>
      </w:r>
      <w:r w:rsidR="001334C5" w:rsidRPr="001D2FEE">
        <w:rPr>
          <w:sz w:val="24"/>
          <w:szCs w:val="24"/>
        </w:rPr>
        <w:t xml:space="preserve"> зрительной сенсорной системы — это зрительный</w:t>
      </w:r>
      <w:r w:rsidR="001334C5" w:rsidRPr="001D2FEE">
        <w:rPr>
          <w:rStyle w:val="1"/>
          <w:sz w:val="24"/>
          <w:szCs w:val="24"/>
        </w:rPr>
        <w:t xml:space="preserve"> </w:t>
      </w:r>
      <w:r w:rsidR="001334C5" w:rsidRPr="001D2FEE">
        <w:rPr>
          <w:sz w:val="24"/>
          <w:szCs w:val="24"/>
        </w:rPr>
        <w:t>нерв, ядра верхних бугров четверохолмия среднего мозга, ядра промежуточного</w:t>
      </w:r>
      <w:r w:rsidR="001334C5" w:rsidRPr="001D2FEE">
        <w:rPr>
          <w:rStyle w:val="1"/>
          <w:sz w:val="24"/>
          <w:szCs w:val="24"/>
        </w:rPr>
        <w:t xml:space="preserve"> </w:t>
      </w:r>
      <w:r w:rsidR="001334C5" w:rsidRPr="001D2FEE">
        <w:rPr>
          <w:sz w:val="24"/>
          <w:szCs w:val="24"/>
        </w:rPr>
        <w:t>мозга.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1D2FEE">
        <w:rPr>
          <w:rStyle w:val="2pt"/>
          <w:b/>
          <w:sz w:val="24"/>
          <w:szCs w:val="24"/>
        </w:rPr>
        <w:t>Центральный отдел</w:t>
      </w:r>
      <w:r w:rsidRPr="001D2FEE">
        <w:rPr>
          <w:sz w:val="24"/>
          <w:szCs w:val="24"/>
        </w:rPr>
        <w:t xml:space="preserve"> зрительного анализатора расположен в затылочной доле,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причем первичная кора лежит в окрестностях шпорной борозды, в коре язычковой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 xml:space="preserve">и клиновидной извилин (рис. 5.6). Вторичная кора располагается вокруг </w:t>
      </w:r>
      <w:proofErr w:type="gramStart"/>
      <w:r w:rsidRPr="001D2FEE">
        <w:rPr>
          <w:sz w:val="24"/>
          <w:szCs w:val="24"/>
        </w:rPr>
        <w:t>первичной</w:t>
      </w:r>
      <w:proofErr w:type="gramEnd"/>
      <w:r w:rsidRPr="001D2FEE">
        <w:rPr>
          <w:sz w:val="24"/>
          <w:szCs w:val="24"/>
        </w:rPr>
        <w:t>.</w:t>
      </w:r>
    </w:p>
    <w:p w:rsidR="001334C5" w:rsidRPr="001D2FEE" w:rsidRDefault="001334C5" w:rsidP="001D2FEE">
      <w:pPr>
        <w:pStyle w:val="99"/>
        <w:shd w:val="clear" w:color="auto" w:fill="auto"/>
        <w:spacing w:after="60" w:line="240" w:lineRule="auto"/>
        <w:ind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Нормальное зрение осуществляется двумя глазами —</w:t>
      </w:r>
      <w:r w:rsidRPr="001D2FEE">
        <w:rPr>
          <w:rStyle w:val="a7"/>
          <w:sz w:val="24"/>
          <w:szCs w:val="24"/>
        </w:rPr>
        <w:t xml:space="preserve"> бинокулярное зрение. </w:t>
      </w:r>
      <w:r w:rsidRPr="001D2FEE">
        <w:rPr>
          <w:sz w:val="24"/>
          <w:szCs w:val="24"/>
        </w:rPr>
        <w:t xml:space="preserve">Левым и правым глазом человек видит неодинаково </w:t>
      </w:r>
      <w:r w:rsidRPr="001D2FEE">
        <w:rPr>
          <w:rStyle w:val="21"/>
          <w:sz w:val="24"/>
          <w:szCs w:val="24"/>
        </w:rPr>
        <w:t xml:space="preserve">— </w:t>
      </w:r>
      <w:r w:rsidRPr="001D2FEE">
        <w:rPr>
          <w:sz w:val="24"/>
          <w:szCs w:val="24"/>
        </w:rPr>
        <w:t>на сетчатке каждого глаза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получаются разные изображения. Но оттого, что изображение возникает на иден</w:t>
      </w:r>
      <w:r w:rsidRPr="001D2FEE">
        <w:rPr>
          <w:sz w:val="24"/>
          <w:szCs w:val="24"/>
        </w:rPr>
        <w:softHyphen/>
        <w:t xml:space="preserve">тичных точках сетчатки, человек воспринимает предмет как единое целое. </w:t>
      </w:r>
    </w:p>
    <w:p w:rsidR="001334C5" w:rsidRPr="001D2FEE" w:rsidRDefault="001334C5" w:rsidP="001D2FEE">
      <w:pPr>
        <w:pStyle w:val="99"/>
        <w:shd w:val="clear" w:color="auto" w:fill="auto"/>
        <w:spacing w:after="60" w:line="240" w:lineRule="auto"/>
        <w:ind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Иден</w:t>
      </w:r>
      <w:r w:rsidRPr="001D2FEE">
        <w:rPr>
          <w:sz w:val="24"/>
          <w:szCs w:val="24"/>
        </w:rPr>
        <w:softHyphen/>
        <w:t>тичные точки — это точки, которые расположены от центральных ямок на одном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расстоянии и в одном направлении. Если лучи от рассматриваемого предмета по</w:t>
      </w:r>
      <w:r w:rsidRPr="001D2FEE">
        <w:rPr>
          <w:sz w:val="24"/>
          <w:szCs w:val="24"/>
        </w:rPr>
        <w:softHyphen/>
        <w:t>падут на неидентичные (несоответственные) точки сетчатки, то изображение пред</w:t>
      </w:r>
      <w:r w:rsidRPr="001D2FEE">
        <w:rPr>
          <w:sz w:val="24"/>
          <w:szCs w:val="24"/>
        </w:rPr>
        <w:softHyphen/>
        <w:t>мета окажется раздвоенным. Зрение двумя глазами необходимо для качественного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восприятия и представления о рассматриваемом объекте. Восприятие движения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 xml:space="preserve">предмета зависит от </w:t>
      </w:r>
      <w:r w:rsidRPr="001D2FEE">
        <w:rPr>
          <w:sz w:val="24"/>
          <w:szCs w:val="24"/>
        </w:rPr>
        <w:lastRenderedPageBreak/>
        <w:t>перемещения его изображения на сетчатке. Восприятие дви</w:t>
      </w:r>
      <w:r w:rsidRPr="001D2FEE">
        <w:rPr>
          <w:sz w:val="24"/>
          <w:szCs w:val="24"/>
        </w:rPr>
        <w:softHyphen/>
        <w:t>жущихся предметов при одновременном движении глаз и головы и определение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скорости движения предметов обусловлены не только зрительными, но и центро</w:t>
      </w:r>
      <w:r w:rsidRPr="001D2FEE">
        <w:rPr>
          <w:sz w:val="24"/>
          <w:szCs w:val="24"/>
        </w:rPr>
        <w:softHyphen/>
        <w:t>стремительными импульсами от проприорецепторов глазных и шейных мышц.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rStyle w:val="2pt"/>
          <w:b/>
          <w:sz w:val="24"/>
          <w:szCs w:val="24"/>
        </w:rPr>
        <w:t>Возрастные особенности</w:t>
      </w:r>
      <w:r w:rsidRPr="001D2FEE">
        <w:rPr>
          <w:rStyle w:val="2pt"/>
          <w:sz w:val="24"/>
          <w:szCs w:val="24"/>
        </w:rPr>
        <w:t>.</w:t>
      </w:r>
      <w:r w:rsidRPr="001D2FEE">
        <w:rPr>
          <w:sz w:val="24"/>
          <w:szCs w:val="24"/>
        </w:rPr>
        <w:t xml:space="preserve"> Элементы сетчатки начинают формироваться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на 6-10 неделе внутриутробного развития, окончательное морфологическое со</w:t>
      </w:r>
      <w:r w:rsidRPr="001D2FEE">
        <w:rPr>
          <w:sz w:val="24"/>
          <w:szCs w:val="24"/>
        </w:rPr>
        <w:softHyphen/>
        <w:t>зревание происходит к 10-12 годам. В процессе развития организма существенно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меняются цветоощущения ребенка. У новорожденного в сетчатке функциониру</w:t>
      </w:r>
      <w:r w:rsidRPr="001D2FEE">
        <w:rPr>
          <w:sz w:val="24"/>
          <w:szCs w:val="24"/>
        </w:rPr>
        <w:softHyphen/>
        <w:t>ют только палочки, обеспечивающие черно-белое зрение. Количество колбочек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невелико и они еще не зрелы. Распознавание цветов в раннем возрасте зависит от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яркости, а не от спектральной характеристики цвета. По мере созревания колбо</w:t>
      </w:r>
      <w:r w:rsidRPr="001D2FEE">
        <w:rPr>
          <w:sz w:val="24"/>
          <w:szCs w:val="24"/>
        </w:rPr>
        <w:softHyphen/>
        <w:t>чек дети сначала различают желтый, потом зеленый, а затем красный цвета (уже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с 3 месяцев удавалось выработать условные рефлексы на эти цвета). Полноценно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колбочки начинают функционировать к концу 3 года жизни. В школьном возрас</w:t>
      </w:r>
      <w:r w:rsidRPr="001D2FEE">
        <w:rPr>
          <w:sz w:val="24"/>
          <w:szCs w:val="24"/>
        </w:rPr>
        <w:softHyphen/>
        <w:t>те различительная цветовая чувствительность глаза повышается. Максимального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развития ощущение цвета достигает к 30 годам и затем постепенно снижается.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proofErr w:type="spellStart"/>
      <w:r w:rsidRPr="001D2FEE">
        <w:rPr>
          <w:sz w:val="24"/>
          <w:szCs w:val="24"/>
        </w:rPr>
        <w:t>Миелинизация</w:t>
      </w:r>
      <w:proofErr w:type="spellEnd"/>
      <w:r w:rsidRPr="001D2FEE">
        <w:rPr>
          <w:sz w:val="24"/>
          <w:szCs w:val="24"/>
        </w:rPr>
        <w:t xml:space="preserve"> проводящих путей начинается на 8-9 месяце внутриутробно</w:t>
      </w:r>
      <w:r w:rsidRPr="001D2FEE">
        <w:rPr>
          <w:sz w:val="24"/>
          <w:szCs w:val="24"/>
        </w:rPr>
        <w:softHyphen/>
        <w:t>го развития, а заканчивается к 3-4 году жизни.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Корковый отдел зрительного анализатора в основном формируется на 6-7 ме</w:t>
      </w:r>
      <w:r w:rsidRPr="001D2FEE">
        <w:rPr>
          <w:sz w:val="24"/>
          <w:szCs w:val="24"/>
        </w:rPr>
        <w:softHyphen/>
        <w:t>сяце внутриутробной жизни, окончательно он созревает к 7-летнему возрасту.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 xml:space="preserve">У новорожденного диаметр глазного яблока составляет 16 мм, а его масса </w:t>
      </w:r>
      <w:r w:rsidRPr="001D2FEE">
        <w:rPr>
          <w:rStyle w:val="21"/>
          <w:sz w:val="24"/>
          <w:szCs w:val="24"/>
        </w:rPr>
        <w:t xml:space="preserve">— </w:t>
      </w:r>
      <w:r w:rsidRPr="001D2FEE">
        <w:rPr>
          <w:sz w:val="24"/>
          <w:szCs w:val="24"/>
        </w:rPr>
        <w:t>3,0 г. Рост глазного яблока продолжается после рождения. Интенсивнее всего оно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растет первые 5 лет жизни, менее интенсивно — до 9-12 лет. У взрослых диаметр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глазного яблока составляет около 24 мм, вес — 8,0 г.</w:t>
      </w:r>
    </w:p>
    <w:p w:rsidR="001334C5" w:rsidRPr="001D2FEE" w:rsidRDefault="001334C5" w:rsidP="001D2FEE">
      <w:pPr>
        <w:pStyle w:val="99"/>
        <w:shd w:val="clear" w:color="auto" w:fill="auto"/>
        <w:spacing w:after="128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У новорожденных форма глазного яблока более шаровидная, чем у взрослых,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 xml:space="preserve">в результате в 90 % случаев у них отмечается дальнозоркая </w:t>
      </w:r>
      <w:proofErr w:type="spellStart"/>
      <w:r w:rsidRPr="001D2FEE">
        <w:rPr>
          <w:sz w:val="24"/>
          <w:szCs w:val="24"/>
        </w:rPr>
        <w:t>рефракция</w:t>
      </w:r>
      <w:proofErr w:type="gramStart"/>
      <w:r w:rsidR="001D2FEE">
        <w:rPr>
          <w:sz w:val="24"/>
          <w:szCs w:val="24"/>
        </w:rPr>
        <w:t>.</w:t>
      </w:r>
      <w:r w:rsidRPr="001D2FEE">
        <w:rPr>
          <w:sz w:val="24"/>
          <w:szCs w:val="24"/>
        </w:rPr>
        <w:t>П</w:t>
      </w:r>
      <w:proofErr w:type="gramEnd"/>
      <w:r w:rsidRPr="001D2FEE">
        <w:rPr>
          <w:sz w:val="24"/>
          <w:szCs w:val="24"/>
        </w:rPr>
        <w:t>овышенная</w:t>
      </w:r>
      <w:proofErr w:type="spellEnd"/>
      <w:r w:rsidRPr="001D2FEE">
        <w:rPr>
          <w:sz w:val="24"/>
          <w:szCs w:val="24"/>
        </w:rPr>
        <w:t xml:space="preserve"> растяжимость и эластичность склеры у детей способствует легкой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 xml:space="preserve">деформации глазного яблока, что важно при </w:t>
      </w:r>
      <w:r w:rsidR="00162A99" w:rsidRPr="001D2FEE">
        <w:rPr>
          <w:sz w:val="24"/>
          <w:szCs w:val="24"/>
        </w:rPr>
        <w:t xml:space="preserve">формировании рефракции глаза. </w:t>
      </w:r>
    </w:p>
    <w:p w:rsidR="001334C5" w:rsidRPr="001D2FEE" w:rsidRDefault="001334C5" w:rsidP="001D2FEE">
      <w:pPr>
        <w:framePr w:wrap="notBeside" w:vAnchor="text" w:hAnchor="text" w:xAlign="center" w:y="1"/>
        <w:ind w:firstLine="709"/>
        <w:contextualSpacing/>
        <w:jc w:val="both"/>
        <w:rPr>
          <w:sz w:val="24"/>
          <w:szCs w:val="24"/>
        </w:rPr>
      </w:pPr>
      <w:r w:rsidRPr="001D2FEE">
        <w:rPr>
          <w:noProof/>
          <w:sz w:val="24"/>
          <w:szCs w:val="24"/>
        </w:rPr>
        <w:drawing>
          <wp:inline distT="0" distB="0" distL="0" distR="0">
            <wp:extent cx="2450339" cy="1551904"/>
            <wp:effectExtent l="19050" t="0" r="7111" b="0"/>
            <wp:docPr id="29" name="Рисунок 29" descr="image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55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4C5" w:rsidRPr="001D2FEE" w:rsidRDefault="001334C5" w:rsidP="001D2FEE">
      <w:pPr>
        <w:contextualSpacing/>
        <w:jc w:val="both"/>
        <w:rPr>
          <w:sz w:val="24"/>
          <w:szCs w:val="24"/>
        </w:rPr>
      </w:pPr>
    </w:p>
    <w:p w:rsidR="001334C5" w:rsidRPr="001D2FEE" w:rsidRDefault="00162A99" w:rsidP="001D2FEE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На</w:t>
      </w:r>
      <w:r w:rsidR="001334C5" w:rsidRPr="001D2FEE">
        <w:rPr>
          <w:sz w:val="24"/>
          <w:szCs w:val="24"/>
        </w:rPr>
        <w:t>пример, если ребенок играет, рисует или читает, низко наклонив голову, то из-за</w:t>
      </w:r>
      <w:r w:rsidR="001334C5" w:rsidRPr="001D2FEE">
        <w:rPr>
          <w:rStyle w:val="1"/>
          <w:sz w:val="24"/>
          <w:szCs w:val="24"/>
        </w:rPr>
        <w:t xml:space="preserve"> </w:t>
      </w:r>
      <w:r w:rsidR="001334C5" w:rsidRPr="001D2FEE">
        <w:rPr>
          <w:sz w:val="24"/>
          <w:szCs w:val="24"/>
        </w:rPr>
        <w:t>давления жидкости на переднюю стенку глазное яблоко удлиняется и развивается</w:t>
      </w:r>
      <w:r w:rsidR="001334C5" w:rsidRPr="001D2FEE">
        <w:rPr>
          <w:rStyle w:val="1"/>
          <w:sz w:val="24"/>
          <w:szCs w:val="24"/>
        </w:rPr>
        <w:t xml:space="preserve"> </w:t>
      </w:r>
      <w:r w:rsidR="001334C5" w:rsidRPr="001D2FEE">
        <w:rPr>
          <w:sz w:val="24"/>
          <w:szCs w:val="24"/>
        </w:rPr>
        <w:t>близорукость (</w:t>
      </w:r>
      <w:proofErr w:type="gramStart"/>
      <w:r w:rsidR="001334C5" w:rsidRPr="001D2FEE">
        <w:rPr>
          <w:sz w:val="24"/>
          <w:szCs w:val="24"/>
        </w:rPr>
        <w:t>см</w:t>
      </w:r>
      <w:proofErr w:type="gramEnd"/>
      <w:r w:rsidR="001334C5" w:rsidRPr="001D2FEE">
        <w:rPr>
          <w:sz w:val="24"/>
          <w:szCs w:val="24"/>
        </w:rPr>
        <w:t>. рис. 5.7).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proofErr w:type="gramStart"/>
      <w:r w:rsidRPr="001D2FEE">
        <w:rPr>
          <w:sz w:val="24"/>
          <w:szCs w:val="24"/>
        </w:rPr>
        <w:t>В первые</w:t>
      </w:r>
      <w:proofErr w:type="gramEnd"/>
      <w:r w:rsidRPr="001D2FEE">
        <w:rPr>
          <w:sz w:val="24"/>
          <w:szCs w:val="24"/>
        </w:rPr>
        <w:t xml:space="preserve"> годы жизни радужка содержит мало пигментов и имеет голубова</w:t>
      </w:r>
      <w:r w:rsidRPr="001D2FEE">
        <w:rPr>
          <w:sz w:val="24"/>
          <w:szCs w:val="24"/>
        </w:rPr>
        <w:softHyphen/>
        <w:t>то-сероватый оттенок, окончательное формирование ее окраски завершается к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10-12 годам. Зрачок у новорожденных узкий. Из-за преобладания тонуса симпа</w:t>
      </w:r>
      <w:r w:rsidRPr="001D2FEE">
        <w:rPr>
          <w:sz w:val="24"/>
          <w:szCs w:val="24"/>
        </w:rPr>
        <w:softHyphen/>
        <w:t>тических нервов, иннервирующих мышцы радужной оболочки, в 6-8 лет зрачки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становятся широкими, что увеличивает риск солнечных ожогов сетчатки. В 8</w:t>
      </w:r>
      <w:r w:rsidRPr="001D2FEE">
        <w:rPr>
          <w:sz w:val="24"/>
          <w:szCs w:val="24"/>
        </w:rPr>
        <w:softHyphen/>
        <w:t>10 лет зрачок сужается. В 12-13 лет быстрота и интенсивность зрачковой реакции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на свет становятся такими же, как у взрослого человека.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У новорожденных и детей дошкольного возраста хрусталик более выпуклый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и более эластичный, чем у взрослого, его преломляющая способность выше. Это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позволяет ребенку четко видеть предмет на меньшем расстоянии от глаза, чем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 xml:space="preserve">взрослому. Однако </w:t>
      </w:r>
      <w:r w:rsidRPr="001D2FEE">
        <w:rPr>
          <w:sz w:val="24"/>
          <w:szCs w:val="24"/>
        </w:rPr>
        <w:lastRenderedPageBreak/>
        <w:t xml:space="preserve">привычка рассматривать </w:t>
      </w:r>
      <w:proofErr w:type="gramStart"/>
      <w:r w:rsidRPr="001D2FEE">
        <w:rPr>
          <w:sz w:val="24"/>
          <w:szCs w:val="24"/>
        </w:rPr>
        <w:t>предметы</w:t>
      </w:r>
      <w:proofErr w:type="gramEnd"/>
      <w:r w:rsidRPr="001D2FEE">
        <w:rPr>
          <w:sz w:val="24"/>
          <w:szCs w:val="24"/>
        </w:rPr>
        <w:t xml:space="preserve"> таким образом может при</w:t>
      </w:r>
      <w:r w:rsidRPr="001D2FEE">
        <w:rPr>
          <w:sz w:val="24"/>
          <w:szCs w:val="24"/>
        </w:rPr>
        <w:softHyphen/>
        <w:t>вести к развитию косоглазия.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 xml:space="preserve">Сенсорные и моторные функции зрения развиваются одновременно. </w:t>
      </w:r>
      <w:proofErr w:type="gramStart"/>
      <w:r w:rsidRPr="001D2FEE">
        <w:rPr>
          <w:sz w:val="24"/>
          <w:szCs w:val="24"/>
        </w:rPr>
        <w:t>В пер</w:t>
      </w:r>
      <w:r w:rsidRPr="001D2FEE">
        <w:rPr>
          <w:sz w:val="24"/>
          <w:szCs w:val="24"/>
        </w:rPr>
        <w:softHyphen/>
        <w:t>вые</w:t>
      </w:r>
      <w:proofErr w:type="gramEnd"/>
      <w:r w:rsidRPr="001D2FEE">
        <w:rPr>
          <w:sz w:val="24"/>
          <w:szCs w:val="24"/>
        </w:rPr>
        <w:t xml:space="preserve"> дни после рождения движения глаз </w:t>
      </w:r>
      <w:proofErr w:type="spellStart"/>
      <w:r w:rsidRPr="001D2FEE">
        <w:rPr>
          <w:sz w:val="24"/>
          <w:szCs w:val="24"/>
        </w:rPr>
        <w:t>несинхронны</w:t>
      </w:r>
      <w:proofErr w:type="spellEnd"/>
      <w:r w:rsidRPr="001D2FEE">
        <w:rPr>
          <w:sz w:val="24"/>
          <w:szCs w:val="24"/>
        </w:rPr>
        <w:t>, при неподвижности одно</w:t>
      </w:r>
      <w:r w:rsidRPr="001D2FEE">
        <w:rPr>
          <w:sz w:val="24"/>
          <w:szCs w:val="24"/>
        </w:rPr>
        <w:softHyphen/>
        <w:t>го глаза можно наблюдать движение другого. Способность фиксировать взглядом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предмет формируется в возрасте от 5 дней до 3-5 месяцев.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Реакция на форму предмета отмечается уже у 5-месячного ребенка. У дошколь</w:t>
      </w:r>
      <w:r w:rsidRPr="001D2FEE">
        <w:rPr>
          <w:sz w:val="24"/>
          <w:szCs w:val="24"/>
        </w:rPr>
        <w:softHyphen/>
        <w:t>ников первую реакцию вызывает форма предмета, затем его размеры и уже в по</w:t>
      </w:r>
      <w:r w:rsidRPr="001D2FEE">
        <w:rPr>
          <w:sz w:val="24"/>
          <w:szCs w:val="24"/>
        </w:rPr>
        <w:softHyphen/>
        <w:t>следнюю очередь — цвет.</w:t>
      </w:r>
    </w:p>
    <w:p w:rsidR="001334C5" w:rsidRPr="001D2FEE" w:rsidRDefault="001334C5" w:rsidP="001D2FEE">
      <w:pPr>
        <w:pStyle w:val="99"/>
        <w:shd w:val="clear" w:color="auto" w:fill="auto"/>
        <w:spacing w:after="52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Острота зрения с возрастом повышается, улучшается и стереоскопическое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зрение</w:t>
      </w:r>
      <w:r w:rsidRPr="001D2FEE">
        <w:rPr>
          <w:sz w:val="24"/>
          <w:szCs w:val="24"/>
          <w:vertAlign w:val="superscript"/>
        </w:rPr>
        <w:footnoteReference w:id="1"/>
      </w:r>
      <w:r w:rsidRPr="001D2FEE">
        <w:rPr>
          <w:sz w:val="24"/>
          <w:szCs w:val="24"/>
        </w:rPr>
        <w:t>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Стереоскопическое зрение к 17-22 годам достигает своего оптимального уровня,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причем с 6 лет у девочек острота стереоскопического зрения выше, чем у маль</w:t>
      </w:r>
      <w:r w:rsidRPr="001D2FEE">
        <w:rPr>
          <w:sz w:val="24"/>
          <w:szCs w:val="24"/>
        </w:rPr>
        <w:softHyphen/>
        <w:t>чиков.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В 7-8 лет глазомер у детей значительно лучше, чем у дошкольников, но хуже,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чем у взрослых; половых различий не имеет. В дальнейшем у мальчиков линейный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глазомер (восприятие длины, расстояния) становится лучше.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Поле зрение интенсивно увеличивается. К 7 годам его размер составляет при</w:t>
      </w:r>
      <w:r w:rsidRPr="001D2FEE">
        <w:rPr>
          <w:sz w:val="24"/>
          <w:szCs w:val="24"/>
        </w:rPr>
        <w:softHyphen/>
        <w:t>близительно 80 % от размера поля зрения взрослого.</w:t>
      </w:r>
    </w:p>
    <w:p w:rsidR="001334C5" w:rsidRPr="001D2FEE" w:rsidRDefault="001334C5" w:rsidP="001D2FEE">
      <w:pPr>
        <w:framePr w:wrap="notBeside" w:vAnchor="text" w:hAnchor="text" w:xAlign="center" w:y="1"/>
        <w:ind w:firstLine="709"/>
        <w:contextualSpacing/>
        <w:jc w:val="both"/>
        <w:rPr>
          <w:sz w:val="24"/>
          <w:szCs w:val="24"/>
        </w:rPr>
      </w:pPr>
      <w:r w:rsidRPr="001D2FEE">
        <w:rPr>
          <w:rStyle w:val="ad"/>
          <w:rFonts w:ascii="Times New Roman" w:hAnsi="Times New Roman" w:cs="Times New Roman"/>
          <w:sz w:val="24"/>
          <w:szCs w:val="24"/>
        </w:rPr>
        <w:t>Таблица 5.1.</w:t>
      </w:r>
      <w:r w:rsidRPr="001D2FEE">
        <w:rPr>
          <w:rStyle w:val="ae"/>
          <w:rFonts w:ascii="Times New Roman" w:hAnsi="Times New Roman" w:cs="Times New Roman"/>
          <w:sz w:val="24"/>
          <w:szCs w:val="24"/>
        </w:rPr>
        <w:t xml:space="preserve"> Пропускная способность зрительного анализатора у детей и подростков (бит/с)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24"/>
        <w:gridCol w:w="2496"/>
        <w:gridCol w:w="2429"/>
      </w:tblGrid>
      <w:tr w:rsidR="001334C5" w:rsidRPr="001D2FEE" w:rsidTr="004C6D71">
        <w:trPr>
          <w:trHeight w:val="379"/>
          <w:jc w:val="center"/>
        </w:trPr>
        <w:tc>
          <w:tcPr>
            <w:tcW w:w="2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4C5" w:rsidRPr="001D2FEE" w:rsidRDefault="001334C5" w:rsidP="001D2FEE">
            <w:pPr>
              <w:framePr w:wrap="notBeside" w:vAnchor="text" w:hAnchor="text" w:xAlign="center" w:y="1"/>
              <w:ind w:left="880" w:firstLine="709"/>
              <w:contextualSpacing/>
              <w:jc w:val="both"/>
              <w:rPr>
                <w:sz w:val="24"/>
                <w:szCs w:val="24"/>
              </w:rPr>
            </w:pPr>
            <w:r w:rsidRPr="001D2FEE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4C5" w:rsidRPr="001D2FEE" w:rsidRDefault="001334C5" w:rsidP="001D2FEE">
            <w:pPr>
              <w:framePr w:wrap="notBeside" w:vAnchor="text" w:hAnchor="text" w:xAlign="center" w:y="1"/>
              <w:ind w:left="940" w:firstLine="709"/>
              <w:contextualSpacing/>
              <w:jc w:val="both"/>
              <w:rPr>
                <w:sz w:val="24"/>
                <w:szCs w:val="24"/>
              </w:rPr>
            </w:pPr>
            <w:r w:rsidRPr="001D2FEE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4C5" w:rsidRPr="001D2FEE" w:rsidRDefault="001334C5" w:rsidP="001D2FEE">
            <w:pPr>
              <w:framePr w:wrap="notBeside" w:vAnchor="text" w:hAnchor="text" w:xAlign="center" w:y="1"/>
              <w:ind w:left="880" w:firstLine="709"/>
              <w:contextualSpacing/>
              <w:jc w:val="both"/>
              <w:rPr>
                <w:sz w:val="24"/>
                <w:szCs w:val="24"/>
              </w:rPr>
            </w:pPr>
            <w:r w:rsidRPr="001D2FEE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</w:tr>
      <w:tr w:rsidR="001334C5" w:rsidRPr="001D2FEE" w:rsidTr="004C6D71">
        <w:trPr>
          <w:trHeight w:val="389"/>
          <w:jc w:val="center"/>
        </w:trPr>
        <w:tc>
          <w:tcPr>
            <w:tcW w:w="2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4C5" w:rsidRPr="001D2FEE" w:rsidRDefault="001334C5" w:rsidP="001D2FEE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88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FEE">
              <w:rPr>
                <w:rFonts w:ascii="Times New Roman" w:hAnsi="Times New Roman" w:cs="Times New Roman"/>
                <w:sz w:val="24"/>
                <w:szCs w:val="24"/>
              </w:rPr>
              <w:t>7-8 лет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4C5" w:rsidRPr="001D2FEE" w:rsidRDefault="001334C5" w:rsidP="001D2FEE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12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FE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4C5" w:rsidRPr="001D2FEE" w:rsidRDefault="001334C5" w:rsidP="001D2FEE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08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FEE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1334C5" w:rsidRPr="001D2FEE" w:rsidTr="004C6D71">
        <w:trPr>
          <w:trHeight w:val="389"/>
          <w:jc w:val="center"/>
        </w:trPr>
        <w:tc>
          <w:tcPr>
            <w:tcW w:w="2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4C5" w:rsidRPr="001D2FEE" w:rsidRDefault="001334C5" w:rsidP="001D2FEE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88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FEE">
              <w:rPr>
                <w:rFonts w:ascii="Times New Roman" w:hAnsi="Times New Roman" w:cs="Times New Roman"/>
                <w:sz w:val="24"/>
                <w:szCs w:val="24"/>
              </w:rPr>
              <w:t>10-11 лет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4C5" w:rsidRPr="001D2FEE" w:rsidRDefault="001334C5" w:rsidP="001D2FEE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12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FEE">
              <w:rPr>
                <w:rFonts w:ascii="Times New Roman" w:hAnsi="Times New Roman" w:cs="Times New Roman"/>
                <w:sz w:val="24"/>
                <w:szCs w:val="24"/>
              </w:rPr>
              <w:t>2,18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4C5" w:rsidRPr="001D2FEE" w:rsidRDefault="001334C5" w:rsidP="001D2FEE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08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FEE"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</w:tr>
      <w:tr w:rsidR="001334C5" w:rsidRPr="001D2FEE" w:rsidTr="004C6D71">
        <w:trPr>
          <w:trHeight w:val="389"/>
          <w:jc w:val="center"/>
        </w:trPr>
        <w:tc>
          <w:tcPr>
            <w:tcW w:w="2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4C5" w:rsidRPr="001D2FEE" w:rsidRDefault="001334C5" w:rsidP="001D2FEE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88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FEE">
              <w:rPr>
                <w:rFonts w:ascii="Times New Roman" w:hAnsi="Times New Roman" w:cs="Times New Roman"/>
                <w:sz w:val="24"/>
                <w:szCs w:val="24"/>
              </w:rPr>
              <w:t>12-13 лет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4C5" w:rsidRPr="001D2FEE" w:rsidRDefault="001334C5" w:rsidP="001D2FEE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12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FEE"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4C5" w:rsidRPr="001D2FEE" w:rsidRDefault="001334C5" w:rsidP="001D2FEE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08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FEE"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</w:tr>
      <w:tr w:rsidR="001334C5" w:rsidRPr="001D2FEE" w:rsidTr="004C6D71">
        <w:trPr>
          <w:trHeight w:val="394"/>
          <w:jc w:val="center"/>
        </w:trPr>
        <w:tc>
          <w:tcPr>
            <w:tcW w:w="2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4C5" w:rsidRPr="001D2FEE" w:rsidRDefault="001334C5" w:rsidP="001D2FEE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88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FEE">
              <w:rPr>
                <w:rFonts w:ascii="Times New Roman" w:hAnsi="Times New Roman" w:cs="Times New Roman"/>
                <w:sz w:val="24"/>
                <w:szCs w:val="24"/>
              </w:rPr>
              <w:t>13-14 лет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4C5" w:rsidRPr="001D2FEE" w:rsidRDefault="001334C5" w:rsidP="001D2FEE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12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FEE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4C5" w:rsidRPr="001D2FEE" w:rsidRDefault="001334C5" w:rsidP="001D2FEE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08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FEE">
              <w:rPr>
                <w:rFonts w:ascii="Times New Roman" w:hAnsi="Times New Roman" w:cs="Times New Roman"/>
                <w:sz w:val="24"/>
                <w:szCs w:val="24"/>
              </w:rPr>
              <w:t>2,60</w:t>
            </w:r>
          </w:p>
        </w:tc>
      </w:tr>
      <w:tr w:rsidR="001334C5" w:rsidRPr="001D2FEE" w:rsidTr="004C6D71">
        <w:trPr>
          <w:trHeight w:val="389"/>
          <w:jc w:val="center"/>
        </w:trPr>
        <w:tc>
          <w:tcPr>
            <w:tcW w:w="2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4C5" w:rsidRPr="001D2FEE" w:rsidRDefault="001334C5" w:rsidP="001D2FEE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88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FEE">
              <w:rPr>
                <w:rFonts w:ascii="Times New Roman" w:hAnsi="Times New Roman" w:cs="Times New Roman"/>
                <w:sz w:val="24"/>
                <w:szCs w:val="24"/>
              </w:rPr>
              <w:t>17-18 лет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4C5" w:rsidRPr="001D2FEE" w:rsidRDefault="001334C5" w:rsidP="001D2FEE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12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FEE"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4C5" w:rsidRPr="001D2FEE" w:rsidRDefault="001334C5" w:rsidP="001D2FEE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08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FEE"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</w:tr>
      <w:tr w:rsidR="001334C5" w:rsidRPr="001D2FEE" w:rsidTr="004C6D71">
        <w:trPr>
          <w:trHeight w:val="446"/>
          <w:jc w:val="center"/>
        </w:trPr>
        <w:tc>
          <w:tcPr>
            <w:tcW w:w="242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334C5" w:rsidRPr="001D2FEE" w:rsidRDefault="001334C5" w:rsidP="001D2FEE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88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FEE">
              <w:rPr>
                <w:rFonts w:ascii="Times New Roman" w:hAnsi="Times New Roman" w:cs="Times New Roman"/>
                <w:sz w:val="24"/>
                <w:szCs w:val="24"/>
              </w:rPr>
              <w:t>19-22 года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4C5" w:rsidRPr="001D2FEE" w:rsidRDefault="001334C5" w:rsidP="001D2FEE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12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FEE"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4C5" w:rsidRPr="001D2FEE" w:rsidRDefault="001334C5" w:rsidP="001D2FEE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08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FEE"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</w:tr>
    </w:tbl>
    <w:p w:rsidR="001334C5" w:rsidRPr="001D2FEE" w:rsidRDefault="001334C5" w:rsidP="001D2FEE">
      <w:pPr>
        <w:pStyle w:val="99"/>
        <w:shd w:val="clear" w:color="auto" w:fill="auto"/>
        <w:spacing w:before="372" w:after="6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Размер поля зрения определяет</w:t>
      </w:r>
      <w:r w:rsidRPr="001D2FEE">
        <w:rPr>
          <w:rStyle w:val="a7"/>
          <w:sz w:val="24"/>
          <w:szCs w:val="24"/>
        </w:rPr>
        <w:t xml:space="preserve"> пропускную способность зрительного анали</w:t>
      </w:r>
      <w:r w:rsidRPr="001D2FEE">
        <w:rPr>
          <w:rStyle w:val="a7"/>
          <w:sz w:val="24"/>
          <w:szCs w:val="24"/>
        </w:rPr>
        <w:softHyphen/>
        <w:t>затора</w:t>
      </w:r>
      <w:r w:rsidRPr="001D2FEE">
        <w:rPr>
          <w:sz w:val="24"/>
          <w:szCs w:val="24"/>
        </w:rPr>
        <w:t xml:space="preserve"> — объем информации, воспринимаемой человеком в единицу времени, и,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следовательно, учебные возможности ребенка. В процессе онтогенеза пропускная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способность зрительного анализатора изменяется (табл. 5.1).</w:t>
      </w:r>
    </w:p>
    <w:p w:rsidR="001334C5" w:rsidRPr="001D2FEE" w:rsidRDefault="001334C5" w:rsidP="001D2FEE">
      <w:pPr>
        <w:keepNext/>
        <w:keepLines/>
        <w:ind w:left="20" w:firstLine="709"/>
        <w:contextualSpacing/>
        <w:jc w:val="both"/>
        <w:rPr>
          <w:b/>
          <w:sz w:val="24"/>
          <w:szCs w:val="24"/>
        </w:rPr>
      </w:pPr>
      <w:bookmarkStart w:id="2" w:name="bookmark99"/>
      <w:r w:rsidRPr="001D2FEE">
        <w:rPr>
          <w:rStyle w:val="50"/>
          <w:b/>
          <w:sz w:val="24"/>
          <w:szCs w:val="24"/>
        </w:rPr>
        <w:t>Нарушения зрения</w:t>
      </w:r>
      <w:bookmarkEnd w:id="2"/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Среди дефектов зрения наиболее часто встречаются различные формы нарушения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рефракции оптической системы глаза или нарушения нормальной длины глазного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яблока. В результате лучи, идущие от предмета, преломляются не на сетчатке.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При слабой рефракции глаза вследствие нарушения функций хрусталика —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его уплощения или при укорочении глазного яблока, изображение предмета ока</w:t>
      </w:r>
      <w:r w:rsidRPr="001D2FEE">
        <w:rPr>
          <w:sz w:val="24"/>
          <w:szCs w:val="24"/>
        </w:rPr>
        <w:softHyphen/>
        <w:t>зывается за сетчаткой. Люди с такими нарушениями зрения плохо видят предме</w:t>
      </w:r>
      <w:r w:rsidRPr="001D2FEE">
        <w:rPr>
          <w:sz w:val="24"/>
          <w:szCs w:val="24"/>
        </w:rPr>
        <w:softHyphen/>
        <w:t>ты на близком расстоянии; этот дефект называют</w:t>
      </w:r>
      <w:r w:rsidRPr="001D2FEE">
        <w:rPr>
          <w:rStyle w:val="a7"/>
          <w:sz w:val="24"/>
          <w:szCs w:val="24"/>
        </w:rPr>
        <w:t xml:space="preserve"> дальнозоркостью</w:t>
      </w:r>
      <w:r w:rsidRPr="001D2FEE">
        <w:rPr>
          <w:sz w:val="24"/>
          <w:szCs w:val="24"/>
        </w:rPr>
        <w:t xml:space="preserve"> (</w:t>
      </w:r>
      <w:proofErr w:type="gramStart"/>
      <w:r w:rsidRPr="001D2FEE">
        <w:rPr>
          <w:sz w:val="24"/>
          <w:szCs w:val="24"/>
        </w:rPr>
        <w:t>см</w:t>
      </w:r>
      <w:proofErr w:type="gramEnd"/>
      <w:r w:rsidRPr="001D2FEE">
        <w:rPr>
          <w:sz w:val="24"/>
          <w:szCs w:val="24"/>
        </w:rPr>
        <w:t>. рис. 5.7).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При усилении физической рефракции глаза, например, из-за повышения кри</w:t>
      </w:r>
      <w:r w:rsidRPr="001D2FEE">
        <w:rPr>
          <w:sz w:val="24"/>
          <w:szCs w:val="24"/>
        </w:rPr>
        <w:softHyphen/>
        <w:t>визны хрусталика или удлинении глазного яблока, изображение предмета фоку</w:t>
      </w:r>
      <w:r w:rsidRPr="001D2FEE">
        <w:rPr>
          <w:sz w:val="24"/>
          <w:szCs w:val="24"/>
        </w:rPr>
        <w:softHyphen/>
        <w:t>сируется впереди сетчатки, что нарушает восприятия удаленных предметов. Этот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дефект зрения называют</w:t>
      </w:r>
      <w:r w:rsidRPr="001D2FEE">
        <w:rPr>
          <w:rStyle w:val="a7"/>
          <w:sz w:val="24"/>
          <w:szCs w:val="24"/>
        </w:rPr>
        <w:t xml:space="preserve"> </w:t>
      </w:r>
      <w:r w:rsidRPr="001D2FEE">
        <w:rPr>
          <w:rStyle w:val="a7"/>
          <w:sz w:val="24"/>
          <w:szCs w:val="24"/>
        </w:rPr>
        <w:lastRenderedPageBreak/>
        <w:t>близорукостью</w:t>
      </w:r>
      <w:r w:rsidRPr="001D2FEE">
        <w:rPr>
          <w:sz w:val="24"/>
          <w:szCs w:val="24"/>
        </w:rPr>
        <w:t xml:space="preserve"> (</w:t>
      </w:r>
      <w:proofErr w:type="gramStart"/>
      <w:r w:rsidRPr="001D2FEE">
        <w:rPr>
          <w:sz w:val="24"/>
          <w:szCs w:val="24"/>
        </w:rPr>
        <w:t>см</w:t>
      </w:r>
      <w:proofErr w:type="gramEnd"/>
      <w:r w:rsidRPr="001D2FEE">
        <w:rPr>
          <w:sz w:val="24"/>
          <w:szCs w:val="24"/>
        </w:rPr>
        <w:t>. рис. 5.7). При развитии близорукос</w:t>
      </w:r>
      <w:r w:rsidRPr="001D2FEE">
        <w:rPr>
          <w:sz w:val="24"/>
          <w:szCs w:val="24"/>
        </w:rPr>
        <w:softHyphen/>
        <w:t>ти школьник плохо видит написанное на классной доске, просит пересадить его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на первые парты, в кино или в театре стремится занять место поближе к экрану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или сцене. При чтении он сильно склоняет голову во время письма, прищурива</w:t>
      </w:r>
      <w:r w:rsidRPr="001D2FEE">
        <w:rPr>
          <w:sz w:val="24"/>
          <w:szCs w:val="24"/>
        </w:rPr>
        <w:softHyphen/>
        <w:t>ет глаза, рассматривая предметы. Чтобы сделать изображение на сетчатке более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четким, он сильно приближает рассматриваемый предмет к глазам, вызывая тем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самым значительную нагрузку на мышечный аппарат глаза. Нередко мышцы не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справляются с такой работой, и один глаз отклоняется в сторону виска — возни</w:t>
      </w:r>
      <w:r w:rsidRPr="001D2FEE">
        <w:rPr>
          <w:sz w:val="24"/>
          <w:szCs w:val="24"/>
        </w:rPr>
        <w:softHyphen/>
        <w:t>кает</w:t>
      </w:r>
      <w:r w:rsidRPr="001D2FEE">
        <w:rPr>
          <w:rStyle w:val="a7"/>
          <w:sz w:val="24"/>
          <w:szCs w:val="24"/>
        </w:rPr>
        <w:t xml:space="preserve"> косоглазие.</w:t>
      </w:r>
      <w:r w:rsidRPr="001D2FEE">
        <w:rPr>
          <w:sz w:val="24"/>
          <w:szCs w:val="24"/>
        </w:rPr>
        <w:t xml:space="preserve"> Близорукость может развиться также вследствие таких заболева</w:t>
      </w:r>
      <w:r w:rsidRPr="001D2FEE">
        <w:rPr>
          <w:sz w:val="24"/>
          <w:szCs w:val="24"/>
        </w:rPr>
        <w:softHyphen/>
        <w:t>ний, как рахит, туберкулез, ревматизм.</w:t>
      </w:r>
    </w:p>
    <w:p w:rsidR="001334C5" w:rsidRPr="001D2FEE" w:rsidRDefault="001334C5" w:rsidP="001D2FEE">
      <w:pPr>
        <w:pStyle w:val="99"/>
        <w:shd w:val="clear" w:color="auto" w:fill="auto"/>
        <w:spacing w:after="64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Частичное нарушение цветового зрения получило название дальтонизма (по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имени английского химика Дальтона, у которого впервые был обнаружен этот де</w:t>
      </w:r>
      <w:r w:rsidRPr="001D2FEE">
        <w:rPr>
          <w:sz w:val="24"/>
          <w:szCs w:val="24"/>
        </w:rPr>
        <w:softHyphen/>
        <w:t>фект). Дальтоники, как правило, не различают красный и зеленый цвета, они им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кажутся серыми разных оттенков. Около 4-5 % всех мужчин страдают дальто</w:t>
      </w:r>
      <w:r w:rsidRPr="001D2FEE">
        <w:rPr>
          <w:sz w:val="24"/>
          <w:szCs w:val="24"/>
        </w:rPr>
        <w:softHyphen/>
        <w:t>низмом. У женщин он встречается реже — 0,5 %. Для обнаружения дальтонизма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используют специальные цветовые таблицы.</w:t>
      </w:r>
    </w:p>
    <w:p w:rsidR="001334C5" w:rsidRPr="001D2FEE" w:rsidRDefault="001334C5" w:rsidP="001D2FEE">
      <w:pPr>
        <w:keepNext/>
        <w:keepLines/>
        <w:ind w:firstLine="709"/>
        <w:contextualSpacing/>
        <w:jc w:val="both"/>
        <w:rPr>
          <w:b/>
          <w:sz w:val="24"/>
          <w:szCs w:val="24"/>
        </w:rPr>
      </w:pPr>
      <w:bookmarkStart w:id="3" w:name="bookmark100"/>
      <w:r w:rsidRPr="001D2FEE">
        <w:rPr>
          <w:rStyle w:val="50"/>
          <w:b/>
          <w:sz w:val="24"/>
          <w:szCs w:val="24"/>
        </w:rPr>
        <w:t>Профилактика нарушений зрения</w:t>
      </w:r>
      <w:bookmarkEnd w:id="3"/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Профилактика нарушений зрения основывается на создании оптимальных ус</w:t>
      </w:r>
      <w:r w:rsidRPr="001D2FEE">
        <w:rPr>
          <w:sz w:val="24"/>
          <w:szCs w:val="24"/>
        </w:rPr>
        <w:softHyphen/>
        <w:t>ловий для работы органа зрения. Зрительное утомление снижает работоспособ</w:t>
      </w:r>
      <w:r w:rsidRPr="001D2FEE">
        <w:rPr>
          <w:sz w:val="24"/>
          <w:szCs w:val="24"/>
        </w:rPr>
        <w:softHyphen/>
        <w:t>ность детей, что отражается на их общем состоянии.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Для профилактики нарушения зрения большое значение имеет правильный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режим труда и отдыха, школьная мебель, отвечающая физиологическим особеннос</w:t>
      </w:r>
      <w:r w:rsidRPr="001D2FEE">
        <w:rPr>
          <w:sz w:val="24"/>
          <w:szCs w:val="24"/>
        </w:rPr>
        <w:softHyphen/>
        <w:t>тям учащихся, достаточное освещение рабочего места и др. Во время чтения для от</w:t>
      </w:r>
      <w:r w:rsidRPr="001D2FEE">
        <w:rPr>
          <w:sz w:val="24"/>
          <w:szCs w:val="24"/>
        </w:rPr>
        <w:softHyphen/>
        <w:t>дыха глаз каждые 40-60 мин необходимо делать перерыв на 10-15 мин; для снятия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напряжения аппарата аккомодации глаз</w:t>
      </w:r>
      <w:r w:rsidRPr="001D2FEE">
        <w:rPr>
          <w:sz w:val="24"/>
          <w:szCs w:val="24"/>
        </w:rPr>
        <w:footnoteReference w:id="2"/>
      </w:r>
      <w:r w:rsidRPr="001D2FEE">
        <w:rPr>
          <w:sz w:val="24"/>
          <w:szCs w:val="24"/>
        </w:rPr>
        <w:t xml:space="preserve"> детям рекомендуют посмотреть вдаль.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Важную роль в охране зрения играет защитный аппарат глаз (веки, ресни</w:t>
      </w:r>
      <w:r w:rsidRPr="001D2FEE">
        <w:rPr>
          <w:sz w:val="24"/>
          <w:szCs w:val="24"/>
        </w:rPr>
        <w:softHyphen/>
        <w:t>цы), который требуют бережного ухода, соблюдения гигиенических требований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и своевременного лечения. Неправильное использование косметических средств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может привести к конъюнктивитам, блефаритам (воспаление век) и другим забо</w:t>
      </w:r>
      <w:r w:rsidRPr="001D2FEE">
        <w:rPr>
          <w:sz w:val="24"/>
          <w:szCs w:val="24"/>
        </w:rPr>
        <w:softHyphen/>
        <w:t>леваниям органов зрения.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Особое внимание следует уделять организации работы за компьютером, а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также просмотру телевизионных передач. При подозрении на нарушение зрения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необходима консультация врача — офтальмолога.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До 5 лет у детей преобладает дальнозоркость. При этом дефекте зрения по</w:t>
      </w:r>
      <w:r w:rsidRPr="001D2FEE">
        <w:rPr>
          <w:sz w:val="24"/>
          <w:szCs w:val="24"/>
        </w:rPr>
        <w:softHyphen/>
        <w:t>могают очки с собирательными двояковыпуклыми стеклами, которые улучшают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остроту зрения и снижают излишнее напряжение аккомодации глаз.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В дальнейшем из-за увеличения нагрузки при обучении частота дальнозор</w:t>
      </w:r>
      <w:r w:rsidRPr="001D2FEE">
        <w:rPr>
          <w:sz w:val="24"/>
          <w:szCs w:val="24"/>
        </w:rPr>
        <w:softHyphen/>
        <w:t>кости снижается, а частота нормальной рефракции и близорукости увеличива</w:t>
      </w:r>
      <w:r w:rsidRPr="001D2FEE">
        <w:rPr>
          <w:sz w:val="24"/>
          <w:szCs w:val="24"/>
        </w:rPr>
        <w:softHyphen/>
        <w:t>ется. К окончанию школы по сравнению с начальными классами распространен</w:t>
      </w:r>
      <w:r w:rsidRPr="001D2FEE">
        <w:rPr>
          <w:sz w:val="24"/>
          <w:szCs w:val="24"/>
        </w:rPr>
        <w:softHyphen/>
        <w:t>ность близорукости возрастает в 5 раз.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Формированию и прогрессированию близорукости способствует дефицит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света. В условиях Заполярья, при постоянном искусственном освещении в период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полярной ночи, в тех школах, где уровень освещенности на рабочих местах был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в 5-10 раз ниже гигиенических нормативов, у детей и подростков близорукость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развивалась чаще.</w:t>
      </w:r>
    </w:p>
    <w:p w:rsidR="001334C5" w:rsidRDefault="001334C5" w:rsidP="001D2FEE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Острота зрения и устойчивость ясного видения у учащихся существенно сни</w:t>
      </w:r>
      <w:r w:rsidRPr="001D2FEE">
        <w:rPr>
          <w:sz w:val="24"/>
          <w:szCs w:val="24"/>
        </w:rPr>
        <w:softHyphen/>
        <w:t>жаются к окончанию уроков, и такое снижение тем резче, чем ниже уровень осве</w:t>
      </w:r>
      <w:r w:rsidRPr="001D2FEE">
        <w:rPr>
          <w:sz w:val="24"/>
          <w:szCs w:val="24"/>
        </w:rPr>
        <w:softHyphen/>
        <w:t>щенности. С повышением уровня освещенности у детей и подростков увеличива</w:t>
      </w:r>
      <w:r w:rsidRPr="001D2FEE">
        <w:rPr>
          <w:sz w:val="24"/>
          <w:szCs w:val="24"/>
        </w:rPr>
        <w:softHyphen/>
        <w:t>ется быстрота различения зрительных стимулов, возрастает скорость чтения, улуч</w:t>
      </w:r>
      <w:r w:rsidRPr="001D2FEE">
        <w:rPr>
          <w:sz w:val="24"/>
          <w:szCs w:val="24"/>
        </w:rPr>
        <w:softHyphen/>
        <w:t>шается качество работы.</w:t>
      </w:r>
    </w:p>
    <w:p w:rsidR="001D2FEE" w:rsidRPr="001D2FEE" w:rsidRDefault="001D2FEE" w:rsidP="001D2FEE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lastRenderedPageBreak/>
        <w:t>При хорошем освещении у нормально слышащих детей и подростков обост</w:t>
      </w:r>
      <w:r w:rsidRPr="001D2FEE">
        <w:rPr>
          <w:sz w:val="24"/>
          <w:szCs w:val="24"/>
        </w:rPr>
        <w:softHyphen/>
        <w:t>ряется острота слуха, что также благоприятствует работоспособности, положи</w:t>
      </w:r>
      <w:r w:rsidRPr="001D2FEE">
        <w:rPr>
          <w:sz w:val="24"/>
          <w:szCs w:val="24"/>
        </w:rPr>
        <w:softHyphen/>
        <w:t>тельно сказывается на качестве работы.</w:t>
      </w:r>
    </w:p>
    <w:p w:rsidR="001334C5" w:rsidRPr="001D2FEE" w:rsidRDefault="001334C5" w:rsidP="001D2FEE">
      <w:pPr>
        <w:pStyle w:val="99"/>
        <w:shd w:val="clear" w:color="auto" w:fill="auto"/>
        <w:spacing w:before="196"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На развитие близорукости влияет учебная нагрузка, которая связана с необ</w:t>
      </w:r>
      <w:r w:rsidRPr="001D2FEE">
        <w:rPr>
          <w:sz w:val="24"/>
          <w:szCs w:val="24"/>
        </w:rPr>
        <w:softHyphen/>
        <w:t>ходимостью рассматривать объекты на близком расстоянии.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У учащихся, мало бывающих или совсем не бывающих на воздухе в околопо</w:t>
      </w:r>
      <w:r w:rsidRPr="001D2FEE">
        <w:rPr>
          <w:sz w:val="24"/>
          <w:szCs w:val="24"/>
        </w:rPr>
        <w:softHyphen/>
        <w:t>луденное время, когда интенсивность ультрафиолетовой радиации максимальна,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нарушается фосфорно-кальциевый обмен. В результате уменьшается тонус глаз</w:t>
      </w:r>
      <w:r w:rsidRPr="001D2FEE">
        <w:rPr>
          <w:sz w:val="24"/>
          <w:szCs w:val="24"/>
        </w:rPr>
        <w:softHyphen/>
        <w:t>ных мышц, что при высокой зрительной нагрузке и недостаточной освещенности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способствует развитию близорукости и ее прогрессированию.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Для профилактики близорукости необходимы ежегодные медицинские ос</w:t>
      </w:r>
      <w:r w:rsidRPr="001D2FEE">
        <w:rPr>
          <w:sz w:val="24"/>
          <w:szCs w:val="24"/>
        </w:rPr>
        <w:softHyphen/>
        <w:t>мотры учащихся врачом-офтальмологом. Больными близорукостью считаются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 xml:space="preserve">дети, у которых миопическая рефракция составляет 3,25 </w:t>
      </w:r>
      <w:proofErr w:type="spellStart"/>
      <w:r w:rsidRPr="001D2FEE">
        <w:rPr>
          <w:sz w:val="24"/>
          <w:szCs w:val="24"/>
        </w:rPr>
        <w:t>дптр</w:t>
      </w:r>
      <w:proofErr w:type="spellEnd"/>
      <w:r w:rsidRPr="001D2FEE">
        <w:rPr>
          <w:sz w:val="24"/>
          <w:szCs w:val="24"/>
        </w:rPr>
        <w:t xml:space="preserve"> и выше, а острота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зрения с коррекцией — 0,5-0,9 условных единиц.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В тяжелых случаях близорукость сопровождается изменениями сетчатки, что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ведет к падению зрения и даже отслойке сетчатки. Поэтому детям, страдающим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близорукостью, необходимо строго выполнять предписания офтальмолога. Свое</w:t>
      </w:r>
      <w:r w:rsidRPr="001D2FEE">
        <w:rPr>
          <w:sz w:val="24"/>
          <w:szCs w:val="24"/>
        </w:rPr>
        <w:softHyphen/>
        <w:t>временное ношение очков школьниками является обязательным. Близоруким де</w:t>
      </w:r>
      <w:r w:rsidRPr="001D2FEE">
        <w:rPr>
          <w:sz w:val="24"/>
          <w:szCs w:val="24"/>
        </w:rPr>
        <w:softHyphen/>
        <w:t>тям рекомендуются занятия физической культурой только по специальной про</w:t>
      </w:r>
      <w:r w:rsidRPr="001D2FEE">
        <w:rPr>
          <w:sz w:val="24"/>
          <w:szCs w:val="24"/>
        </w:rPr>
        <w:softHyphen/>
        <w:t>грамме. Им противопоказано выполнение тяжелой физической работы, длитель</w:t>
      </w:r>
      <w:r w:rsidRPr="001D2FEE">
        <w:rPr>
          <w:sz w:val="24"/>
          <w:szCs w:val="24"/>
        </w:rPr>
        <w:softHyphen/>
        <w:t>ное пребывание в согнутом положении с наклоненной головой.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Для профилактики зрения используют</w:t>
      </w:r>
      <w:r w:rsidRPr="001D2FEE">
        <w:rPr>
          <w:rStyle w:val="a7"/>
          <w:sz w:val="24"/>
          <w:szCs w:val="24"/>
        </w:rPr>
        <w:t xml:space="preserve"> </w:t>
      </w:r>
      <w:proofErr w:type="spellStart"/>
      <w:r w:rsidRPr="001D2FEE">
        <w:rPr>
          <w:rStyle w:val="a7"/>
          <w:sz w:val="24"/>
          <w:szCs w:val="24"/>
        </w:rPr>
        <w:t>офтальмотренаж</w:t>
      </w:r>
      <w:proofErr w:type="spellEnd"/>
      <w:r w:rsidRPr="001D2FEE">
        <w:rPr>
          <w:sz w:val="24"/>
          <w:szCs w:val="24"/>
        </w:rPr>
        <w:t xml:space="preserve"> </w:t>
      </w:r>
      <w:r w:rsidRPr="001D2FEE">
        <w:rPr>
          <w:rStyle w:val="21"/>
          <w:sz w:val="24"/>
          <w:szCs w:val="24"/>
        </w:rPr>
        <w:t xml:space="preserve">— </w:t>
      </w:r>
      <w:r w:rsidRPr="001D2FEE">
        <w:rPr>
          <w:sz w:val="24"/>
          <w:szCs w:val="24"/>
        </w:rPr>
        <w:t>система упраж</w:t>
      </w:r>
      <w:r w:rsidRPr="001D2FEE">
        <w:rPr>
          <w:sz w:val="24"/>
          <w:szCs w:val="24"/>
        </w:rPr>
        <w:softHyphen/>
        <w:t>нений для глаз. Упражнения учащиеся выполняют 2-3 раза в течение учебного дня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и во время производственной работы, связанной с большим напряжением зрения.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В основе упражнений лежит многократный (15-20 раз в течение 3 мин) перевод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взора с мелкого (3-5 мм) предмета, удаленного от глаз на 20 см, на другой предмет,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находящийся, как и первый, на линии взора, но на расстоянии 7-10 м от глаз.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В тренировочные упражнения также включают направленные движения (10</w:t>
      </w:r>
      <w:r w:rsidRPr="001D2FEE">
        <w:rPr>
          <w:sz w:val="24"/>
          <w:szCs w:val="24"/>
        </w:rPr>
        <w:softHyphen/>
        <w:t>15 раз) глазных яблок в течение 1-1,5 мин по контурам начертанных геометричес</w:t>
      </w:r>
      <w:r w:rsidRPr="001D2FEE">
        <w:rPr>
          <w:sz w:val="24"/>
          <w:szCs w:val="24"/>
        </w:rPr>
        <w:softHyphen/>
        <w:t>ких фигур — кругов и эллипсов (рис. 5.8). Сначала выполняют движения глазных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 xml:space="preserve">яблок по горизонтальной (вправо </w:t>
      </w:r>
      <w:r w:rsidRPr="001D2FEE">
        <w:rPr>
          <w:rStyle w:val="21"/>
          <w:sz w:val="24"/>
          <w:szCs w:val="24"/>
        </w:rPr>
        <w:t xml:space="preserve">— </w:t>
      </w:r>
      <w:r w:rsidRPr="001D2FEE">
        <w:rPr>
          <w:sz w:val="24"/>
          <w:szCs w:val="24"/>
        </w:rPr>
        <w:t xml:space="preserve">влево) и вертикальной линиям (вверх </w:t>
      </w:r>
      <w:r w:rsidRPr="001D2FEE">
        <w:rPr>
          <w:rStyle w:val="21"/>
          <w:sz w:val="24"/>
          <w:szCs w:val="24"/>
        </w:rPr>
        <w:t xml:space="preserve">— </w:t>
      </w:r>
      <w:r w:rsidRPr="001D2FEE">
        <w:rPr>
          <w:sz w:val="24"/>
          <w:szCs w:val="24"/>
        </w:rPr>
        <w:t>вниз).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Длина горизонтальной линии — 58 см, вертикальной— 46 см. Затем производят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движение глазных яблок по внутреннему и наружному эллипсам (слева направо,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справа налево), по левому и правому внутренним кругам.</w:t>
      </w:r>
      <w:bookmarkStart w:id="4" w:name="bookmark101"/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b/>
          <w:sz w:val="24"/>
          <w:szCs w:val="24"/>
        </w:rPr>
      </w:pPr>
      <w:r w:rsidRPr="001D2FEE">
        <w:rPr>
          <w:rStyle w:val="42"/>
          <w:rFonts w:ascii="Times New Roman" w:hAnsi="Times New Roman" w:cs="Times New Roman"/>
          <w:b/>
          <w:sz w:val="24"/>
          <w:szCs w:val="24"/>
        </w:rPr>
        <w:t>Слуховая сенсорная система</w:t>
      </w:r>
      <w:bookmarkEnd w:id="4"/>
    </w:p>
    <w:p w:rsidR="001334C5" w:rsidRPr="001D2FEE" w:rsidRDefault="001334C5" w:rsidP="001D2FEE">
      <w:pPr>
        <w:pStyle w:val="99"/>
        <w:shd w:val="clear" w:color="auto" w:fill="auto"/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С возникновением речи слуховая сенсорная система играет важную роль у челове</w:t>
      </w:r>
      <w:r w:rsidRPr="001D2FEE">
        <w:rPr>
          <w:sz w:val="24"/>
          <w:szCs w:val="24"/>
        </w:rPr>
        <w:softHyphen/>
        <w:t>ка. Акустические (звуковые) сигналы, представляющие собой колебания воздуха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разной частоты и силы, возбуждают слуховые рецепторы, от которых сенсорная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информация передается по проводниковым путям в слуховую область коры мозга.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Орган слуха связан с органами сохранения равновесия, которые участвуют в под</w:t>
      </w:r>
      <w:r w:rsidRPr="001D2FEE">
        <w:rPr>
          <w:sz w:val="24"/>
          <w:szCs w:val="24"/>
        </w:rPr>
        <w:softHyphen/>
        <w:t>держании определенной позы тела.</w:t>
      </w:r>
    </w:p>
    <w:p w:rsidR="001334C5" w:rsidRPr="001D2FEE" w:rsidRDefault="001334C5" w:rsidP="001D2FEE">
      <w:pPr>
        <w:pStyle w:val="99"/>
        <w:shd w:val="clear" w:color="auto" w:fill="auto"/>
        <w:spacing w:after="299" w:line="240" w:lineRule="auto"/>
        <w:ind w:firstLine="709"/>
        <w:contextualSpacing/>
        <w:jc w:val="both"/>
        <w:rPr>
          <w:sz w:val="24"/>
          <w:szCs w:val="24"/>
        </w:rPr>
      </w:pPr>
      <w:r w:rsidRPr="001D2FEE">
        <w:rPr>
          <w:rStyle w:val="2pt"/>
          <w:b/>
          <w:sz w:val="24"/>
          <w:szCs w:val="24"/>
        </w:rPr>
        <w:t>Периферический отдел</w:t>
      </w:r>
      <w:r w:rsidRPr="001D2FEE">
        <w:rPr>
          <w:sz w:val="24"/>
          <w:szCs w:val="24"/>
        </w:rPr>
        <w:t xml:space="preserve"> слуховой сенсорной системы состоит из трех час</w:t>
      </w:r>
      <w:r w:rsidRPr="001D2FEE">
        <w:rPr>
          <w:sz w:val="24"/>
          <w:szCs w:val="24"/>
        </w:rPr>
        <w:softHyphen/>
        <w:t>тей: наружного, среднего и внутреннего уха</w:t>
      </w:r>
      <w:proofErr w:type="gramStart"/>
      <w:r w:rsidRPr="001D2FEE">
        <w:rPr>
          <w:sz w:val="24"/>
          <w:szCs w:val="24"/>
        </w:rPr>
        <w:t xml:space="preserve"> </w:t>
      </w:r>
      <w:r w:rsidR="001D2FEE">
        <w:rPr>
          <w:sz w:val="24"/>
          <w:szCs w:val="24"/>
        </w:rPr>
        <w:t>.</w:t>
      </w:r>
      <w:proofErr w:type="gramEnd"/>
    </w:p>
    <w:p w:rsidR="001334C5" w:rsidRPr="001D2FEE" w:rsidRDefault="001334C5" w:rsidP="001D2FEE">
      <w:pPr>
        <w:framePr w:wrap="notBeside" w:vAnchor="text" w:hAnchor="text" w:xAlign="center" w:y="1"/>
        <w:ind w:firstLine="709"/>
        <w:contextualSpacing/>
        <w:jc w:val="both"/>
        <w:rPr>
          <w:sz w:val="24"/>
          <w:szCs w:val="24"/>
        </w:rPr>
      </w:pPr>
      <w:bookmarkStart w:id="5" w:name="_GoBack"/>
      <w:bookmarkEnd w:id="5"/>
      <w:r w:rsidRPr="001D2FEE">
        <w:rPr>
          <w:rStyle w:val="83"/>
          <w:sz w:val="24"/>
          <w:szCs w:val="24"/>
        </w:rPr>
        <w:lastRenderedPageBreak/>
        <w:t>Наружный слуховой проход</w:t>
      </w:r>
    </w:p>
    <w:p w:rsidR="001334C5" w:rsidRPr="001D2FEE" w:rsidRDefault="001334C5" w:rsidP="001D2FEE">
      <w:pPr>
        <w:framePr w:wrap="notBeside" w:vAnchor="text" w:hAnchor="text" w:xAlign="center" w:y="1"/>
        <w:ind w:firstLine="709"/>
        <w:contextualSpacing/>
        <w:jc w:val="both"/>
        <w:rPr>
          <w:sz w:val="24"/>
          <w:szCs w:val="24"/>
        </w:rPr>
      </w:pPr>
      <w:r w:rsidRPr="001D2FEE">
        <w:rPr>
          <w:noProof/>
          <w:sz w:val="24"/>
          <w:szCs w:val="24"/>
        </w:rPr>
        <w:drawing>
          <wp:inline distT="0" distB="0" distL="0" distR="0">
            <wp:extent cx="4264266" cy="1558344"/>
            <wp:effectExtent l="19050" t="0" r="2934" b="0"/>
            <wp:docPr id="32" name="Рисунок 32" descr="image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3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120" cy="155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4C5" w:rsidRPr="001D2FEE" w:rsidRDefault="001334C5" w:rsidP="001D2FEE">
      <w:pPr>
        <w:contextualSpacing/>
        <w:jc w:val="both"/>
        <w:rPr>
          <w:sz w:val="24"/>
          <w:szCs w:val="24"/>
        </w:rPr>
      </w:pP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1D2FEE">
        <w:rPr>
          <w:rStyle w:val="a7"/>
          <w:sz w:val="24"/>
          <w:szCs w:val="24"/>
        </w:rPr>
        <w:t>Наружное ухо</w:t>
      </w:r>
      <w:r w:rsidRPr="001D2FEE">
        <w:rPr>
          <w:sz w:val="24"/>
          <w:szCs w:val="24"/>
        </w:rPr>
        <w:t xml:space="preserve"> включает ушную раковину и наружный слуховой проход.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Ушная раковина предназначена для улавливания звуковых колебаний, кото</w:t>
      </w:r>
      <w:r w:rsidRPr="001D2FEE">
        <w:rPr>
          <w:sz w:val="24"/>
          <w:szCs w:val="24"/>
        </w:rPr>
        <w:softHyphen/>
        <w:t>рые далее передаются по наружному слуховому проходу к барабанной перепонке.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Наружный слуховой проход имеет длину около 24 мм, он выстлан кожей, снаб</w:t>
      </w:r>
      <w:r w:rsidRPr="001D2FEE">
        <w:rPr>
          <w:sz w:val="24"/>
          <w:szCs w:val="24"/>
        </w:rPr>
        <w:softHyphen/>
        <w:t>женной тонкими волосками и особыми потовыми железами, которые выделяют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ушную серу. Ушная сера состоит из жировых клеток, содержащих пигмент. Волос</w:t>
      </w:r>
      <w:r w:rsidRPr="001D2FEE">
        <w:rPr>
          <w:sz w:val="24"/>
          <w:szCs w:val="24"/>
        </w:rPr>
        <w:softHyphen/>
        <w:t>ки и ушная сера выполняют защитную функцию.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Барабанная перепонка находится на границе между наружным и средним ухом.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Она очень тонкая (около 0,1 мм), снаружи покрыта эпителием, а изнутри — слизис</w:t>
      </w:r>
      <w:r w:rsidRPr="001D2FEE">
        <w:rPr>
          <w:sz w:val="24"/>
          <w:szCs w:val="24"/>
        </w:rPr>
        <w:softHyphen/>
        <w:t>той оболочкой. Барабанная перепонка расположена наклонно и при воздействии на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нее звуковых волн начинает колебаться. Поскольку барабанная перепонка не имеет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собственного периода колебаний, то она колеблется при любом звуке соответствен</w:t>
      </w:r>
      <w:r w:rsidRPr="001D2FEE">
        <w:rPr>
          <w:sz w:val="24"/>
          <w:szCs w:val="24"/>
        </w:rPr>
        <w:softHyphen/>
        <w:t>но его частоте и амплитуде.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1D2FEE">
        <w:rPr>
          <w:rStyle w:val="a7"/>
          <w:sz w:val="24"/>
          <w:szCs w:val="24"/>
        </w:rPr>
        <w:t>Среднее ухо</w:t>
      </w:r>
      <w:r w:rsidRPr="001D2FEE">
        <w:rPr>
          <w:sz w:val="24"/>
          <w:szCs w:val="24"/>
        </w:rPr>
        <w:t xml:space="preserve"> представлено барабанной полостью неправильной формы в виде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маленького плоского барабана, на который туго натянута колеблющаяся перепон</w:t>
      </w:r>
      <w:r w:rsidRPr="001D2FEE">
        <w:rPr>
          <w:sz w:val="24"/>
          <w:szCs w:val="24"/>
        </w:rPr>
        <w:softHyphen/>
        <w:t>ка, и слуховой (евстахиевой) трубой.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В полости среднего уха расположены соединенные между собой слуховые кос</w:t>
      </w:r>
      <w:r w:rsidRPr="001D2FEE">
        <w:rPr>
          <w:sz w:val="24"/>
          <w:szCs w:val="24"/>
        </w:rPr>
        <w:softHyphen/>
        <w:t xml:space="preserve">точки </w:t>
      </w:r>
      <w:r w:rsidRPr="001D2FEE">
        <w:rPr>
          <w:rStyle w:val="21"/>
          <w:sz w:val="24"/>
          <w:szCs w:val="24"/>
        </w:rPr>
        <w:t xml:space="preserve">— </w:t>
      </w:r>
      <w:r w:rsidRPr="001D2FEE">
        <w:rPr>
          <w:sz w:val="24"/>
          <w:szCs w:val="24"/>
        </w:rPr>
        <w:t>молоточек, наковальня, стремечко. Среднее ухо отделено от внутреннего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перепонкой овального окна преддверия.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Рукоятка молоточка одним концом соединена с барабанной перепонкой, дру</w:t>
      </w:r>
      <w:r w:rsidRPr="001D2FEE">
        <w:rPr>
          <w:sz w:val="24"/>
          <w:szCs w:val="24"/>
        </w:rPr>
        <w:softHyphen/>
        <w:t>гим — с наковальней, которая в свою очередь с помощью сустава подвижно соеди</w:t>
      </w:r>
      <w:r w:rsidRPr="001D2FEE">
        <w:rPr>
          <w:sz w:val="24"/>
          <w:szCs w:val="24"/>
        </w:rPr>
        <w:softHyphen/>
        <w:t>нена со стремечком. К стремечку прикреплена стременная мышца, удерживающая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его у перепонки овального окна преддверия. Звук, пройдя наружное ухо, действует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на барабанную перепонку, с которой соединен молоточек. Система этих трех кос</w:t>
      </w:r>
      <w:r w:rsidRPr="001D2FEE">
        <w:rPr>
          <w:sz w:val="24"/>
          <w:szCs w:val="24"/>
        </w:rPr>
        <w:softHyphen/>
        <w:t>точек увеличивает давление звуковой волны в 30-40 раз и передает ее на перепон</w:t>
      </w:r>
      <w:r w:rsidRPr="001D2FEE">
        <w:rPr>
          <w:sz w:val="24"/>
          <w:szCs w:val="24"/>
        </w:rPr>
        <w:softHyphen/>
        <w:t>ку овального окна преддверия, где звуковая волна трансформируется в колебания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 xml:space="preserve">жидкости — </w:t>
      </w:r>
      <w:proofErr w:type="spellStart"/>
      <w:r w:rsidRPr="001D2FEE">
        <w:rPr>
          <w:sz w:val="24"/>
          <w:szCs w:val="24"/>
        </w:rPr>
        <w:t>эндолимфы</w:t>
      </w:r>
      <w:proofErr w:type="spellEnd"/>
      <w:r w:rsidRPr="001D2FEE">
        <w:rPr>
          <w:sz w:val="24"/>
          <w:szCs w:val="24"/>
        </w:rPr>
        <w:t>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Посредством слуховой (евстахиевой) трубы барабанная полость соединена с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носоглоткой. Функция слуховой трубы заключается в выравнивании давления на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барабанную перепонку изнутри и снаружи, что создает наиболее благоприятные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условия для ее колебания. Поступление воздуха в барабанную полость происхо</w:t>
      </w:r>
      <w:r w:rsidRPr="001D2FEE">
        <w:rPr>
          <w:sz w:val="24"/>
          <w:szCs w:val="24"/>
        </w:rPr>
        <w:softHyphen/>
        <w:t xml:space="preserve">дит во время глотания или зевания, когда просвет трубы </w:t>
      </w:r>
      <w:proofErr w:type="gramStart"/>
      <w:r w:rsidRPr="001D2FEE">
        <w:rPr>
          <w:sz w:val="24"/>
          <w:szCs w:val="24"/>
        </w:rPr>
        <w:t>открывается</w:t>
      </w:r>
      <w:proofErr w:type="gramEnd"/>
      <w:r w:rsidRPr="001D2FEE">
        <w:rPr>
          <w:sz w:val="24"/>
          <w:szCs w:val="24"/>
        </w:rPr>
        <w:t xml:space="preserve"> и давление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в глотке и барабанной полости выравнивается.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1D2FEE">
        <w:rPr>
          <w:rStyle w:val="a7"/>
          <w:sz w:val="24"/>
          <w:szCs w:val="24"/>
        </w:rPr>
        <w:t>Внутреннее ухо</w:t>
      </w:r>
      <w:r w:rsidRPr="001D2FEE">
        <w:rPr>
          <w:sz w:val="24"/>
          <w:szCs w:val="24"/>
        </w:rPr>
        <w:t xml:space="preserve"> представляет собой костный лабиринт, внутри которого на</w:t>
      </w:r>
      <w:r w:rsidRPr="001D2FEE">
        <w:rPr>
          <w:sz w:val="24"/>
          <w:szCs w:val="24"/>
        </w:rPr>
        <w:softHyphen/>
        <w:t>ходится перепончатый лабиринт из соединительной ткани. Между костным и пе</w:t>
      </w:r>
      <w:r w:rsidRPr="001D2FEE">
        <w:rPr>
          <w:sz w:val="24"/>
          <w:szCs w:val="24"/>
        </w:rPr>
        <w:softHyphen/>
        <w:t>репончатым лабиринтом имеется жидкость — перилимфа, а внутри перепончато</w:t>
      </w:r>
      <w:r w:rsidRPr="001D2FEE">
        <w:rPr>
          <w:sz w:val="24"/>
          <w:szCs w:val="24"/>
        </w:rPr>
        <w:softHyphen/>
        <w:t xml:space="preserve">го лабиринта — </w:t>
      </w:r>
      <w:proofErr w:type="spellStart"/>
      <w:r w:rsidRPr="001D2FEE">
        <w:rPr>
          <w:sz w:val="24"/>
          <w:szCs w:val="24"/>
        </w:rPr>
        <w:t>эндолимфа</w:t>
      </w:r>
      <w:proofErr w:type="spellEnd"/>
      <w:r w:rsidRPr="001D2FEE">
        <w:rPr>
          <w:sz w:val="24"/>
          <w:szCs w:val="24"/>
        </w:rPr>
        <w:t>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В центре костного лабиринта расположено преддверие, спереди от него улит</w:t>
      </w:r>
      <w:r w:rsidRPr="001D2FEE">
        <w:rPr>
          <w:sz w:val="24"/>
          <w:szCs w:val="24"/>
        </w:rPr>
        <w:softHyphen/>
        <w:t>ка, а сзади — полукружные каналы. Костная улитка — спирально извитой канал,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образующий 2,5 оборота вокруг стержня конической формы. Диаметр костного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 xml:space="preserve">канала у основания </w:t>
      </w:r>
      <w:r w:rsidRPr="001D2FEE">
        <w:rPr>
          <w:sz w:val="24"/>
          <w:szCs w:val="24"/>
        </w:rPr>
        <w:lastRenderedPageBreak/>
        <w:t>улитки 0,04 мм, а на вершине — 0,5 мм. От стержня отходит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костная спиральная пластинка, которая делит полость канала на две части, или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лестницы.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 xml:space="preserve">В улитковом ходе, внутри среднего канала улитки, находится звуковоспринимающий аппарат </w:t>
      </w:r>
      <w:r w:rsidRPr="001D2FEE">
        <w:rPr>
          <w:rStyle w:val="21"/>
          <w:sz w:val="24"/>
          <w:szCs w:val="24"/>
        </w:rPr>
        <w:t xml:space="preserve">— </w:t>
      </w:r>
      <w:proofErr w:type="spellStart"/>
      <w:r w:rsidRPr="001D2FEE">
        <w:rPr>
          <w:sz w:val="24"/>
          <w:szCs w:val="24"/>
        </w:rPr>
        <w:t>кортиев</w:t>
      </w:r>
      <w:proofErr w:type="spellEnd"/>
      <w:r w:rsidRPr="001D2FEE">
        <w:rPr>
          <w:sz w:val="24"/>
          <w:szCs w:val="24"/>
        </w:rPr>
        <w:t>, или спиральный, орган (рис. 5.10). Он имеет базальную (основную) пластину, состоящую из 24 тыс. тонких фиброзных волоконец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различной длины, очень упругих и слабо связанных друг с другом. Вдоль базальной пластины в 5 рядов располагаются опорные и волосковые чувствительные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клетки, которые являются собственно слуховыми рецепторами.</w:t>
      </w:r>
    </w:p>
    <w:p w:rsidR="00DD5719" w:rsidRPr="001D2FEE" w:rsidRDefault="001334C5" w:rsidP="00995C05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Рецепторные клетки имеют удлиненную форму. Каждая волосковая клетка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 xml:space="preserve">содержит 60-70 мельчайших волосков (длиной 4-5 мкм), которые омываются </w:t>
      </w:r>
      <w:proofErr w:type="spellStart"/>
      <w:r w:rsidRPr="001D2FEE">
        <w:rPr>
          <w:sz w:val="24"/>
          <w:szCs w:val="24"/>
        </w:rPr>
        <w:t>э</w:t>
      </w:r>
      <w:proofErr w:type="gramStart"/>
      <w:r w:rsidRPr="001D2FEE">
        <w:rPr>
          <w:sz w:val="24"/>
          <w:szCs w:val="24"/>
        </w:rPr>
        <w:t>н</w:t>
      </w:r>
      <w:proofErr w:type="spellEnd"/>
      <w:r w:rsidRPr="001D2FEE">
        <w:rPr>
          <w:sz w:val="24"/>
          <w:szCs w:val="24"/>
        </w:rPr>
        <w:t>-</w:t>
      </w:r>
      <w:proofErr w:type="gramEnd"/>
      <w:r w:rsidRPr="001D2FEE">
        <w:rPr>
          <w:rStyle w:val="1"/>
          <w:sz w:val="24"/>
          <w:szCs w:val="24"/>
        </w:rPr>
        <w:t xml:space="preserve"> </w:t>
      </w:r>
      <w:proofErr w:type="spellStart"/>
      <w:r w:rsidRPr="001D2FEE">
        <w:rPr>
          <w:sz w:val="24"/>
          <w:szCs w:val="24"/>
        </w:rPr>
        <w:t>долимфой</w:t>
      </w:r>
      <w:proofErr w:type="spellEnd"/>
      <w:r w:rsidRPr="001D2FEE">
        <w:rPr>
          <w:sz w:val="24"/>
          <w:szCs w:val="24"/>
        </w:rPr>
        <w:t xml:space="preserve"> и контактируют с покровной пластиной.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Слуховая сенсорная система воспринимает звук различных тонов. Основной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характеристикой каждого звукового тона является длина звуковой волны.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1D2FEE">
        <w:rPr>
          <w:rStyle w:val="a7"/>
          <w:sz w:val="24"/>
          <w:szCs w:val="24"/>
        </w:rPr>
        <w:t>Длина звуковой волны</w:t>
      </w:r>
      <w:r w:rsidRPr="001D2FEE">
        <w:rPr>
          <w:sz w:val="24"/>
          <w:szCs w:val="24"/>
        </w:rPr>
        <w:t xml:space="preserve"> определяется расстоянием, которое проходит звук за 1 с,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деленным на число полных колебаний, совершаемых звучащим телом за это же вре</w:t>
      </w:r>
      <w:r w:rsidRPr="001D2FEE">
        <w:rPr>
          <w:sz w:val="24"/>
          <w:szCs w:val="24"/>
        </w:rPr>
        <w:softHyphen/>
        <w:t xml:space="preserve">мя. Чем больше число колебаний, тем меньше длина волны. </w:t>
      </w:r>
      <w:proofErr w:type="gramStart"/>
      <w:r w:rsidRPr="001D2FEE">
        <w:rPr>
          <w:sz w:val="24"/>
          <w:szCs w:val="24"/>
        </w:rPr>
        <w:t>У высоких звуков волна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 xml:space="preserve">короткая, измеряется в миллиметрах, у низких </w:t>
      </w:r>
      <w:r w:rsidRPr="001D2FEE">
        <w:rPr>
          <w:rStyle w:val="21"/>
          <w:sz w:val="24"/>
          <w:szCs w:val="24"/>
        </w:rPr>
        <w:t xml:space="preserve">— </w:t>
      </w:r>
      <w:r w:rsidRPr="001D2FEE">
        <w:rPr>
          <w:sz w:val="24"/>
          <w:szCs w:val="24"/>
        </w:rPr>
        <w:t>длинная, измеряется в метрах.</w:t>
      </w:r>
      <w:proofErr w:type="gramEnd"/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1D2FEE">
        <w:rPr>
          <w:rStyle w:val="a7"/>
          <w:sz w:val="24"/>
          <w:szCs w:val="24"/>
        </w:rPr>
        <w:t>Высота звука</w:t>
      </w:r>
      <w:r w:rsidRPr="001D2FEE">
        <w:rPr>
          <w:sz w:val="24"/>
          <w:szCs w:val="24"/>
        </w:rPr>
        <w:t xml:space="preserve"> определяется его частотой, или числом колебаний за 1 </w:t>
      </w:r>
      <w:proofErr w:type="gramStart"/>
      <w:r w:rsidRPr="001D2FEE">
        <w:rPr>
          <w:sz w:val="24"/>
          <w:szCs w:val="24"/>
        </w:rPr>
        <w:t>с</w:t>
      </w:r>
      <w:proofErr w:type="gramEnd"/>
      <w:r w:rsidRPr="001D2FEE">
        <w:rPr>
          <w:sz w:val="24"/>
          <w:szCs w:val="24"/>
        </w:rPr>
        <w:t xml:space="preserve">. </w:t>
      </w:r>
      <w:proofErr w:type="gramStart"/>
      <w:r w:rsidRPr="001D2FEE">
        <w:rPr>
          <w:sz w:val="24"/>
          <w:szCs w:val="24"/>
        </w:rPr>
        <w:t>Часто</w:t>
      </w:r>
      <w:r w:rsidRPr="001D2FEE">
        <w:rPr>
          <w:sz w:val="24"/>
          <w:szCs w:val="24"/>
        </w:rPr>
        <w:softHyphen/>
        <w:t>та</w:t>
      </w:r>
      <w:proofErr w:type="gramEnd"/>
      <w:r w:rsidRPr="001D2FEE">
        <w:rPr>
          <w:sz w:val="24"/>
          <w:szCs w:val="24"/>
        </w:rPr>
        <w:t xml:space="preserve"> измеряется в герцах (Гц). Чем больше частота звука, тем звук выше.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1D2FEE">
        <w:rPr>
          <w:rStyle w:val="a7"/>
          <w:sz w:val="24"/>
          <w:szCs w:val="24"/>
        </w:rPr>
        <w:t>Сила звука</w:t>
      </w:r>
      <w:r w:rsidRPr="001D2FEE">
        <w:rPr>
          <w:sz w:val="24"/>
          <w:szCs w:val="24"/>
        </w:rPr>
        <w:t xml:space="preserve"> пропорциональна амплитуде колебаний звуковой волны и изме</w:t>
      </w:r>
      <w:r w:rsidRPr="001D2FEE">
        <w:rPr>
          <w:sz w:val="24"/>
          <w:szCs w:val="24"/>
        </w:rPr>
        <w:softHyphen/>
        <w:t>ряется в белах (чаще применяется децибел, дБ).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Человек может услышать звуки от 12-24 до 20000 Гц. У детей верхняя граница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 xml:space="preserve">слуха достигает 22000 Гц, у пожилых людей она ниже </w:t>
      </w:r>
      <w:r w:rsidRPr="001D2FEE">
        <w:rPr>
          <w:rStyle w:val="21"/>
          <w:sz w:val="24"/>
          <w:szCs w:val="24"/>
        </w:rPr>
        <w:t xml:space="preserve">— </w:t>
      </w:r>
      <w:r w:rsidRPr="001D2FEE">
        <w:rPr>
          <w:sz w:val="24"/>
          <w:szCs w:val="24"/>
        </w:rPr>
        <w:t>около 15000 Гц.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Любой звук имеет определенный тембр. Каждый источник звука распростра</w:t>
      </w:r>
      <w:r w:rsidRPr="001D2FEE">
        <w:rPr>
          <w:sz w:val="24"/>
          <w:szCs w:val="24"/>
        </w:rPr>
        <w:softHyphen/>
        <w:t>няет основные и дополнительные колебания, которые называют</w:t>
      </w:r>
      <w:r w:rsidRPr="001D2FEE">
        <w:rPr>
          <w:rStyle w:val="a7"/>
          <w:sz w:val="24"/>
          <w:szCs w:val="24"/>
        </w:rPr>
        <w:t xml:space="preserve"> обертонами.</w:t>
      </w:r>
      <w:r w:rsidRPr="001D2FEE">
        <w:rPr>
          <w:sz w:val="24"/>
          <w:szCs w:val="24"/>
        </w:rPr>
        <w:t xml:space="preserve"> Чис</w:t>
      </w:r>
      <w:r w:rsidRPr="001D2FEE">
        <w:rPr>
          <w:sz w:val="24"/>
          <w:szCs w:val="24"/>
        </w:rPr>
        <w:softHyphen/>
        <w:t>ло колебаний обертона превосходит число колебаний основного тона, поэтому лю</w:t>
      </w:r>
      <w:r w:rsidRPr="001D2FEE">
        <w:rPr>
          <w:sz w:val="24"/>
          <w:szCs w:val="24"/>
        </w:rPr>
        <w:softHyphen/>
        <w:t>бой звук имеет особую «окраску», в том числе человеческий голос. Звук улавливается ушной раковиной, направляется по наружному слуховому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проходу к барабанной перепонке. Колебания барабанной перепонки передаются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через среднее ухо. Посредством системы рычага три слуховые косточки усилива</w:t>
      </w:r>
      <w:r w:rsidRPr="001D2FEE">
        <w:rPr>
          <w:sz w:val="24"/>
          <w:szCs w:val="24"/>
        </w:rPr>
        <w:softHyphen/>
        <w:t>ют звуковые колебания и передают их жидкости, находящейся между костным и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перепончатым лабиринтом улитки. Волны, достигая основания улитки, вызыва</w:t>
      </w:r>
      <w:r w:rsidRPr="001D2FEE">
        <w:rPr>
          <w:sz w:val="24"/>
          <w:szCs w:val="24"/>
        </w:rPr>
        <w:softHyphen/>
        <w:t>ют смещение основной мембраны, с которой соприкасаются волосковые клетки.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Клетки начинают колебаться, вследствие чего возникает рецепторный потенциал,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возбуждающий окончания нервных волокон. Эластичность основной мембраны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на разных участках не одинакова. Вблизи овального окна мембрана уже и жестче,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далее — шире и эластичнее. Волосковые клетки в узких отрезках воспринимают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 xml:space="preserve">звуки высокими частотами, а в более широких — </w:t>
      </w:r>
      <w:proofErr w:type="gramStart"/>
      <w:r w:rsidRPr="001D2FEE">
        <w:rPr>
          <w:sz w:val="24"/>
          <w:szCs w:val="24"/>
        </w:rPr>
        <w:t>с</w:t>
      </w:r>
      <w:proofErr w:type="gramEnd"/>
      <w:r w:rsidRPr="001D2FEE">
        <w:rPr>
          <w:sz w:val="24"/>
          <w:szCs w:val="24"/>
        </w:rPr>
        <w:t xml:space="preserve"> низкими.</w:t>
      </w:r>
    </w:p>
    <w:p w:rsidR="001334C5" w:rsidRPr="001D2FEE" w:rsidRDefault="001334C5" w:rsidP="001D2FEE">
      <w:pPr>
        <w:pStyle w:val="99"/>
        <w:shd w:val="clear" w:color="auto" w:fill="auto"/>
        <w:spacing w:after="12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Различение звуков происходит на уровне рецепторов. Сила звука кодируется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 xml:space="preserve">числом возбужденных нейронов и частотой их </w:t>
      </w:r>
      <w:proofErr w:type="spellStart"/>
      <w:r w:rsidRPr="001D2FEE">
        <w:rPr>
          <w:sz w:val="24"/>
          <w:szCs w:val="24"/>
        </w:rPr>
        <w:t>импульсации</w:t>
      </w:r>
      <w:proofErr w:type="spellEnd"/>
      <w:r w:rsidRPr="001D2FEE">
        <w:rPr>
          <w:sz w:val="24"/>
          <w:szCs w:val="24"/>
        </w:rPr>
        <w:t xml:space="preserve">. </w:t>
      </w:r>
      <w:proofErr w:type="gramStart"/>
      <w:r w:rsidRPr="001D2FEE">
        <w:rPr>
          <w:sz w:val="24"/>
          <w:szCs w:val="24"/>
        </w:rPr>
        <w:t>Внутренние волосковые клетки возбуждаются при большой силе звука, наружные — при меньшей.</w:t>
      </w:r>
      <w:proofErr w:type="gramEnd"/>
    </w:p>
    <w:p w:rsidR="001334C5" w:rsidRPr="001D2FEE" w:rsidRDefault="001334C5" w:rsidP="001D2FEE">
      <w:pPr>
        <w:pStyle w:val="99"/>
        <w:shd w:val="clear" w:color="auto" w:fill="auto"/>
        <w:spacing w:after="12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995C05">
        <w:rPr>
          <w:rStyle w:val="2pt"/>
          <w:b/>
          <w:sz w:val="24"/>
          <w:szCs w:val="24"/>
        </w:rPr>
        <w:t>Проводниковый отдел</w:t>
      </w:r>
      <w:r w:rsidRPr="001D2FEE">
        <w:rPr>
          <w:rStyle w:val="2pt"/>
          <w:sz w:val="24"/>
          <w:szCs w:val="24"/>
        </w:rPr>
        <w:t>.</w:t>
      </w:r>
      <w:r w:rsidRPr="001D2FEE">
        <w:rPr>
          <w:sz w:val="24"/>
          <w:szCs w:val="24"/>
        </w:rPr>
        <w:t xml:space="preserve"> Волосковые клетки охватываются нервными волок</w:t>
      </w:r>
      <w:r w:rsidRPr="001D2FEE">
        <w:rPr>
          <w:sz w:val="24"/>
          <w:szCs w:val="24"/>
        </w:rPr>
        <w:softHyphen/>
        <w:t>нами улитковой ветви слухового нерва, который передает нервный импульс в про</w:t>
      </w:r>
      <w:r w:rsidRPr="001D2FEE">
        <w:rPr>
          <w:sz w:val="24"/>
          <w:szCs w:val="24"/>
        </w:rPr>
        <w:softHyphen/>
        <w:t>долговатый мозг. Далее, перекрещиваясь со вторым нейроном слухового пути, слу</w:t>
      </w:r>
      <w:r w:rsidRPr="001D2FEE">
        <w:rPr>
          <w:sz w:val="24"/>
          <w:szCs w:val="24"/>
        </w:rPr>
        <w:softHyphen/>
        <w:t>ховой нерв направляется к задним буграм четверохолмия и ядрам промежуточно</w:t>
      </w:r>
      <w:r w:rsidRPr="001D2FEE">
        <w:rPr>
          <w:sz w:val="24"/>
          <w:szCs w:val="24"/>
        </w:rPr>
        <w:softHyphen/>
        <w:t>го мозга, а от них — в височную область коры, где располагается центральная часть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слухового анализатора.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995C05">
        <w:rPr>
          <w:rStyle w:val="2pt"/>
          <w:b/>
          <w:sz w:val="24"/>
          <w:szCs w:val="24"/>
        </w:rPr>
        <w:t>Центральный отдел</w:t>
      </w:r>
      <w:r w:rsidRPr="001D2FEE">
        <w:rPr>
          <w:sz w:val="24"/>
          <w:szCs w:val="24"/>
        </w:rPr>
        <w:t xml:space="preserve"> слухового анализатора расположен в височной доле.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Первичная слуховая кора занимает верхний край височной извилины, она ок</w:t>
      </w:r>
      <w:r w:rsidRPr="001D2FEE">
        <w:rPr>
          <w:sz w:val="24"/>
          <w:szCs w:val="24"/>
        </w:rPr>
        <w:softHyphen/>
        <w:t>ружена вторичной корой (</w:t>
      </w:r>
      <w:proofErr w:type="gramStart"/>
      <w:r w:rsidRPr="001D2FEE">
        <w:rPr>
          <w:sz w:val="24"/>
          <w:szCs w:val="24"/>
        </w:rPr>
        <w:t>см</w:t>
      </w:r>
      <w:proofErr w:type="gramEnd"/>
      <w:r w:rsidRPr="001D2FEE">
        <w:rPr>
          <w:sz w:val="24"/>
          <w:szCs w:val="24"/>
        </w:rPr>
        <w:t xml:space="preserve">. рис. 5.1). Смысл </w:t>
      </w:r>
      <w:proofErr w:type="gramStart"/>
      <w:r w:rsidRPr="001D2FEE">
        <w:rPr>
          <w:sz w:val="24"/>
          <w:szCs w:val="24"/>
        </w:rPr>
        <w:t>услышанного</w:t>
      </w:r>
      <w:proofErr w:type="gramEnd"/>
      <w:r w:rsidRPr="001D2FEE">
        <w:rPr>
          <w:sz w:val="24"/>
          <w:szCs w:val="24"/>
        </w:rPr>
        <w:t xml:space="preserve"> интерпретируется в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ассоциативных зонах. У человека в центральном ядре слухового анализатора осо</w:t>
      </w:r>
      <w:r w:rsidRPr="001D2FEE">
        <w:rPr>
          <w:sz w:val="24"/>
          <w:szCs w:val="24"/>
        </w:rPr>
        <w:softHyphen/>
        <w:t>бое значение имеет зона Вернике, расположенная в задней части верхней височ</w:t>
      </w:r>
      <w:r w:rsidRPr="001D2FEE">
        <w:rPr>
          <w:sz w:val="24"/>
          <w:szCs w:val="24"/>
        </w:rPr>
        <w:softHyphen/>
        <w:t>ной извилины. Эта зона отвечает за понимание смысла слов и является центром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сенсорной речи.</w:t>
      </w:r>
    </w:p>
    <w:p w:rsidR="001334C5" w:rsidRPr="001D2FEE" w:rsidRDefault="001334C5" w:rsidP="001D2FEE">
      <w:pPr>
        <w:pStyle w:val="99"/>
        <w:shd w:val="clear" w:color="auto" w:fill="auto"/>
        <w:spacing w:after="12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lastRenderedPageBreak/>
        <w:t>При длительном действии сильных звуков возбудимость звукового анализа</w:t>
      </w:r>
      <w:r w:rsidRPr="001D2FEE">
        <w:rPr>
          <w:sz w:val="24"/>
          <w:szCs w:val="24"/>
        </w:rPr>
        <w:softHyphen/>
        <w:t xml:space="preserve">тора понижается, а при длительном пребывании в тишине </w:t>
      </w:r>
      <w:r w:rsidRPr="001D2FEE">
        <w:rPr>
          <w:rStyle w:val="21"/>
          <w:sz w:val="24"/>
          <w:szCs w:val="24"/>
        </w:rPr>
        <w:t xml:space="preserve">— </w:t>
      </w:r>
      <w:r w:rsidRPr="001D2FEE">
        <w:rPr>
          <w:sz w:val="24"/>
          <w:szCs w:val="24"/>
        </w:rPr>
        <w:t>возрастает.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rStyle w:val="2pt"/>
          <w:b/>
          <w:sz w:val="24"/>
          <w:szCs w:val="24"/>
        </w:rPr>
        <w:t>Возрастные особенности.</w:t>
      </w:r>
      <w:r w:rsidRPr="001D2FEE">
        <w:rPr>
          <w:sz w:val="24"/>
          <w:szCs w:val="24"/>
        </w:rPr>
        <w:t xml:space="preserve"> Формирование периферического отдела слу</w:t>
      </w:r>
      <w:r w:rsidRPr="001D2FEE">
        <w:rPr>
          <w:sz w:val="24"/>
          <w:szCs w:val="24"/>
        </w:rPr>
        <w:softHyphen/>
        <w:t>ховой сенсорной системы начинается на 4 неделе эмбрионального развития.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У 5-месячного плода улитка уже имеет форму и размеры, характерные для взрос</w:t>
      </w:r>
      <w:r w:rsidRPr="001D2FEE">
        <w:rPr>
          <w:sz w:val="24"/>
          <w:szCs w:val="24"/>
        </w:rPr>
        <w:softHyphen/>
        <w:t xml:space="preserve">лого человека. К 6 месяцу </w:t>
      </w:r>
      <w:proofErr w:type="spellStart"/>
      <w:r w:rsidRPr="001D2FEE">
        <w:rPr>
          <w:sz w:val="24"/>
          <w:szCs w:val="24"/>
        </w:rPr>
        <w:t>пренатального</w:t>
      </w:r>
      <w:proofErr w:type="spellEnd"/>
      <w:r w:rsidRPr="001D2FEE">
        <w:rPr>
          <w:sz w:val="24"/>
          <w:szCs w:val="24"/>
        </w:rPr>
        <w:t xml:space="preserve"> развития заканчивается дифференци</w:t>
      </w:r>
      <w:r w:rsidRPr="001D2FEE">
        <w:rPr>
          <w:sz w:val="24"/>
          <w:szCs w:val="24"/>
        </w:rPr>
        <w:softHyphen/>
        <w:t>ация рецепторов.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proofErr w:type="spellStart"/>
      <w:r w:rsidRPr="001D2FEE">
        <w:rPr>
          <w:sz w:val="24"/>
          <w:szCs w:val="24"/>
        </w:rPr>
        <w:t>Миелинизация</w:t>
      </w:r>
      <w:proofErr w:type="spellEnd"/>
      <w:r w:rsidRPr="001D2FEE">
        <w:rPr>
          <w:sz w:val="24"/>
          <w:szCs w:val="24"/>
        </w:rPr>
        <w:t xml:space="preserve"> проводникового отдела происходит медленно и заканчивает</w:t>
      </w:r>
      <w:r w:rsidRPr="001D2FEE">
        <w:rPr>
          <w:sz w:val="24"/>
          <w:szCs w:val="24"/>
        </w:rPr>
        <w:softHyphen/>
        <w:t>ся лишь к 4 годам.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Слуховая зона коры формируется на 6 месяце внутриутробной жизни. Осо</w:t>
      </w:r>
      <w:r w:rsidRPr="001D2FEE">
        <w:rPr>
          <w:sz w:val="24"/>
          <w:szCs w:val="24"/>
        </w:rPr>
        <w:softHyphen/>
        <w:t>бенно интенсивно первичная сенсорная кора развивается на протяжении второго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года жизни, развитие продолжается до 7 лет.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Несмотря на незрелость сенсорной системы</w:t>
      </w:r>
      <w:r w:rsidRPr="001D2FEE">
        <w:rPr>
          <w:rStyle w:val="94"/>
          <w:sz w:val="24"/>
          <w:szCs w:val="24"/>
        </w:rPr>
        <w:t xml:space="preserve">, </w:t>
      </w:r>
      <w:r w:rsidRPr="001D2FEE">
        <w:rPr>
          <w:sz w:val="24"/>
          <w:szCs w:val="24"/>
        </w:rPr>
        <w:t xml:space="preserve">уже в 8-9 месяцев </w:t>
      </w:r>
      <w:proofErr w:type="spellStart"/>
      <w:r w:rsidRPr="001D2FEE">
        <w:rPr>
          <w:sz w:val="24"/>
          <w:szCs w:val="24"/>
        </w:rPr>
        <w:t>пренатального</w:t>
      </w:r>
      <w:proofErr w:type="spellEnd"/>
      <w:r w:rsidRPr="001D2FEE">
        <w:rPr>
          <w:sz w:val="24"/>
          <w:szCs w:val="24"/>
        </w:rPr>
        <w:t xml:space="preserve"> развития ребенок воспринимает звуки и реагирует на них движениями.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У новорожденных орган слуха развит недостаточно. Поэтому у ребенка на</w:t>
      </w:r>
      <w:r w:rsidRPr="001D2FEE">
        <w:rPr>
          <w:sz w:val="24"/>
          <w:szCs w:val="24"/>
        </w:rPr>
        <w:softHyphen/>
        <w:t>блюдается относительная глухота, которая связана с особенностями строения уха.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Наружный слуховой проход у новорожденных короткий и узкий и поначалу рас</w:t>
      </w:r>
      <w:r w:rsidRPr="001D2FEE">
        <w:rPr>
          <w:sz w:val="24"/>
          <w:szCs w:val="24"/>
        </w:rPr>
        <w:softHyphen/>
        <w:t>положен вертикально. До 1 года он представлен хрящевой тканью, которая в даль</w:t>
      </w:r>
      <w:r w:rsidRPr="001D2FEE">
        <w:rPr>
          <w:sz w:val="24"/>
          <w:szCs w:val="24"/>
        </w:rPr>
        <w:softHyphen/>
        <w:t>нейшем окостеневает, этот процесс длится до 10-12 лет. Барабанная перепонка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расположена почти горизонтально, она намного толще, чем у взрослых. Полость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среднего уха заполнена амниотической жидкостью</w:t>
      </w:r>
      <w:r w:rsidRPr="001D2FEE">
        <w:rPr>
          <w:sz w:val="24"/>
          <w:szCs w:val="24"/>
          <w:vertAlign w:val="superscript"/>
        </w:rPr>
        <w:footnoteReference w:id="3"/>
      </w:r>
      <w:r w:rsidRPr="001D2FEE">
        <w:rPr>
          <w:sz w:val="24"/>
          <w:szCs w:val="24"/>
        </w:rPr>
        <w:t>, что затрудняет колебания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 xml:space="preserve">слуховых косточек. С возрастом эта жидкость </w:t>
      </w:r>
      <w:proofErr w:type="gramStart"/>
      <w:r w:rsidRPr="001D2FEE">
        <w:rPr>
          <w:sz w:val="24"/>
          <w:szCs w:val="24"/>
        </w:rPr>
        <w:t>рассасывается</w:t>
      </w:r>
      <w:proofErr w:type="gramEnd"/>
      <w:r w:rsidRPr="001D2FEE">
        <w:rPr>
          <w:sz w:val="24"/>
          <w:szCs w:val="24"/>
        </w:rPr>
        <w:t xml:space="preserve"> и полость заполня</w:t>
      </w:r>
      <w:r w:rsidRPr="001D2FEE">
        <w:rPr>
          <w:sz w:val="24"/>
          <w:szCs w:val="24"/>
        </w:rPr>
        <w:softHyphen/>
        <w:t>ется воздухом. Слуховая труба у детей шире и короче, чем у взрослых, через нее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в полость среднего уха могут попадать микробы, жидкость при насморке, рвоте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и др., поэтому дети часто страдают воспалением среднего уха (отитом).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С первых дней после рождения ребенок реагирует на громкие звуки вздраги</w:t>
      </w:r>
      <w:r w:rsidRPr="001D2FEE">
        <w:rPr>
          <w:sz w:val="24"/>
          <w:szCs w:val="24"/>
        </w:rPr>
        <w:softHyphen/>
        <w:t>ванием, изменением дыхания, прекращением плача. На втором месяце ребенок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дифференцирует качественно разные звуки, в 3-4 месяца различает высоту зву</w:t>
      </w:r>
      <w:r w:rsidRPr="001D2FEE">
        <w:rPr>
          <w:sz w:val="24"/>
          <w:szCs w:val="24"/>
        </w:rPr>
        <w:softHyphen/>
        <w:t xml:space="preserve">ков в пределах от 1 до 4 октав, в 4-5 месяцев звуки становятся </w:t>
      </w:r>
      <w:proofErr w:type="spellStart"/>
      <w:r w:rsidRPr="001D2FEE">
        <w:rPr>
          <w:sz w:val="24"/>
          <w:szCs w:val="24"/>
        </w:rPr>
        <w:t>условнорефлекторными</w:t>
      </w:r>
      <w:proofErr w:type="spellEnd"/>
      <w:r w:rsidRPr="001D2FEE">
        <w:rPr>
          <w:sz w:val="24"/>
          <w:szCs w:val="24"/>
        </w:rPr>
        <w:t xml:space="preserve"> раздражителями.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У детей 6-9 лет порог слышимости составляет 17-24 дБ, у 10-12-летних — 14</w:t>
      </w:r>
      <w:r w:rsidRPr="001D2FEE">
        <w:rPr>
          <w:sz w:val="24"/>
          <w:szCs w:val="24"/>
        </w:rPr>
        <w:softHyphen/>
        <w:t>19 дБ. Наибольшая острота слуха достигается к среднему и старшему школьному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возрасту (14-19 лет). У взрослого порог слышимости лежит в пределах 10-12 дБ.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Чувствительность слухового анализатора к различным частотам неодинако</w:t>
      </w:r>
      <w:r w:rsidRPr="001D2FEE">
        <w:rPr>
          <w:sz w:val="24"/>
          <w:szCs w:val="24"/>
        </w:rPr>
        <w:softHyphen/>
        <w:t>ва в разном возрасте. Дети лучше воспринимают низкие частоты, чем высокие.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У взрослых до 40 лет наибольший порог слышимости отмечается при частоте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3000 Гц, в 40-50 лет — 2000 Гц, после 50 лет — 1000 Гц, причем с 50 лет понижается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верхняя граница воспринимаемых звуковых колебаний.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Функциональное состояние слухового анализатора зависит от действия мно</w:t>
      </w:r>
      <w:r w:rsidRPr="001D2FEE">
        <w:rPr>
          <w:sz w:val="24"/>
          <w:szCs w:val="24"/>
        </w:rPr>
        <w:softHyphen/>
        <w:t>гих факторов окружающей среды. Специальной тренировкой можно добиться по</w:t>
      </w:r>
      <w:r w:rsidRPr="001D2FEE">
        <w:rPr>
          <w:sz w:val="24"/>
          <w:szCs w:val="24"/>
        </w:rPr>
        <w:softHyphen/>
        <w:t>вышения его чувствительности. Например, занятия музыкой, танцами, фигурным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катанием, спортивной и художественной гимнастикой вырабатывают тонкий слух.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С другой стороны, физическое и умственное утомление, высокий уровень шумов,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резкие колебания температуры и давления значительно снижают чувствительность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органов слуха.</w:t>
      </w:r>
    </w:p>
    <w:p w:rsidR="001334C5" w:rsidRPr="001D2FEE" w:rsidRDefault="001334C5" w:rsidP="001D2FEE">
      <w:pPr>
        <w:pStyle w:val="99"/>
        <w:shd w:val="clear" w:color="auto" w:fill="auto"/>
        <w:spacing w:after="56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Большую роль в процессе обучения и воспитания детей с дефектами органов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чувств играет высокая пластичность нервной системы, позволяющая компенсиро</w:t>
      </w:r>
      <w:r w:rsidRPr="001D2FEE">
        <w:rPr>
          <w:sz w:val="24"/>
          <w:szCs w:val="24"/>
        </w:rPr>
        <w:softHyphen/>
        <w:t>вать выпавшие функции за счет оставшихся. Так, у слепоглухих детей повышена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чувствительность вкусового и обонятельного анализаторов. С помощью обоня</w:t>
      </w:r>
      <w:r w:rsidRPr="001D2FEE">
        <w:rPr>
          <w:sz w:val="24"/>
          <w:szCs w:val="24"/>
        </w:rPr>
        <w:softHyphen/>
        <w:t>ния они могут хорошо ориентироваться на местности и узнавать родственников и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знакомых. Чем сильнее выражена степень поражения органов чувств ребенка, тем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сложнее учебно-воспитательная работы с ним.</w:t>
      </w:r>
    </w:p>
    <w:p w:rsidR="001334C5" w:rsidRPr="001D2FEE" w:rsidRDefault="001334C5" w:rsidP="001D2FEE">
      <w:pPr>
        <w:keepNext/>
        <w:keepLines/>
        <w:ind w:left="20" w:firstLine="709"/>
        <w:contextualSpacing/>
        <w:jc w:val="both"/>
        <w:rPr>
          <w:b/>
          <w:sz w:val="24"/>
          <w:szCs w:val="24"/>
        </w:rPr>
      </w:pPr>
      <w:bookmarkStart w:id="6" w:name="bookmark102"/>
      <w:r w:rsidRPr="001D2FEE">
        <w:rPr>
          <w:rStyle w:val="50"/>
          <w:b/>
          <w:sz w:val="24"/>
          <w:szCs w:val="24"/>
        </w:rPr>
        <w:lastRenderedPageBreak/>
        <w:t>Действие шума на функциональное состояние организма</w:t>
      </w:r>
      <w:bookmarkEnd w:id="6"/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Шумы по-разному могут влиять на организм. Специфическое действие в той или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иной степени проявляется нарушением слуха, неспецифическое — разного рода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отклонениями со стороны ЦНС, вегетативной реактивности, эндокринными рас</w:t>
      </w:r>
      <w:r w:rsidRPr="001D2FEE">
        <w:rPr>
          <w:sz w:val="24"/>
          <w:szCs w:val="24"/>
        </w:rPr>
        <w:softHyphen/>
        <w:t xml:space="preserve">стройствами, нарушением функционального состояния </w:t>
      </w:r>
      <w:proofErr w:type="gramStart"/>
      <w:r w:rsidRPr="001D2FEE">
        <w:rPr>
          <w:sz w:val="24"/>
          <w:szCs w:val="24"/>
        </w:rPr>
        <w:t>сердечно-сосудистой</w:t>
      </w:r>
      <w:proofErr w:type="gramEnd"/>
      <w:r w:rsidRPr="001D2FEE">
        <w:rPr>
          <w:sz w:val="24"/>
          <w:szCs w:val="24"/>
        </w:rPr>
        <w:t xml:space="preserve"> сис</w:t>
      </w:r>
      <w:r w:rsidRPr="001D2FEE">
        <w:rPr>
          <w:sz w:val="24"/>
          <w:szCs w:val="24"/>
        </w:rPr>
        <w:softHyphen/>
        <w:t>темы и пищеварительного тракта.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Установлено, что у лиц молодого и среднего возраста воздействие шума ин</w:t>
      </w:r>
      <w:r w:rsidRPr="001D2FEE">
        <w:rPr>
          <w:sz w:val="24"/>
          <w:szCs w:val="24"/>
        </w:rPr>
        <w:softHyphen/>
        <w:t>тенсивностью в 90 дБ в течение часа приводит к снижению остроты зрения, уве</w:t>
      </w:r>
      <w:r w:rsidRPr="001D2FEE">
        <w:rPr>
          <w:sz w:val="24"/>
          <w:szCs w:val="24"/>
        </w:rPr>
        <w:softHyphen/>
        <w:t>личивает латентный период зрительного и слухового анализаторов, ухудшает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координацию движений. У детей наблюдаются более резкие нарушения нервных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процессов в коре, формирование запредельного торможения, появляются голов</w:t>
      </w:r>
      <w:r w:rsidRPr="001D2FEE">
        <w:rPr>
          <w:sz w:val="24"/>
          <w:szCs w:val="24"/>
        </w:rPr>
        <w:softHyphen/>
        <w:t>ные боли, бессонница и др.</w:t>
      </w:r>
    </w:p>
    <w:p w:rsidR="001334C5" w:rsidRPr="001D2FEE" w:rsidRDefault="001334C5" w:rsidP="001D2FEE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Наибольшее отрицательное воздействие шум оказывает на неокрепший орга</w:t>
      </w:r>
      <w:r w:rsidRPr="001D2FEE">
        <w:rPr>
          <w:sz w:val="24"/>
          <w:szCs w:val="24"/>
        </w:rPr>
        <w:softHyphen/>
        <w:t>низм детей и подростков. Шум до 40 дБ не влияет на функциональное состояние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ЦНС, а воздействие шума в 50 дБ уже вызывает у учащихся повышение порога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слуховой чувствительности, снижение внимания, вследствие чего они допускают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много ошибок при выполнении различных заданий.</w:t>
      </w:r>
    </w:p>
    <w:p w:rsidR="001334C5" w:rsidRPr="001D2FEE" w:rsidRDefault="001334C5" w:rsidP="001D2FEE">
      <w:pPr>
        <w:pStyle w:val="99"/>
        <w:shd w:val="clear" w:color="auto" w:fill="auto"/>
        <w:spacing w:after="443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Учителям и родителям нужно помнить, что чрезмерные шумы могут вызвать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нервно-психические расстройства у детей и подростков. И поскольку дети значи</w:t>
      </w:r>
      <w:r w:rsidRPr="001D2FEE">
        <w:rPr>
          <w:sz w:val="24"/>
          <w:szCs w:val="24"/>
        </w:rPr>
        <w:softHyphen/>
        <w:t>тельную часть времени проводят в школе, необходимо выполнять гигиенические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мероприятия по снижению шума.</w:t>
      </w:r>
    </w:p>
    <w:p w:rsidR="00B60CF2" w:rsidRPr="001D2FEE" w:rsidRDefault="00B60CF2" w:rsidP="001D2FEE">
      <w:pPr>
        <w:keepNext/>
        <w:keepLines/>
        <w:spacing w:after="21"/>
        <w:ind w:left="20" w:firstLine="709"/>
        <w:contextualSpacing/>
        <w:jc w:val="both"/>
        <w:rPr>
          <w:b/>
          <w:sz w:val="24"/>
          <w:szCs w:val="24"/>
        </w:rPr>
      </w:pPr>
      <w:r w:rsidRPr="001D2FEE">
        <w:rPr>
          <w:rStyle w:val="42"/>
          <w:rFonts w:ascii="Times New Roman" w:hAnsi="Times New Roman" w:cs="Times New Roman"/>
          <w:b/>
          <w:sz w:val="24"/>
          <w:szCs w:val="24"/>
        </w:rPr>
        <w:t>Вкусовая сенсорная система</w:t>
      </w:r>
      <w:bookmarkEnd w:id="1"/>
    </w:p>
    <w:p w:rsidR="00B60CF2" w:rsidRPr="001D2FEE" w:rsidRDefault="00B60CF2" w:rsidP="001D2FEE">
      <w:pPr>
        <w:pStyle w:val="99"/>
        <w:shd w:val="clear" w:color="auto" w:fill="auto"/>
        <w:spacing w:after="124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В процессе эволюции у человека и высших животных сформировалась вкусовая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 xml:space="preserve">сенсорная система как механизм выбора или </w:t>
      </w:r>
      <w:proofErr w:type="spellStart"/>
      <w:r w:rsidRPr="001D2FEE">
        <w:rPr>
          <w:sz w:val="24"/>
          <w:szCs w:val="24"/>
        </w:rPr>
        <w:t>отвергания</w:t>
      </w:r>
      <w:proofErr w:type="spellEnd"/>
      <w:r w:rsidRPr="001D2FEE">
        <w:rPr>
          <w:sz w:val="24"/>
          <w:szCs w:val="24"/>
        </w:rPr>
        <w:t xml:space="preserve"> пищи. Вкусовые ощуще</w:t>
      </w:r>
      <w:r w:rsidRPr="001D2FEE">
        <w:rPr>
          <w:sz w:val="24"/>
          <w:szCs w:val="24"/>
        </w:rPr>
        <w:softHyphen/>
        <w:t>ния возникают в результате химического раздражения вкусовых рецепторов раз</w:t>
      </w:r>
      <w:r w:rsidRPr="001D2FEE">
        <w:rPr>
          <w:sz w:val="24"/>
          <w:szCs w:val="24"/>
        </w:rPr>
        <w:softHyphen/>
        <w:t>личными веществами. Их возбуждение запускает сложную цепь реакций в разных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отделах мозга, приводящих к активации желез органов пищеварения или к удале</w:t>
      </w:r>
      <w:r w:rsidRPr="001D2FEE">
        <w:rPr>
          <w:sz w:val="24"/>
          <w:szCs w:val="24"/>
        </w:rPr>
        <w:softHyphen/>
        <w:t>нию вредных для организма веществ, попавших в рот с пищей.</w:t>
      </w:r>
    </w:p>
    <w:p w:rsidR="00B60CF2" w:rsidRPr="001D2FEE" w:rsidRDefault="00B60CF2" w:rsidP="001D2FEE">
      <w:pPr>
        <w:pStyle w:val="99"/>
        <w:shd w:val="clear" w:color="auto" w:fill="auto"/>
        <w:spacing w:after="116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rStyle w:val="2pt"/>
          <w:sz w:val="24"/>
          <w:szCs w:val="24"/>
        </w:rPr>
        <w:t>Периферический отдел</w:t>
      </w:r>
      <w:r w:rsidRPr="001D2FEE">
        <w:rPr>
          <w:sz w:val="24"/>
          <w:szCs w:val="24"/>
        </w:rPr>
        <w:t xml:space="preserve"> вкусовой сенсорной системы представлен</w:t>
      </w:r>
      <w:r w:rsidRPr="001D2FEE">
        <w:rPr>
          <w:rStyle w:val="a7"/>
          <w:sz w:val="24"/>
          <w:szCs w:val="24"/>
        </w:rPr>
        <w:t xml:space="preserve"> вкусовыми почками</w:t>
      </w:r>
      <w:r w:rsidRPr="001D2FEE">
        <w:rPr>
          <w:sz w:val="24"/>
          <w:szCs w:val="24"/>
        </w:rPr>
        <w:t xml:space="preserve"> (около 2000), которые расположены в эпителии желобковых, листовидных и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грибовидных сосочков языка, а также в слизистой неба, зева и надгортанника.</w:t>
      </w:r>
      <w:r w:rsidRPr="001D2FEE">
        <w:rPr>
          <w:rStyle w:val="a7"/>
          <w:sz w:val="24"/>
          <w:szCs w:val="24"/>
        </w:rPr>
        <w:t xml:space="preserve"> Хем</w:t>
      </w:r>
      <w:proofErr w:type="gramStart"/>
      <w:r w:rsidRPr="001D2FEE">
        <w:rPr>
          <w:rStyle w:val="a7"/>
          <w:sz w:val="24"/>
          <w:szCs w:val="24"/>
        </w:rPr>
        <w:t>о-</w:t>
      </w:r>
      <w:proofErr w:type="gramEnd"/>
      <w:r w:rsidRPr="001D2FEE">
        <w:rPr>
          <w:rStyle w:val="a7"/>
          <w:sz w:val="24"/>
          <w:szCs w:val="24"/>
        </w:rPr>
        <w:t xml:space="preserve"> рецепторы</w:t>
      </w:r>
      <w:r w:rsidRPr="001D2FEE">
        <w:rPr>
          <w:sz w:val="24"/>
          <w:szCs w:val="24"/>
        </w:rPr>
        <w:t xml:space="preserve"> </w:t>
      </w:r>
      <w:r w:rsidRPr="001D2FEE">
        <w:rPr>
          <w:rStyle w:val="21"/>
          <w:sz w:val="24"/>
          <w:szCs w:val="24"/>
        </w:rPr>
        <w:t xml:space="preserve">— </w:t>
      </w:r>
      <w:r w:rsidRPr="001D2FEE">
        <w:rPr>
          <w:sz w:val="24"/>
          <w:szCs w:val="24"/>
        </w:rPr>
        <w:t xml:space="preserve">вкусовые клетки </w:t>
      </w:r>
      <w:r w:rsidRPr="001D2FEE">
        <w:rPr>
          <w:rStyle w:val="21"/>
          <w:sz w:val="24"/>
          <w:szCs w:val="24"/>
        </w:rPr>
        <w:t xml:space="preserve">— </w:t>
      </w:r>
      <w:r w:rsidRPr="001D2FEE">
        <w:rPr>
          <w:sz w:val="24"/>
          <w:szCs w:val="24"/>
        </w:rPr>
        <w:t xml:space="preserve">расположены на дне вкусовой почки. </w:t>
      </w:r>
      <w:proofErr w:type="gramStart"/>
      <w:r w:rsidRPr="001D2FEE">
        <w:rPr>
          <w:sz w:val="24"/>
          <w:szCs w:val="24"/>
        </w:rPr>
        <w:t>Они покрыты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микроворсинками, вступающими в контакт с растворенными в воде веществами.</w:t>
      </w:r>
      <w:proofErr w:type="gramEnd"/>
    </w:p>
    <w:p w:rsidR="00B60CF2" w:rsidRPr="001D2FEE" w:rsidRDefault="00B60CF2" w:rsidP="001D2FEE">
      <w:pPr>
        <w:pStyle w:val="99"/>
        <w:shd w:val="clear" w:color="auto" w:fill="auto"/>
        <w:spacing w:after="12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rStyle w:val="2pt"/>
          <w:sz w:val="24"/>
          <w:szCs w:val="24"/>
        </w:rPr>
        <w:t>Проводниковый отдел</w:t>
      </w:r>
      <w:r w:rsidRPr="001D2FEE">
        <w:rPr>
          <w:sz w:val="24"/>
          <w:szCs w:val="24"/>
        </w:rPr>
        <w:t xml:space="preserve"> этой сенсорный системы состоит из тройничного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нерва, барабанной струны, языкоглоточного нерва, ядер продолговатого мозга и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таламуса.</w:t>
      </w:r>
    </w:p>
    <w:p w:rsidR="00B60CF2" w:rsidRPr="001D2FEE" w:rsidRDefault="00B60CF2" w:rsidP="001D2FEE">
      <w:pPr>
        <w:pStyle w:val="99"/>
        <w:shd w:val="clear" w:color="auto" w:fill="auto"/>
        <w:spacing w:after="187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rStyle w:val="2pt"/>
          <w:sz w:val="24"/>
          <w:szCs w:val="24"/>
        </w:rPr>
        <w:t>Центральный отдел</w:t>
      </w:r>
      <w:r w:rsidRPr="001D2FEE">
        <w:rPr>
          <w:sz w:val="24"/>
          <w:szCs w:val="24"/>
        </w:rPr>
        <w:t xml:space="preserve"> вкусового анализатора расположен в эволюционно древ</w:t>
      </w:r>
      <w:r w:rsidRPr="001D2FEE">
        <w:rPr>
          <w:sz w:val="24"/>
          <w:szCs w:val="24"/>
        </w:rPr>
        <w:softHyphen/>
        <w:t xml:space="preserve">них образованиях больших полушарий. </w:t>
      </w:r>
    </w:p>
    <w:p w:rsidR="00B60CF2" w:rsidRPr="001D2FEE" w:rsidRDefault="00B60CF2" w:rsidP="001D2FEE">
      <w:pPr>
        <w:pStyle w:val="99"/>
        <w:shd w:val="clear" w:color="auto" w:fill="auto"/>
        <w:spacing w:after="203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rStyle w:val="2pt"/>
          <w:b/>
          <w:sz w:val="24"/>
          <w:szCs w:val="24"/>
        </w:rPr>
        <w:t>Возрастные особенности.</w:t>
      </w:r>
      <w:r w:rsidRPr="001D2FEE">
        <w:rPr>
          <w:sz w:val="24"/>
          <w:szCs w:val="24"/>
        </w:rPr>
        <w:t xml:space="preserve"> Вкусовые луковицы начинают формироваться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на третьем месяце внутриутробного развития, поэтому новорожденный уже реа</w:t>
      </w:r>
      <w:r w:rsidRPr="001D2FEE">
        <w:rPr>
          <w:sz w:val="24"/>
          <w:szCs w:val="24"/>
        </w:rPr>
        <w:softHyphen/>
        <w:t>гирует на четыре вида вкусовых раздражителей: сладкое, кислое, горькое, соленое.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Возбудимость вкусового анализатора у детей ниже, чем у взрослых, а латентный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 xml:space="preserve">период ответной реакции на вкусовые раздражители </w:t>
      </w:r>
      <w:r w:rsidRPr="001D2FEE">
        <w:rPr>
          <w:rStyle w:val="21"/>
          <w:sz w:val="24"/>
          <w:szCs w:val="24"/>
        </w:rPr>
        <w:t xml:space="preserve">— </w:t>
      </w:r>
      <w:r w:rsidRPr="001D2FEE">
        <w:rPr>
          <w:sz w:val="24"/>
          <w:szCs w:val="24"/>
        </w:rPr>
        <w:t>дольше. Поэтому у детей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первых лет жизни повышен риск отравления недоброкачественной пищей, ле</w:t>
      </w:r>
      <w:r w:rsidRPr="001D2FEE">
        <w:rPr>
          <w:sz w:val="24"/>
          <w:szCs w:val="24"/>
        </w:rPr>
        <w:softHyphen/>
        <w:t>карствами с неприятным вкусом и т. п.</w:t>
      </w:r>
    </w:p>
    <w:p w:rsidR="00B60CF2" w:rsidRPr="001D2FEE" w:rsidRDefault="00B60CF2" w:rsidP="001D2FEE">
      <w:pPr>
        <w:keepNext/>
        <w:keepLines/>
        <w:tabs>
          <w:tab w:val="left" w:pos="822"/>
        </w:tabs>
        <w:spacing w:after="64"/>
        <w:ind w:firstLine="709"/>
        <w:contextualSpacing/>
        <w:jc w:val="both"/>
        <w:outlineLvl w:val="3"/>
        <w:rPr>
          <w:b/>
          <w:sz w:val="24"/>
          <w:szCs w:val="24"/>
        </w:rPr>
      </w:pPr>
      <w:bookmarkStart w:id="7" w:name="bookmark96"/>
      <w:r w:rsidRPr="001D2FEE">
        <w:rPr>
          <w:rStyle w:val="42"/>
          <w:rFonts w:ascii="Times New Roman" w:hAnsi="Times New Roman" w:cs="Times New Roman"/>
          <w:b/>
          <w:sz w:val="24"/>
          <w:szCs w:val="24"/>
        </w:rPr>
        <w:t>Обонятельная сенсорная система</w:t>
      </w:r>
      <w:bookmarkEnd w:id="7"/>
    </w:p>
    <w:p w:rsidR="00B60CF2" w:rsidRPr="001D2FEE" w:rsidRDefault="00B60CF2" w:rsidP="001D2FEE">
      <w:pPr>
        <w:pStyle w:val="99"/>
        <w:shd w:val="clear" w:color="auto" w:fill="auto"/>
        <w:spacing w:after="89" w:line="240" w:lineRule="auto"/>
        <w:ind w:left="20" w:firstLine="709"/>
        <w:contextualSpacing/>
        <w:jc w:val="both"/>
        <w:rPr>
          <w:sz w:val="24"/>
          <w:szCs w:val="24"/>
        </w:rPr>
      </w:pPr>
      <w:r w:rsidRPr="001D2FEE">
        <w:rPr>
          <w:rStyle w:val="a7"/>
          <w:sz w:val="24"/>
          <w:szCs w:val="24"/>
        </w:rPr>
        <w:t>Обонянием</w:t>
      </w:r>
      <w:r w:rsidRPr="001D2FEE">
        <w:rPr>
          <w:sz w:val="24"/>
          <w:szCs w:val="24"/>
        </w:rPr>
        <w:t xml:space="preserve"> называют способность ощущать запахи.</w:t>
      </w:r>
    </w:p>
    <w:p w:rsidR="00B60CF2" w:rsidRPr="001D2FEE" w:rsidRDefault="00B60CF2" w:rsidP="001D2FEE">
      <w:pPr>
        <w:pStyle w:val="99"/>
        <w:shd w:val="clear" w:color="auto" w:fill="auto"/>
        <w:spacing w:after="116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rStyle w:val="2pt"/>
          <w:sz w:val="24"/>
          <w:szCs w:val="24"/>
        </w:rPr>
        <w:t>Периферический отдел</w:t>
      </w:r>
      <w:r w:rsidRPr="001D2FEE">
        <w:rPr>
          <w:sz w:val="24"/>
          <w:szCs w:val="24"/>
        </w:rPr>
        <w:t xml:space="preserve"> обонятельной сенсорной системы расположен в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верхнезадней полости носа, где находится обонятельный эпителий, содержащий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 xml:space="preserve">около 10-20 </w:t>
      </w:r>
      <w:proofErr w:type="gramStart"/>
      <w:r w:rsidRPr="001D2FEE">
        <w:rPr>
          <w:sz w:val="24"/>
          <w:szCs w:val="24"/>
        </w:rPr>
        <w:t>млн</w:t>
      </w:r>
      <w:proofErr w:type="gramEnd"/>
      <w:r w:rsidRPr="001D2FEE">
        <w:rPr>
          <w:sz w:val="24"/>
          <w:szCs w:val="24"/>
        </w:rPr>
        <w:t xml:space="preserve"> рецепторов, расположенных среди опорных клеток. На поверх</w:t>
      </w:r>
      <w:r w:rsidRPr="001D2FEE">
        <w:rPr>
          <w:sz w:val="24"/>
          <w:szCs w:val="24"/>
        </w:rPr>
        <w:softHyphen/>
        <w:t>ности каждого обонятельного рецептора имеются волоски, которые увеличива</w:t>
      </w:r>
      <w:r w:rsidRPr="001D2FEE">
        <w:rPr>
          <w:sz w:val="24"/>
          <w:szCs w:val="24"/>
        </w:rPr>
        <w:softHyphen/>
        <w:t xml:space="preserve">ют площадь контакта с </w:t>
      </w:r>
      <w:r w:rsidRPr="001D2FEE">
        <w:rPr>
          <w:sz w:val="24"/>
          <w:szCs w:val="24"/>
        </w:rPr>
        <w:lastRenderedPageBreak/>
        <w:t>молекулами пахучих веществ. Волоски погружены в слой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слизи и находятся в постоянном движении.</w:t>
      </w:r>
    </w:p>
    <w:p w:rsidR="00B60CF2" w:rsidRPr="001D2FEE" w:rsidRDefault="00B60CF2" w:rsidP="001D2FEE">
      <w:pPr>
        <w:pStyle w:val="99"/>
        <w:shd w:val="clear" w:color="auto" w:fill="auto"/>
        <w:spacing w:after="116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rStyle w:val="2pt"/>
          <w:sz w:val="24"/>
          <w:szCs w:val="24"/>
        </w:rPr>
        <w:t>Проводниковый отдел</w:t>
      </w:r>
      <w:r w:rsidRPr="001D2FEE">
        <w:rPr>
          <w:sz w:val="24"/>
          <w:szCs w:val="24"/>
        </w:rPr>
        <w:t xml:space="preserve"> представлен обонятельным нервом, обонятельной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луковицей, обонятельным трактом, ядрами миндалевидного комплекса.</w:t>
      </w:r>
    </w:p>
    <w:p w:rsidR="00B60CF2" w:rsidRPr="001D2FEE" w:rsidRDefault="00B60CF2" w:rsidP="001D2FEE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rStyle w:val="2pt"/>
          <w:sz w:val="24"/>
          <w:szCs w:val="24"/>
        </w:rPr>
        <w:t>Центральный, корковый отдел —</w:t>
      </w:r>
      <w:r w:rsidRPr="001D2FEE">
        <w:rPr>
          <w:rStyle w:val="21"/>
          <w:sz w:val="24"/>
          <w:szCs w:val="24"/>
        </w:rPr>
        <w:t xml:space="preserve"> </w:t>
      </w:r>
      <w:r w:rsidRPr="001D2FEE">
        <w:rPr>
          <w:sz w:val="24"/>
          <w:szCs w:val="24"/>
        </w:rPr>
        <w:t xml:space="preserve">крючок, зубчатая извилина </w:t>
      </w:r>
      <w:proofErr w:type="spellStart"/>
      <w:r w:rsidRPr="001D2FEE">
        <w:rPr>
          <w:sz w:val="24"/>
          <w:szCs w:val="24"/>
        </w:rPr>
        <w:t>гиппокампа</w:t>
      </w:r>
      <w:proofErr w:type="spellEnd"/>
      <w:r w:rsidRPr="001D2FEE">
        <w:rPr>
          <w:sz w:val="24"/>
          <w:szCs w:val="24"/>
        </w:rPr>
        <w:t>, прозрачная перегородка и обонятельная извилина (</w:t>
      </w:r>
      <w:proofErr w:type="gramStart"/>
      <w:r w:rsidRPr="001D2FEE">
        <w:rPr>
          <w:sz w:val="24"/>
          <w:szCs w:val="24"/>
        </w:rPr>
        <w:t>см</w:t>
      </w:r>
      <w:proofErr w:type="gramEnd"/>
      <w:r w:rsidRPr="001D2FEE">
        <w:rPr>
          <w:sz w:val="24"/>
          <w:szCs w:val="24"/>
        </w:rPr>
        <w:t>. рис. 5.3).</w:t>
      </w:r>
    </w:p>
    <w:p w:rsidR="00B60CF2" w:rsidRPr="001D2FEE" w:rsidRDefault="00B60CF2" w:rsidP="001D2FEE">
      <w:pPr>
        <w:pStyle w:val="99"/>
        <w:shd w:val="clear" w:color="auto" w:fill="auto"/>
        <w:spacing w:after="116" w:line="240" w:lineRule="auto"/>
        <w:ind w:left="20" w:right="20" w:firstLine="709"/>
        <w:contextualSpacing/>
        <w:jc w:val="both"/>
        <w:rPr>
          <w:sz w:val="24"/>
          <w:szCs w:val="24"/>
        </w:rPr>
      </w:pPr>
      <w:proofErr w:type="gramStart"/>
      <w:r w:rsidRPr="001D2FEE">
        <w:rPr>
          <w:sz w:val="24"/>
          <w:szCs w:val="24"/>
        </w:rPr>
        <w:t>Ядра вкусового и обонятельного анализаторов тесно взаимосвязаны между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собой, а также со структурами мозга, ответственными за формирование эмоций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и долговременной памяти.</w:t>
      </w:r>
      <w:proofErr w:type="gramEnd"/>
      <w:r w:rsidRPr="001D2FEE">
        <w:rPr>
          <w:sz w:val="24"/>
          <w:szCs w:val="24"/>
        </w:rPr>
        <w:t xml:space="preserve"> </w:t>
      </w:r>
      <w:proofErr w:type="gramStart"/>
      <w:r w:rsidRPr="001D2FEE">
        <w:rPr>
          <w:sz w:val="24"/>
          <w:szCs w:val="24"/>
        </w:rPr>
        <w:t>Поэтому нормальное функциональное состояние вку</w:t>
      </w:r>
      <w:r w:rsidRPr="001D2FEE">
        <w:rPr>
          <w:sz w:val="24"/>
          <w:szCs w:val="24"/>
        </w:rPr>
        <w:softHyphen/>
        <w:t>сового и обонятельного анализаторов важно для полноценного развития высших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психических функций.</w:t>
      </w:r>
      <w:proofErr w:type="gramEnd"/>
    </w:p>
    <w:p w:rsidR="00B60CF2" w:rsidRPr="001D2FEE" w:rsidRDefault="00B60CF2" w:rsidP="001D2FEE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rStyle w:val="2pt"/>
          <w:b/>
          <w:sz w:val="24"/>
          <w:szCs w:val="24"/>
        </w:rPr>
        <w:t>Возрастные особенности.</w:t>
      </w:r>
      <w:r w:rsidRPr="001D2FEE">
        <w:rPr>
          <w:sz w:val="24"/>
          <w:szCs w:val="24"/>
        </w:rPr>
        <w:t xml:space="preserve"> Периферический отдел обонятельного анали</w:t>
      </w:r>
      <w:r w:rsidRPr="001D2FEE">
        <w:rPr>
          <w:sz w:val="24"/>
          <w:szCs w:val="24"/>
        </w:rPr>
        <w:softHyphen/>
        <w:t>затора начинает обособляться у 2-месячного эмбриона. К 8 месяцу внутриутроб</w:t>
      </w:r>
      <w:r w:rsidRPr="001D2FEE">
        <w:rPr>
          <w:sz w:val="24"/>
          <w:szCs w:val="24"/>
        </w:rPr>
        <w:softHyphen/>
        <w:t>ного развития его созревание завершается. Проводниковая и центральная части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созревают к 4 неделе постнатального развития. С этого времени у ребенка выра</w:t>
      </w:r>
      <w:r w:rsidRPr="001D2FEE">
        <w:rPr>
          <w:sz w:val="24"/>
          <w:szCs w:val="24"/>
        </w:rPr>
        <w:softHyphen/>
        <w:t>батываются условные рефлексы на запахи.</w:t>
      </w:r>
    </w:p>
    <w:p w:rsidR="007238EE" w:rsidRPr="001D2FEE" w:rsidRDefault="00B60CF2" w:rsidP="007238EE">
      <w:pPr>
        <w:pStyle w:val="99"/>
        <w:shd w:val="clear" w:color="auto" w:fill="auto"/>
        <w:spacing w:after="203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D2FEE">
        <w:rPr>
          <w:sz w:val="24"/>
          <w:szCs w:val="24"/>
        </w:rPr>
        <w:t>Обонятельная чувствительность у детей ниже, чем у взрослых, она повыша</w:t>
      </w:r>
      <w:r w:rsidRPr="001D2FEE">
        <w:rPr>
          <w:sz w:val="24"/>
          <w:szCs w:val="24"/>
        </w:rPr>
        <w:softHyphen/>
        <w:t>ется до периода полового созревания. Адаптация к запахам у детей, напротив,</w:t>
      </w:r>
      <w:r w:rsidRPr="001D2FEE">
        <w:rPr>
          <w:rStyle w:val="1"/>
          <w:sz w:val="24"/>
          <w:szCs w:val="24"/>
        </w:rPr>
        <w:t xml:space="preserve"> </w:t>
      </w:r>
      <w:r w:rsidRPr="001D2FEE">
        <w:rPr>
          <w:sz w:val="24"/>
          <w:szCs w:val="24"/>
        </w:rPr>
        <w:t>происходит быстрее, что увеличивает возможность отравления детей сероводо</w:t>
      </w:r>
      <w:r w:rsidRPr="001D2FEE">
        <w:rPr>
          <w:sz w:val="24"/>
          <w:szCs w:val="24"/>
        </w:rPr>
        <w:softHyphen/>
        <w:t xml:space="preserve">родом, бытовым газом, парами </w:t>
      </w:r>
    </w:p>
    <w:p w:rsidR="00F3372D" w:rsidRPr="001D2FEE" w:rsidRDefault="00F3372D" w:rsidP="001D2FEE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</w:p>
    <w:p w:rsidR="009A22C9" w:rsidRPr="001D2FEE" w:rsidRDefault="009A22C9" w:rsidP="001D2FEE">
      <w:pPr>
        <w:ind w:firstLine="709"/>
        <w:contextualSpacing/>
        <w:jc w:val="both"/>
        <w:rPr>
          <w:sz w:val="24"/>
          <w:szCs w:val="24"/>
        </w:rPr>
      </w:pPr>
    </w:p>
    <w:sectPr w:rsidR="009A22C9" w:rsidRPr="001D2FEE" w:rsidSect="00295F31"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AF7" w:rsidRDefault="00284AF7" w:rsidP="00A4157E">
      <w:r>
        <w:separator/>
      </w:r>
    </w:p>
  </w:endnote>
  <w:endnote w:type="continuationSeparator" w:id="0">
    <w:p w:rsidR="00284AF7" w:rsidRDefault="00284AF7" w:rsidP="00A41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CF2" w:rsidRDefault="00DA0094">
    <w:pPr>
      <w:pStyle w:val="ab"/>
      <w:framePr w:w="9372" w:h="120" w:wrap="none" w:vAnchor="text" w:hAnchor="page" w:x="1261" w:y="-2389"/>
      <w:shd w:val="clear" w:color="auto" w:fill="auto"/>
      <w:ind w:left="8136"/>
    </w:pPr>
    <w:r w:rsidRPr="00DA0094">
      <w:fldChar w:fldCharType="begin"/>
    </w:r>
    <w:r w:rsidR="00B60CF2">
      <w:instrText xml:space="preserve"> PAGE \* MERGEFORMAT </w:instrText>
    </w:r>
    <w:r w:rsidRPr="00DA0094">
      <w:fldChar w:fldCharType="separate"/>
    </w:r>
    <w:r w:rsidR="00B60CF2" w:rsidRPr="0042315B">
      <w:rPr>
        <w:rStyle w:val="85pt"/>
        <w:noProof/>
      </w:rPr>
      <w:t>136</w:t>
    </w:r>
    <w:r>
      <w:rPr>
        <w:rStyle w:val="85pt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CF2" w:rsidRDefault="00DA0094">
    <w:pPr>
      <w:pStyle w:val="ab"/>
      <w:framePr w:w="9372" w:h="120" w:wrap="none" w:vAnchor="text" w:hAnchor="page" w:x="1261" w:y="-2389"/>
      <w:shd w:val="clear" w:color="auto" w:fill="auto"/>
      <w:ind w:left="8136"/>
    </w:pPr>
    <w:r w:rsidRPr="00DA0094">
      <w:fldChar w:fldCharType="begin"/>
    </w:r>
    <w:r w:rsidR="00B60CF2">
      <w:instrText xml:space="preserve"> PAGE \* MERGEFORMAT </w:instrText>
    </w:r>
    <w:r w:rsidRPr="00DA0094">
      <w:fldChar w:fldCharType="separate"/>
    </w:r>
    <w:r w:rsidR="008A7A16" w:rsidRPr="008A7A16">
      <w:rPr>
        <w:rStyle w:val="85pt"/>
        <w:noProof/>
      </w:rPr>
      <w:t>1</w:t>
    </w:r>
    <w:r>
      <w:rPr>
        <w:rStyle w:val="85pt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AF7" w:rsidRDefault="00284AF7" w:rsidP="00A4157E">
      <w:r>
        <w:separator/>
      </w:r>
    </w:p>
  </w:footnote>
  <w:footnote w:type="continuationSeparator" w:id="0">
    <w:p w:rsidR="00284AF7" w:rsidRDefault="00284AF7" w:rsidP="00A4157E">
      <w:r>
        <w:continuationSeparator/>
      </w:r>
    </w:p>
  </w:footnote>
  <w:footnote w:id="1">
    <w:p w:rsidR="001334C5" w:rsidRDefault="001334C5" w:rsidP="001334C5">
      <w:pPr>
        <w:spacing w:line="197" w:lineRule="exact"/>
        <w:ind w:left="20" w:firstLine="400"/>
      </w:pPr>
      <w:r>
        <w:rPr>
          <w:rStyle w:val="20"/>
        </w:rPr>
        <w:footnoteRef/>
      </w:r>
      <w:r>
        <w:rPr>
          <w:rStyle w:val="20"/>
        </w:rPr>
        <w:t xml:space="preserve"> Стереоскопическое зрение — восприятие формы, размеров и удаленности предмета за счет имеющегося у человека бинокулярного зрения. Головной мозг получает два различных изображения, поступающих в него от каждого глаза, а воспринимает их как одно трехмерное изображение.</w:t>
      </w:r>
    </w:p>
  </w:footnote>
  <w:footnote w:id="2">
    <w:p w:rsidR="001334C5" w:rsidRDefault="001334C5" w:rsidP="001334C5">
      <w:pPr>
        <w:ind w:left="20" w:right="20" w:firstLine="400"/>
      </w:pPr>
      <w:r>
        <w:rPr>
          <w:rStyle w:val="20"/>
        </w:rPr>
        <w:footnoteRef/>
      </w:r>
      <w:r>
        <w:rPr>
          <w:rStyle w:val="20"/>
        </w:rPr>
        <w:t xml:space="preserve"> Аккомодация глаз — способность глаза видеть предметы, находящиеся на разном рас</w:t>
      </w:r>
      <w:r>
        <w:rPr>
          <w:rStyle w:val="20"/>
        </w:rPr>
        <w:softHyphen/>
        <w:t xml:space="preserve">стоянии, что возможно благодаря работе мышц, соединенных с хрусталиком. Работая </w:t>
      </w:r>
      <w:proofErr w:type="spellStart"/>
      <w:r>
        <w:rPr>
          <w:rStyle w:val="20"/>
        </w:rPr>
        <w:t>рефле</w:t>
      </w:r>
      <w:proofErr w:type="gramStart"/>
      <w:r>
        <w:rPr>
          <w:rStyle w:val="20"/>
        </w:rPr>
        <w:t>к</w:t>
      </w:r>
      <w:proofErr w:type="spellEnd"/>
      <w:r>
        <w:rPr>
          <w:rStyle w:val="20"/>
        </w:rPr>
        <w:t>-</w:t>
      </w:r>
      <w:proofErr w:type="gramEnd"/>
      <w:r>
        <w:rPr>
          <w:rStyle w:val="20"/>
          <w:rFonts w:eastAsia="Arial Unicode MS"/>
        </w:rPr>
        <w:t xml:space="preserve"> </w:t>
      </w:r>
      <w:proofErr w:type="spellStart"/>
      <w:r>
        <w:rPr>
          <w:rStyle w:val="20"/>
        </w:rPr>
        <w:t>торно</w:t>
      </w:r>
      <w:proofErr w:type="spellEnd"/>
      <w:r>
        <w:rPr>
          <w:rStyle w:val="20"/>
        </w:rPr>
        <w:t>, эти мышцы изменяют толщину и форму хрусталика.</w:t>
      </w:r>
    </w:p>
  </w:footnote>
  <w:footnote w:id="3">
    <w:p w:rsidR="001334C5" w:rsidRDefault="001334C5" w:rsidP="001334C5">
      <w:pPr>
        <w:ind w:right="20" w:firstLine="400"/>
      </w:pPr>
      <w:r>
        <w:rPr>
          <w:rStyle w:val="20"/>
          <w:rFonts w:eastAsia="Arial Unicode MS"/>
        </w:rPr>
        <w:footnoteRef/>
      </w:r>
      <w:r>
        <w:rPr>
          <w:rStyle w:val="20"/>
          <w:rFonts w:eastAsia="Arial Unicode MS"/>
        </w:rPr>
        <w:t xml:space="preserve"> Амниотическая жидкость — жидкость, окружающая зародыш, защищающая его от толчков и удерживающая в состоянии, близком к невесомости.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8924973"/>
      <w:docPartObj>
        <w:docPartGallery w:val="Page Numbers (Top of Page)"/>
        <w:docPartUnique/>
      </w:docPartObj>
    </w:sdtPr>
    <w:sdtContent>
      <w:p w:rsidR="000F0CD8" w:rsidRDefault="00DA0094">
        <w:pPr>
          <w:pStyle w:val="af1"/>
          <w:jc w:val="center"/>
        </w:pPr>
        <w:r>
          <w:fldChar w:fldCharType="begin"/>
        </w:r>
        <w:r w:rsidR="000F0CD8">
          <w:instrText>PAGE   \* MERGEFORMAT</w:instrText>
        </w:r>
        <w:r>
          <w:fldChar w:fldCharType="separate"/>
        </w:r>
        <w:r w:rsidR="008A7A16">
          <w:rPr>
            <w:noProof/>
          </w:rPr>
          <w:t>1</w:t>
        </w:r>
        <w:r>
          <w:fldChar w:fldCharType="end"/>
        </w:r>
      </w:p>
    </w:sdtContent>
  </w:sdt>
  <w:p w:rsidR="000F0CD8" w:rsidRDefault="000F0CD8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3FA6"/>
    <w:multiLevelType w:val="multilevel"/>
    <w:tmpl w:val="00E83F26"/>
    <w:lvl w:ilvl="0">
      <w:start w:val="3"/>
      <w:numFmt w:val="decimal"/>
      <w:lvlText w:val="5.3.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6A1E5A"/>
    <w:multiLevelType w:val="multilevel"/>
    <w:tmpl w:val="1BB076C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FC6BD1"/>
    <w:multiLevelType w:val="multilevel"/>
    <w:tmpl w:val="0924146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FEE"/>
    <w:rsid w:val="00001CFC"/>
    <w:rsid w:val="00003956"/>
    <w:rsid w:val="000204C2"/>
    <w:rsid w:val="00026437"/>
    <w:rsid w:val="00040EB3"/>
    <w:rsid w:val="00052F39"/>
    <w:rsid w:val="00064C1D"/>
    <w:rsid w:val="00066580"/>
    <w:rsid w:val="000669B1"/>
    <w:rsid w:val="000B0087"/>
    <w:rsid w:val="000C0D96"/>
    <w:rsid w:val="000E03E7"/>
    <w:rsid w:val="000F0CD8"/>
    <w:rsid w:val="000F4ECE"/>
    <w:rsid w:val="001115A0"/>
    <w:rsid w:val="0011251B"/>
    <w:rsid w:val="001334C5"/>
    <w:rsid w:val="00156A07"/>
    <w:rsid w:val="00157916"/>
    <w:rsid w:val="00162A99"/>
    <w:rsid w:val="00165A2D"/>
    <w:rsid w:val="00186D01"/>
    <w:rsid w:val="001879C4"/>
    <w:rsid w:val="001A599F"/>
    <w:rsid w:val="001B6F8F"/>
    <w:rsid w:val="001C6AB3"/>
    <w:rsid w:val="001D2FEE"/>
    <w:rsid w:val="001E2BDA"/>
    <w:rsid w:val="001E7095"/>
    <w:rsid w:val="001F6BAE"/>
    <w:rsid w:val="002009CC"/>
    <w:rsid w:val="00204925"/>
    <w:rsid w:val="00224016"/>
    <w:rsid w:val="0024412F"/>
    <w:rsid w:val="00284AF7"/>
    <w:rsid w:val="002876F5"/>
    <w:rsid w:val="00290BDF"/>
    <w:rsid w:val="0029270E"/>
    <w:rsid w:val="00295F31"/>
    <w:rsid w:val="002977ED"/>
    <w:rsid w:val="002F70FA"/>
    <w:rsid w:val="00307562"/>
    <w:rsid w:val="0032234C"/>
    <w:rsid w:val="00343277"/>
    <w:rsid w:val="00375218"/>
    <w:rsid w:val="00375486"/>
    <w:rsid w:val="00375752"/>
    <w:rsid w:val="003B1044"/>
    <w:rsid w:val="003B732A"/>
    <w:rsid w:val="003F1D26"/>
    <w:rsid w:val="00410089"/>
    <w:rsid w:val="00410F87"/>
    <w:rsid w:val="0041154F"/>
    <w:rsid w:val="00414CB9"/>
    <w:rsid w:val="0041717F"/>
    <w:rsid w:val="00425D69"/>
    <w:rsid w:val="00431429"/>
    <w:rsid w:val="00440BCB"/>
    <w:rsid w:val="00445B3A"/>
    <w:rsid w:val="004469B9"/>
    <w:rsid w:val="00447E85"/>
    <w:rsid w:val="0047027C"/>
    <w:rsid w:val="00475E7E"/>
    <w:rsid w:val="004A7FF0"/>
    <w:rsid w:val="004B44F3"/>
    <w:rsid w:val="004C10BD"/>
    <w:rsid w:val="004C63BD"/>
    <w:rsid w:val="004D0FE0"/>
    <w:rsid w:val="004D5F1E"/>
    <w:rsid w:val="004F0D0D"/>
    <w:rsid w:val="004F1CF4"/>
    <w:rsid w:val="00505523"/>
    <w:rsid w:val="00506B8B"/>
    <w:rsid w:val="00511801"/>
    <w:rsid w:val="005439AE"/>
    <w:rsid w:val="00552A49"/>
    <w:rsid w:val="005662A9"/>
    <w:rsid w:val="00567CD8"/>
    <w:rsid w:val="005761CC"/>
    <w:rsid w:val="00576DDD"/>
    <w:rsid w:val="00586CEF"/>
    <w:rsid w:val="00593A3E"/>
    <w:rsid w:val="005B2F19"/>
    <w:rsid w:val="005C232E"/>
    <w:rsid w:val="005D2A82"/>
    <w:rsid w:val="005D4943"/>
    <w:rsid w:val="005F0C3D"/>
    <w:rsid w:val="005F4756"/>
    <w:rsid w:val="00601CB3"/>
    <w:rsid w:val="00602228"/>
    <w:rsid w:val="00603314"/>
    <w:rsid w:val="00606CEE"/>
    <w:rsid w:val="00611455"/>
    <w:rsid w:val="00621970"/>
    <w:rsid w:val="006255F9"/>
    <w:rsid w:val="00641529"/>
    <w:rsid w:val="00646E01"/>
    <w:rsid w:val="006A3D7F"/>
    <w:rsid w:val="006A4DBA"/>
    <w:rsid w:val="006A7259"/>
    <w:rsid w:val="006B57A4"/>
    <w:rsid w:val="006C4491"/>
    <w:rsid w:val="006E647A"/>
    <w:rsid w:val="00702C4A"/>
    <w:rsid w:val="0070675C"/>
    <w:rsid w:val="00706D07"/>
    <w:rsid w:val="00711C1A"/>
    <w:rsid w:val="007201D0"/>
    <w:rsid w:val="007238EE"/>
    <w:rsid w:val="007373D1"/>
    <w:rsid w:val="00744E3F"/>
    <w:rsid w:val="00756D05"/>
    <w:rsid w:val="00770F6F"/>
    <w:rsid w:val="00780DB6"/>
    <w:rsid w:val="0078271D"/>
    <w:rsid w:val="00785F0E"/>
    <w:rsid w:val="007864CA"/>
    <w:rsid w:val="00791C3D"/>
    <w:rsid w:val="007A46F0"/>
    <w:rsid w:val="007D0453"/>
    <w:rsid w:val="007D2D91"/>
    <w:rsid w:val="007E7210"/>
    <w:rsid w:val="007F3A48"/>
    <w:rsid w:val="0080533F"/>
    <w:rsid w:val="0082094E"/>
    <w:rsid w:val="008217DC"/>
    <w:rsid w:val="008345F1"/>
    <w:rsid w:val="00840C8C"/>
    <w:rsid w:val="00844EEF"/>
    <w:rsid w:val="00850195"/>
    <w:rsid w:val="00860698"/>
    <w:rsid w:val="00867026"/>
    <w:rsid w:val="00884F9E"/>
    <w:rsid w:val="0089252D"/>
    <w:rsid w:val="00895318"/>
    <w:rsid w:val="008A711E"/>
    <w:rsid w:val="008A7A16"/>
    <w:rsid w:val="008B3A6E"/>
    <w:rsid w:val="008E23C9"/>
    <w:rsid w:val="008E736C"/>
    <w:rsid w:val="008F5892"/>
    <w:rsid w:val="00944936"/>
    <w:rsid w:val="00957681"/>
    <w:rsid w:val="00975D0A"/>
    <w:rsid w:val="00975F1D"/>
    <w:rsid w:val="00995C05"/>
    <w:rsid w:val="009A22C9"/>
    <w:rsid w:val="009B10A7"/>
    <w:rsid w:val="009B11D8"/>
    <w:rsid w:val="009B33F1"/>
    <w:rsid w:val="009B5A61"/>
    <w:rsid w:val="009C4E39"/>
    <w:rsid w:val="009C5968"/>
    <w:rsid w:val="009D0E18"/>
    <w:rsid w:val="009E4891"/>
    <w:rsid w:val="009E70AF"/>
    <w:rsid w:val="00A00C0D"/>
    <w:rsid w:val="00A023EB"/>
    <w:rsid w:val="00A13609"/>
    <w:rsid w:val="00A15045"/>
    <w:rsid w:val="00A16E43"/>
    <w:rsid w:val="00A17CD7"/>
    <w:rsid w:val="00A23556"/>
    <w:rsid w:val="00A37EDC"/>
    <w:rsid w:val="00A4005A"/>
    <w:rsid w:val="00A4157E"/>
    <w:rsid w:val="00A468C1"/>
    <w:rsid w:val="00A53AE5"/>
    <w:rsid w:val="00A574B8"/>
    <w:rsid w:val="00A6545D"/>
    <w:rsid w:val="00A67724"/>
    <w:rsid w:val="00A72CB9"/>
    <w:rsid w:val="00A74D32"/>
    <w:rsid w:val="00A80282"/>
    <w:rsid w:val="00AA1611"/>
    <w:rsid w:val="00AA5B36"/>
    <w:rsid w:val="00AC01EE"/>
    <w:rsid w:val="00B0667A"/>
    <w:rsid w:val="00B10CF3"/>
    <w:rsid w:val="00B1334A"/>
    <w:rsid w:val="00B14C5E"/>
    <w:rsid w:val="00B17186"/>
    <w:rsid w:val="00B35CD8"/>
    <w:rsid w:val="00B417CF"/>
    <w:rsid w:val="00B50FF3"/>
    <w:rsid w:val="00B57BF2"/>
    <w:rsid w:val="00B60CF2"/>
    <w:rsid w:val="00B65D1F"/>
    <w:rsid w:val="00B82AE4"/>
    <w:rsid w:val="00B851E5"/>
    <w:rsid w:val="00B94406"/>
    <w:rsid w:val="00B95538"/>
    <w:rsid w:val="00B97C32"/>
    <w:rsid w:val="00BA6A00"/>
    <w:rsid w:val="00BB0147"/>
    <w:rsid w:val="00BE5496"/>
    <w:rsid w:val="00C0182F"/>
    <w:rsid w:val="00C060E7"/>
    <w:rsid w:val="00C075B9"/>
    <w:rsid w:val="00C07D62"/>
    <w:rsid w:val="00C114BF"/>
    <w:rsid w:val="00C1191F"/>
    <w:rsid w:val="00C1697D"/>
    <w:rsid w:val="00C214C2"/>
    <w:rsid w:val="00C230B9"/>
    <w:rsid w:val="00C300B1"/>
    <w:rsid w:val="00C36096"/>
    <w:rsid w:val="00C42A37"/>
    <w:rsid w:val="00C60599"/>
    <w:rsid w:val="00C61FEE"/>
    <w:rsid w:val="00C73B3C"/>
    <w:rsid w:val="00C81F69"/>
    <w:rsid w:val="00C84B9F"/>
    <w:rsid w:val="00C85120"/>
    <w:rsid w:val="00C860E3"/>
    <w:rsid w:val="00C90D6A"/>
    <w:rsid w:val="00C917FC"/>
    <w:rsid w:val="00C95665"/>
    <w:rsid w:val="00C96088"/>
    <w:rsid w:val="00CB2177"/>
    <w:rsid w:val="00CB44DC"/>
    <w:rsid w:val="00CD5ED2"/>
    <w:rsid w:val="00D009D6"/>
    <w:rsid w:val="00D152EE"/>
    <w:rsid w:val="00D17766"/>
    <w:rsid w:val="00D45842"/>
    <w:rsid w:val="00D603F1"/>
    <w:rsid w:val="00D64BCE"/>
    <w:rsid w:val="00D90385"/>
    <w:rsid w:val="00D97FBB"/>
    <w:rsid w:val="00DA0094"/>
    <w:rsid w:val="00DA4F47"/>
    <w:rsid w:val="00DC196D"/>
    <w:rsid w:val="00DC2FAD"/>
    <w:rsid w:val="00DD5719"/>
    <w:rsid w:val="00DE6620"/>
    <w:rsid w:val="00E12446"/>
    <w:rsid w:val="00E14D66"/>
    <w:rsid w:val="00E154B5"/>
    <w:rsid w:val="00E16338"/>
    <w:rsid w:val="00E200D9"/>
    <w:rsid w:val="00E4771C"/>
    <w:rsid w:val="00E5172B"/>
    <w:rsid w:val="00E570CE"/>
    <w:rsid w:val="00E62E2F"/>
    <w:rsid w:val="00E640F8"/>
    <w:rsid w:val="00E66293"/>
    <w:rsid w:val="00E70F7F"/>
    <w:rsid w:val="00E742B4"/>
    <w:rsid w:val="00E77561"/>
    <w:rsid w:val="00E82AA0"/>
    <w:rsid w:val="00E83C6E"/>
    <w:rsid w:val="00EC1B77"/>
    <w:rsid w:val="00EC4803"/>
    <w:rsid w:val="00ED157D"/>
    <w:rsid w:val="00ED7561"/>
    <w:rsid w:val="00ED7F25"/>
    <w:rsid w:val="00EE03A6"/>
    <w:rsid w:val="00EE31AB"/>
    <w:rsid w:val="00F05B90"/>
    <w:rsid w:val="00F2059E"/>
    <w:rsid w:val="00F23CE2"/>
    <w:rsid w:val="00F3372D"/>
    <w:rsid w:val="00F40E60"/>
    <w:rsid w:val="00F544B9"/>
    <w:rsid w:val="00F65D52"/>
    <w:rsid w:val="00F92754"/>
    <w:rsid w:val="00F94C92"/>
    <w:rsid w:val="00FA0074"/>
    <w:rsid w:val="00FA2FE9"/>
    <w:rsid w:val="00FA443A"/>
    <w:rsid w:val="00FA49E6"/>
    <w:rsid w:val="00FC6EBB"/>
    <w:rsid w:val="00FE2B93"/>
    <w:rsid w:val="00FE3138"/>
    <w:rsid w:val="00FE6EC4"/>
    <w:rsid w:val="00FE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61FEE"/>
    <w:pPr>
      <w:ind w:left="-426" w:right="-908"/>
      <w:jc w:val="both"/>
    </w:pPr>
    <w:rPr>
      <w:sz w:val="28"/>
    </w:rPr>
  </w:style>
  <w:style w:type="paragraph" w:styleId="a4">
    <w:name w:val="Body Text Indent"/>
    <w:basedOn w:val="a"/>
    <w:link w:val="a5"/>
    <w:rsid w:val="00C61FE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C61F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Сноска (2)_"/>
    <w:basedOn w:val="a0"/>
    <w:rsid w:val="00F337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0">
    <w:name w:val="Сноска (2)"/>
    <w:basedOn w:val="2"/>
    <w:rsid w:val="00F337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6">
    <w:name w:val="Основной текст_"/>
    <w:basedOn w:val="a0"/>
    <w:link w:val="99"/>
    <w:rsid w:val="00F3372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6"/>
    <w:rsid w:val="00F3372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2"/>
    <w:basedOn w:val="a6"/>
    <w:rsid w:val="00F3372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7">
    <w:name w:val="Основной текст + Курсив"/>
    <w:basedOn w:val="a6"/>
    <w:rsid w:val="00F3372D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Заголовок №3 (2)_"/>
    <w:basedOn w:val="a0"/>
    <w:rsid w:val="00F3372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0">
    <w:name w:val="Заголовок №3 (2)"/>
    <w:basedOn w:val="32"/>
    <w:rsid w:val="00F3372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4">
    <w:name w:val="Основной текст94"/>
    <w:basedOn w:val="a6"/>
    <w:rsid w:val="00F3372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99">
    <w:name w:val="Основной текст99"/>
    <w:basedOn w:val="a"/>
    <w:link w:val="a6"/>
    <w:rsid w:val="00F3372D"/>
    <w:pPr>
      <w:shd w:val="clear" w:color="auto" w:fill="FFFFFF"/>
      <w:spacing w:after="3720" w:line="264" w:lineRule="exact"/>
      <w:ind w:hanging="560"/>
    </w:pPr>
    <w:rPr>
      <w:sz w:val="21"/>
      <w:szCs w:val="21"/>
      <w:lang w:eastAsia="en-US"/>
    </w:rPr>
  </w:style>
  <w:style w:type="character" w:customStyle="1" w:styleId="a8">
    <w:name w:val="Сноска_"/>
    <w:basedOn w:val="a0"/>
    <w:rsid w:val="00B60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pt">
    <w:name w:val="Сноска + 8 pt"/>
    <w:basedOn w:val="a8"/>
    <w:rsid w:val="00B60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pt0">
    <w:name w:val="Сноска + 8 pt;Малые прописные"/>
    <w:basedOn w:val="a8"/>
    <w:rsid w:val="00B60CF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6"/>
      <w:szCs w:val="16"/>
      <w:lang w:val="en-US"/>
    </w:rPr>
  </w:style>
  <w:style w:type="character" w:customStyle="1" w:styleId="a9">
    <w:name w:val="Сноска"/>
    <w:basedOn w:val="a8"/>
    <w:rsid w:val="00B60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">
    <w:name w:val="Основной текст (7)_"/>
    <w:basedOn w:val="a0"/>
    <w:rsid w:val="00B60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">
    <w:name w:val="Основной текст (8)_"/>
    <w:basedOn w:val="a0"/>
    <w:rsid w:val="00B60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">
    <w:name w:val="Заголовок №4_"/>
    <w:basedOn w:val="a0"/>
    <w:rsid w:val="00B60CF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Подпись к картинке (2)_"/>
    <w:basedOn w:val="a0"/>
    <w:rsid w:val="00B60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">
    <w:name w:val="Подпись к картинке (3)_"/>
    <w:basedOn w:val="a0"/>
    <w:rsid w:val="00B60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0">
    <w:name w:val="Подпись к картинке (4)_"/>
    <w:basedOn w:val="a0"/>
    <w:rsid w:val="00B60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1">
    <w:name w:val="Подпись к картинке (4)"/>
    <w:basedOn w:val="40"/>
    <w:rsid w:val="00B60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0">
    <w:name w:val="Подпись к картинке (3) + Курсив"/>
    <w:basedOn w:val="3"/>
    <w:rsid w:val="00B60C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31">
    <w:name w:val="Подпись к картинке (3)"/>
    <w:basedOn w:val="3"/>
    <w:rsid w:val="00B60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0">
    <w:name w:val="Основной текст (7)"/>
    <w:basedOn w:val="7"/>
    <w:rsid w:val="00B60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2">
    <w:name w:val="Заголовок №4"/>
    <w:basedOn w:val="4"/>
    <w:rsid w:val="00B60CF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Подпись к картинке (6)_"/>
    <w:basedOn w:val="a0"/>
    <w:rsid w:val="00B60CF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7"/>
      <w:szCs w:val="17"/>
      <w:lang w:val="en-US"/>
    </w:rPr>
  </w:style>
  <w:style w:type="character" w:customStyle="1" w:styleId="60">
    <w:name w:val="Подпись к картинке (6)"/>
    <w:basedOn w:val="6"/>
    <w:rsid w:val="00B60CF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80">
    <w:name w:val="Основной текст (8) + Курсив"/>
    <w:basedOn w:val="8"/>
    <w:rsid w:val="00B60C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81">
    <w:name w:val="Основной текст (8)"/>
    <w:basedOn w:val="8"/>
    <w:rsid w:val="00B60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pt">
    <w:name w:val="Основной текст + Интервал 2 pt"/>
    <w:basedOn w:val="a6"/>
    <w:rsid w:val="00B60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1"/>
      <w:szCs w:val="21"/>
      <w:shd w:val="clear" w:color="auto" w:fill="FFFFFF"/>
    </w:rPr>
  </w:style>
  <w:style w:type="character" w:customStyle="1" w:styleId="23">
    <w:name w:val="Подпись к картинке (2)"/>
    <w:basedOn w:val="22"/>
    <w:rsid w:val="00B60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2pt">
    <w:name w:val="Основной текст (7) + Интервал 2 pt"/>
    <w:basedOn w:val="7"/>
    <w:rsid w:val="00B60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8"/>
      <w:szCs w:val="18"/>
    </w:rPr>
  </w:style>
  <w:style w:type="character" w:customStyle="1" w:styleId="5">
    <w:name w:val="Заголовок №5_"/>
    <w:basedOn w:val="a0"/>
    <w:rsid w:val="00B60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a">
    <w:name w:val="Колонтитул_"/>
    <w:basedOn w:val="a0"/>
    <w:link w:val="ab"/>
    <w:rsid w:val="00B60CF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c">
    <w:name w:val="Подпись к таблице_"/>
    <w:basedOn w:val="a0"/>
    <w:rsid w:val="00B60CF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0">
    <w:name w:val="Основной текст (10)_"/>
    <w:basedOn w:val="a0"/>
    <w:rsid w:val="00B60CF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9">
    <w:name w:val="Основной текст (9)_"/>
    <w:basedOn w:val="a0"/>
    <w:link w:val="90"/>
    <w:rsid w:val="00B60CF2"/>
    <w:rPr>
      <w:rFonts w:ascii="Arial Unicode MS" w:eastAsia="Arial Unicode MS" w:hAnsi="Arial Unicode MS" w:cs="Arial Unicode MS"/>
      <w:sz w:val="13"/>
      <w:szCs w:val="13"/>
      <w:shd w:val="clear" w:color="auto" w:fill="FFFFFF"/>
    </w:rPr>
  </w:style>
  <w:style w:type="character" w:customStyle="1" w:styleId="13">
    <w:name w:val="Основной текст (13)_"/>
    <w:basedOn w:val="a0"/>
    <w:rsid w:val="00B60CF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0">
    <w:name w:val="Заголовок №5"/>
    <w:basedOn w:val="5"/>
    <w:rsid w:val="00B60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d">
    <w:name w:val="Подпись к таблице + Не полужирный"/>
    <w:basedOn w:val="ac"/>
    <w:rsid w:val="00B60CF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ae">
    <w:name w:val="Подпись к таблице"/>
    <w:basedOn w:val="ac"/>
    <w:rsid w:val="00B60CF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91">
    <w:name w:val="Подпись к картинке (9)_"/>
    <w:basedOn w:val="a0"/>
    <w:rsid w:val="00B60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2">
    <w:name w:val="Подпись к картинке (9)"/>
    <w:basedOn w:val="91"/>
    <w:rsid w:val="00B60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2">
    <w:name w:val="Подпись к картинке (8)_"/>
    <w:basedOn w:val="a0"/>
    <w:rsid w:val="00B60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3">
    <w:name w:val="Подпись к картинке (8)"/>
    <w:basedOn w:val="82"/>
    <w:rsid w:val="00B60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9">
    <w:name w:val="Основной текст (19)_"/>
    <w:basedOn w:val="a0"/>
    <w:rsid w:val="00B60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90">
    <w:name w:val="Основной текст (19)"/>
    <w:basedOn w:val="19"/>
    <w:rsid w:val="00B60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0">
    <w:name w:val="Основной текст (10)"/>
    <w:basedOn w:val="10"/>
    <w:rsid w:val="00B60CF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85pt">
    <w:name w:val="Колонтитул + 8;5 pt"/>
    <w:basedOn w:val="aa"/>
    <w:rsid w:val="00B60CF2"/>
    <w:rPr>
      <w:rFonts w:ascii="Times New Roman" w:eastAsia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18">
    <w:name w:val="Основной текст (18)_"/>
    <w:basedOn w:val="a0"/>
    <w:rsid w:val="00B60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80">
    <w:name w:val="Основной текст (18)"/>
    <w:basedOn w:val="18"/>
    <w:rsid w:val="00B60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0">
    <w:name w:val="Основной текст (13)"/>
    <w:basedOn w:val="13"/>
    <w:rsid w:val="00B60CF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ab">
    <w:name w:val="Колонтитул"/>
    <w:basedOn w:val="a"/>
    <w:link w:val="aa"/>
    <w:rsid w:val="00B60CF2"/>
    <w:pPr>
      <w:shd w:val="clear" w:color="auto" w:fill="FFFFFF"/>
    </w:pPr>
    <w:rPr>
      <w:lang w:eastAsia="en-US"/>
    </w:rPr>
  </w:style>
  <w:style w:type="paragraph" w:customStyle="1" w:styleId="90">
    <w:name w:val="Основной текст (9)"/>
    <w:basedOn w:val="a"/>
    <w:link w:val="9"/>
    <w:rsid w:val="00B60CF2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3"/>
      <w:szCs w:val="13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60CF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60CF2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unhideWhenUsed/>
    <w:rsid w:val="000F0CD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F0C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0F0CD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F0CD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61FEE"/>
    <w:pPr>
      <w:ind w:left="-426" w:right="-908"/>
      <w:jc w:val="both"/>
    </w:pPr>
    <w:rPr>
      <w:sz w:val="28"/>
    </w:rPr>
  </w:style>
  <w:style w:type="paragraph" w:styleId="a4">
    <w:name w:val="Body Text Indent"/>
    <w:basedOn w:val="a"/>
    <w:link w:val="a5"/>
    <w:rsid w:val="00C61FE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C61F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Сноска (2)_"/>
    <w:basedOn w:val="a0"/>
    <w:rsid w:val="00F337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0">
    <w:name w:val="Сноска (2)"/>
    <w:basedOn w:val="2"/>
    <w:rsid w:val="00F337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6">
    <w:name w:val="Основной текст_"/>
    <w:basedOn w:val="a0"/>
    <w:link w:val="99"/>
    <w:rsid w:val="00F3372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6"/>
    <w:rsid w:val="00F3372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2"/>
    <w:basedOn w:val="a6"/>
    <w:rsid w:val="00F3372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7">
    <w:name w:val="Основной текст + Курсив"/>
    <w:basedOn w:val="a6"/>
    <w:rsid w:val="00F3372D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Заголовок №3 (2)_"/>
    <w:basedOn w:val="a0"/>
    <w:rsid w:val="00F3372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0">
    <w:name w:val="Заголовок №3 (2)"/>
    <w:basedOn w:val="32"/>
    <w:rsid w:val="00F3372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4">
    <w:name w:val="Основной текст94"/>
    <w:basedOn w:val="a6"/>
    <w:rsid w:val="00F3372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99">
    <w:name w:val="Основной текст99"/>
    <w:basedOn w:val="a"/>
    <w:link w:val="a6"/>
    <w:rsid w:val="00F3372D"/>
    <w:pPr>
      <w:shd w:val="clear" w:color="auto" w:fill="FFFFFF"/>
      <w:spacing w:after="3720" w:line="264" w:lineRule="exact"/>
      <w:ind w:hanging="560"/>
    </w:pPr>
    <w:rPr>
      <w:sz w:val="21"/>
      <w:szCs w:val="21"/>
      <w:lang w:eastAsia="en-US"/>
    </w:rPr>
  </w:style>
  <w:style w:type="character" w:customStyle="1" w:styleId="a8">
    <w:name w:val="Сноска_"/>
    <w:basedOn w:val="a0"/>
    <w:rsid w:val="00B60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pt">
    <w:name w:val="Сноска + 8 pt"/>
    <w:basedOn w:val="a8"/>
    <w:rsid w:val="00B60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pt0">
    <w:name w:val="Сноска + 8 pt;Малые прописные"/>
    <w:basedOn w:val="a8"/>
    <w:rsid w:val="00B60CF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6"/>
      <w:szCs w:val="16"/>
      <w:lang w:val="en-US"/>
    </w:rPr>
  </w:style>
  <w:style w:type="character" w:customStyle="1" w:styleId="a9">
    <w:name w:val="Сноска"/>
    <w:basedOn w:val="a8"/>
    <w:rsid w:val="00B60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">
    <w:name w:val="Основной текст (7)_"/>
    <w:basedOn w:val="a0"/>
    <w:rsid w:val="00B60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">
    <w:name w:val="Основной текст (8)_"/>
    <w:basedOn w:val="a0"/>
    <w:rsid w:val="00B60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">
    <w:name w:val="Заголовок №4_"/>
    <w:basedOn w:val="a0"/>
    <w:rsid w:val="00B60CF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Подпись к картинке (2)_"/>
    <w:basedOn w:val="a0"/>
    <w:rsid w:val="00B60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">
    <w:name w:val="Подпись к картинке (3)_"/>
    <w:basedOn w:val="a0"/>
    <w:rsid w:val="00B60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0">
    <w:name w:val="Подпись к картинке (4)_"/>
    <w:basedOn w:val="a0"/>
    <w:rsid w:val="00B60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1">
    <w:name w:val="Подпись к картинке (4)"/>
    <w:basedOn w:val="40"/>
    <w:rsid w:val="00B60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0">
    <w:name w:val="Подпись к картинке (3) + Курсив"/>
    <w:basedOn w:val="3"/>
    <w:rsid w:val="00B60C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31">
    <w:name w:val="Подпись к картинке (3)"/>
    <w:basedOn w:val="3"/>
    <w:rsid w:val="00B60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0">
    <w:name w:val="Основной текст (7)"/>
    <w:basedOn w:val="7"/>
    <w:rsid w:val="00B60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2">
    <w:name w:val="Заголовок №4"/>
    <w:basedOn w:val="4"/>
    <w:rsid w:val="00B60CF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Подпись к картинке (6)_"/>
    <w:basedOn w:val="a0"/>
    <w:rsid w:val="00B60CF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7"/>
      <w:szCs w:val="17"/>
      <w:lang w:val="en-US"/>
    </w:rPr>
  </w:style>
  <w:style w:type="character" w:customStyle="1" w:styleId="60">
    <w:name w:val="Подпись к картинке (6)"/>
    <w:basedOn w:val="6"/>
    <w:rsid w:val="00B60CF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7"/>
      <w:szCs w:val="17"/>
      <w:lang w:val="ru"/>
    </w:rPr>
  </w:style>
  <w:style w:type="character" w:customStyle="1" w:styleId="80">
    <w:name w:val="Основной текст (8) + Курсив"/>
    <w:basedOn w:val="8"/>
    <w:rsid w:val="00B60C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81">
    <w:name w:val="Основной текст (8)"/>
    <w:basedOn w:val="8"/>
    <w:rsid w:val="00B60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pt">
    <w:name w:val="Основной текст + Интервал 2 pt"/>
    <w:basedOn w:val="a6"/>
    <w:rsid w:val="00B60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1"/>
      <w:szCs w:val="21"/>
      <w:shd w:val="clear" w:color="auto" w:fill="FFFFFF"/>
    </w:rPr>
  </w:style>
  <w:style w:type="character" w:customStyle="1" w:styleId="23">
    <w:name w:val="Подпись к картинке (2)"/>
    <w:basedOn w:val="22"/>
    <w:rsid w:val="00B60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2pt">
    <w:name w:val="Основной текст (7) + Интервал 2 pt"/>
    <w:basedOn w:val="7"/>
    <w:rsid w:val="00B60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8"/>
      <w:szCs w:val="18"/>
    </w:rPr>
  </w:style>
  <w:style w:type="character" w:customStyle="1" w:styleId="5">
    <w:name w:val="Заголовок №5_"/>
    <w:basedOn w:val="a0"/>
    <w:rsid w:val="00B60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a">
    <w:name w:val="Колонтитул_"/>
    <w:basedOn w:val="a0"/>
    <w:link w:val="ab"/>
    <w:rsid w:val="00B60CF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c">
    <w:name w:val="Подпись к таблице_"/>
    <w:basedOn w:val="a0"/>
    <w:rsid w:val="00B60CF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0">
    <w:name w:val="Основной текст (10)_"/>
    <w:basedOn w:val="a0"/>
    <w:rsid w:val="00B60CF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9">
    <w:name w:val="Основной текст (9)_"/>
    <w:basedOn w:val="a0"/>
    <w:link w:val="90"/>
    <w:rsid w:val="00B60CF2"/>
    <w:rPr>
      <w:rFonts w:ascii="Arial Unicode MS" w:eastAsia="Arial Unicode MS" w:hAnsi="Arial Unicode MS" w:cs="Arial Unicode MS"/>
      <w:sz w:val="13"/>
      <w:szCs w:val="13"/>
      <w:shd w:val="clear" w:color="auto" w:fill="FFFFFF"/>
    </w:rPr>
  </w:style>
  <w:style w:type="character" w:customStyle="1" w:styleId="13">
    <w:name w:val="Основной текст (13)_"/>
    <w:basedOn w:val="a0"/>
    <w:rsid w:val="00B60CF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0">
    <w:name w:val="Заголовок №5"/>
    <w:basedOn w:val="5"/>
    <w:rsid w:val="00B60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d">
    <w:name w:val="Подпись к таблице + Не полужирный"/>
    <w:basedOn w:val="ac"/>
    <w:rsid w:val="00B60CF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ae">
    <w:name w:val="Подпись к таблице"/>
    <w:basedOn w:val="ac"/>
    <w:rsid w:val="00B60CF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91">
    <w:name w:val="Подпись к картинке (9)_"/>
    <w:basedOn w:val="a0"/>
    <w:rsid w:val="00B60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2">
    <w:name w:val="Подпись к картинке (9)"/>
    <w:basedOn w:val="91"/>
    <w:rsid w:val="00B60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2">
    <w:name w:val="Подпись к картинке (8)_"/>
    <w:basedOn w:val="a0"/>
    <w:rsid w:val="00B60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3">
    <w:name w:val="Подпись к картинке (8)"/>
    <w:basedOn w:val="82"/>
    <w:rsid w:val="00B60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9">
    <w:name w:val="Основной текст (19)_"/>
    <w:basedOn w:val="a0"/>
    <w:rsid w:val="00B60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90">
    <w:name w:val="Основной текст (19)"/>
    <w:basedOn w:val="19"/>
    <w:rsid w:val="00B60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0">
    <w:name w:val="Основной текст (10)"/>
    <w:basedOn w:val="10"/>
    <w:rsid w:val="00B60CF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85pt">
    <w:name w:val="Колонтитул + 8;5 pt"/>
    <w:basedOn w:val="aa"/>
    <w:rsid w:val="00B60CF2"/>
    <w:rPr>
      <w:rFonts w:ascii="Times New Roman" w:eastAsia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18">
    <w:name w:val="Основной текст (18)_"/>
    <w:basedOn w:val="a0"/>
    <w:rsid w:val="00B60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80">
    <w:name w:val="Основной текст (18)"/>
    <w:basedOn w:val="18"/>
    <w:rsid w:val="00B60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0">
    <w:name w:val="Основной текст (13)"/>
    <w:basedOn w:val="13"/>
    <w:rsid w:val="00B60CF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ab">
    <w:name w:val="Колонтитул"/>
    <w:basedOn w:val="a"/>
    <w:link w:val="aa"/>
    <w:rsid w:val="00B60CF2"/>
    <w:pPr>
      <w:shd w:val="clear" w:color="auto" w:fill="FFFFFF"/>
    </w:pPr>
    <w:rPr>
      <w:lang w:eastAsia="en-US"/>
    </w:rPr>
  </w:style>
  <w:style w:type="paragraph" w:customStyle="1" w:styleId="90">
    <w:name w:val="Основной текст (9)"/>
    <w:basedOn w:val="a"/>
    <w:link w:val="9"/>
    <w:rsid w:val="00B60CF2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3"/>
      <w:szCs w:val="13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60CF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60CF2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unhideWhenUsed/>
    <w:rsid w:val="000F0CD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F0C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0F0CD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F0CD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A78389-6ED6-49CF-BF00-82DE18A913A9}"/>
</file>

<file path=customXml/itemProps2.xml><?xml version="1.0" encoding="utf-8"?>
<ds:datastoreItem xmlns:ds="http://schemas.openxmlformats.org/officeDocument/2006/customXml" ds:itemID="{D30D3B77-08D9-469F-85FA-FDC4B323B792}"/>
</file>

<file path=customXml/itemProps3.xml><?xml version="1.0" encoding="utf-8"?>
<ds:datastoreItem xmlns:ds="http://schemas.openxmlformats.org/officeDocument/2006/customXml" ds:itemID="{79743A3B-86BE-4B22-844D-F90C7542D5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14</Pages>
  <Words>6371</Words>
  <Characters>36315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7</cp:revision>
  <cp:lastPrinted>2012-10-14T21:48:00Z</cp:lastPrinted>
  <dcterms:created xsi:type="dcterms:W3CDTF">2012-10-14T20:24:00Z</dcterms:created>
  <dcterms:modified xsi:type="dcterms:W3CDTF">2016-05-07T20:47:00Z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