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EEE" w:rsidRDefault="00AA0EEE" w:rsidP="00AA0EEE">
      <w:pPr>
        <w:spacing w:after="0" w:line="240" w:lineRule="auto"/>
        <w:ind w:firstLine="567"/>
        <w:jc w:val="both"/>
        <w:rPr>
          <w:rFonts w:ascii="Times New Roman" w:hAnsi="Times New Roman" w:cs="Times New Roman"/>
          <w:sz w:val="28"/>
          <w:szCs w:val="28"/>
          <w:lang w:val="ru-RU"/>
        </w:rPr>
      </w:pPr>
      <w:bookmarkStart w:id="0" w:name="_Toc242362127"/>
      <w:r w:rsidRPr="004910F3">
        <w:rPr>
          <w:rFonts w:ascii="Times New Roman" w:hAnsi="Times New Roman" w:cs="Times New Roman"/>
          <w:b/>
          <w:sz w:val="28"/>
          <w:szCs w:val="28"/>
          <w:lang w:val="ru-RU"/>
        </w:rPr>
        <w:t>Лабораторная работа 7</w:t>
      </w:r>
      <w:r>
        <w:rPr>
          <w:rFonts w:ascii="Times New Roman" w:hAnsi="Times New Roman" w:cs="Times New Roman"/>
          <w:b/>
          <w:sz w:val="28"/>
          <w:szCs w:val="28"/>
          <w:lang w:val="ru-RU"/>
        </w:rPr>
        <w:t xml:space="preserve">. </w:t>
      </w:r>
      <w:r w:rsidRPr="004910F3">
        <w:rPr>
          <w:rFonts w:ascii="Times New Roman" w:hAnsi="Times New Roman" w:cs="Times New Roman"/>
          <w:b/>
          <w:sz w:val="28"/>
          <w:szCs w:val="28"/>
          <w:lang w:val="ru-RU"/>
        </w:rPr>
        <w:t>Определение активности ионов водорода в растворах сильных и слабых электролитов</w:t>
      </w:r>
      <w:bookmarkEnd w:id="0"/>
      <w:r w:rsidRPr="004910F3">
        <w:rPr>
          <w:rFonts w:ascii="Times New Roman" w:hAnsi="Times New Roman" w:cs="Times New Roman"/>
          <w:b/>
          <w:sz w:val="28"/>
          <w:szCs w:val="28"/>
          <w:lang w:val="ru-RU"/>
        </w:rPr>
        <w:t xml:space="preserve"> методом титрования</w:t>
      </w:r>
      <w:r w:rsidRPr="004910F3">
        <w:rPr>
          <w:rFonts w:ascii="Times New Roman" w:hAnsi="Times New Roman" w:cs="Times New Roman"/>
          <w:sz w:val="28"/>
          <w:szCs w:val="28"/>
          <w:lang w:val="ru-RU"/>
        </w:rPr>
        <w:t xml:space="preserve"> </w:t>
      </w:r>
    </w:p>
    <w:p w:rsidR="00AA0EEE" w:rsidRPr="004910F3" w:rsidRDefault="00AA0EEE" w:rsidP="00AA0EEE">
      <w:pPr>
        <w:spacing w:after="0" w:line="240" w:lineRule="auto"/>
        <w:ind w:firstLine="567"/>
        <w:jc w:val="both"/>
        <w:rPr>
          <w:rFonts w:ascii="Times New Roman" w:hAnsi="Times New Roman" w:cs="Times New Roman"/>
          <w:b/>
          <w:sz w:val="28"/>
          <w:szCs w:val="28"/>
          <w:lang w:val="ru-RU"/>
        </w:rPr>
      </w:pPr>
    </w:p>
    <w:p w:rsidR="00AA0EEE" w:rsidRPr="00D04FF5" w:rsidRDefault="00AA0EEE" w:rsidP="00AA0EEE">
      <w:pPr>
        <w:spacing w:after="0" w:line="240" w:lineRule="auto"/>
        <w:ind w:firstLine="567"/>
        <w:jc w:val="both"/>
        <w:rPr>
          <w:rFonts w:ascii="Times New Roman" w:hAnsi="Times New Roman" w:cs="Times New Roman"/>
          <w:sz w:val="28"/>
          <w:szCs w:val="28"/>
          <w:lang w:val="ru-RU"/>
        </w:rPr>
      </w:pPr>
      <w:r w:rsidRPr="000B5BB6">
        <w:rPr>
          <w:rFonts w:ascii="Times New Roman" w:hAnsi="Times New Roman" w:cs="Times New Roman"/>
          <w:b/>
          <w:sz w:val="28"/>
          <w:szCs w:val="28"/>
          <w:lang w:val="ru-RU"/>
        </w:rPr>
        <w:t xml:space="preserve">Цель работы: </w:t>
      </w:r>
      <w:r>
        <w:rPr>
          <w:rFonts w:ascii="Times New Roman" w:hAnsi="Times New Roman" w:cs="Times New Roman"/>
          <w:sz w:val="28"/>
          <w:szCs w:val="28"/>
          <w:lang w:val="ru-RU"/>
        </w:rPr>
        <w:t>о</w:t>
      </w:r>
      <w:r w:rsidRPr="00D04FF5">
        <w:rPr>
          <w:rFonts w:ascii="Times New Roman" w:hAnsi="Times New Roman" w:cs="Times New Roman"/>
          <w:sz w:val="28"/>
          <w:szCs w:val="28"/>
          <w:lang w:val="ru-RU"/>
        </w:rPr>
        <w:t>пределение активности ионов водорода в растворах сильных и слабых электролитов</w:t>
      </w:r>
    </w:p>
    <w:p w:rsidR="00AA0EEE" w:rsidRDefault="00AA0EEE" w:rsidP="00AA0EEE">
      <w:pPr>
        <w:spacing w:after="0" w:line="240" w:lineRule="auto"/>
        <w:ind w:firstLine="567"/>
        <w:jc w:val="both"/>
        <w:rPr>
          <w:rFonts w:ascii="Times New Roman" w:hAnsi="Times New Roman" w:cs="Times New Roman"/>
          <w:b/>
          <w:sz w:val="28"/>
          <w:szCs w:val="28"/>
          <w:lang w:val="ru-RU"/>
        </w:rPr>
      </w:pPr>
    </w:p>
    <w:p w:rsidR="00AA0EEE" w:rsidRPr="000B5BB6" w:rsidRDefault="00AA0EEE" w:rsidP="00AA0EEE">
      <w:pPr>
        <w:spacing w:after="0" w:line="240" w:lineRule="auto"/>
        <w:ind w:firstLine="567"/>
        <w:jc w:val="both"/>
        <w:rPr>
          <w:rFonts w:ascii="Times New Roman" w:hAnsi="Times New Roman" w:cs="Times New Roman"/>
          <w:b/>
          <w:sz w:val="28"/>
          <w:szCs w:val="28"/>
          <w:lang w:val="ru-RU"/>
        </w:rPr>
      </w:pPr>
      <w:r>
        <w:rPr>
          <w:rFonts w:ascii="Times New Roman" w:hAnsi="Times New Roman" w:cs="Times New Roman"/>
          <w:b/>
          <w:sz w:val="28"/>
          <w:szCs w:val="28"/>
          <w:lang w:val="ru-RU"/>
        </w:rPr>
        <w:t>Задачи работы</w:t>
      </w:r>
    </w:p>
    <w:p w:rsidR="00AA0EEE" w:rsidRPr="004910F3" w:rsidRDefault="00AA0EEE" w:rsidP="00AA0EEE">
      <w:pPr>
        <w:spacing w:after="0" w:line="240" w:lineRule="auto"/>
        <w:ind w:firstLine="567"/>
        <w:jc w:val="both"/>
        <w:rPr>
          <w:rFonts w:ascii="Times New Roman" w:hAnsi="Times New Roman" w:cs="Times New Roman"/>
          <w:sz w:val="28"/>
          <w:szCs w:val="28"/>
          <w:lang w:val="ru-RU"/>
        </w:rPr>
      </w:pPr>
      <w:r w:rsidRPr="004910F3">
        <w:rPr>
          <w:rFonts w:ascii="Times New Roman" w:hAnsi="Times New Roman" w:cs="Times New Roman"/>
          <w:sz w:val="28"/>
          <w:szCs w:val="28"/>
          <w:lang w:val="ru-RU"/>
        </w:rPr>
        <w:t>1 Определить аналитическую концентрацию соляной и уксусной кислот в р</w:t>
      </w:r>
      <w:r>
        <w:rPr>
          <w:rFonts w:ascii="Times New Roman" w:hAnsi="Times New Roman" w:cs="Times New Roman"/>
          <w:sz w:val="28"/>
          <w:szCs w:val="28"/>
          <w:lang w:val="ru-RU"/>
        </w:rPr>
        <w:t>астворах различной концентрации</w:t>
      </w:r>
      <w:r w:rsidRPr="004910F3">
        <w:rPr>
          <w:rFonts w:ascii="Times New Roman" w:hAnsi="Times New Roman" w:cs="Times New Roman"/>
          <w:sz w:val="28"/>
          <w:szCs w:val="28"/>
          <w:lang w:val="ru-RU"/>
        </w:rPr>
        <w:t xml:space="preserve"> </w:t>
      </w:r>
    </w:p>
    <w:p w:rsidR="00AA0EEE" w:rsidRDefault="00AA0EEE" w:rsidP="00AA0EEE">
      <w:pPr>
        <w:spacing w:after="0" w:line="240" w:lineRule="auto"/>
        <w:ind w:firstLine="567"/>
        <w:jc w:val="both"/>
        <w:rPr>
          <w:rFonts w:ascii="Times New Roman" w:hAnsi="Times New Roman" w:cs="Times New Roman"/>
          <w:sz w:val="28"/>
          <w:szCs w:val="28"/>
          <w:lang w:val="ru-RU"/>
        </w:rPr>
      </w:pPr>
      <w:r w:rsidRPr="004910F3">
        <w:rPr>
          <w:rFonts w:ascii="Times New Roman" w:hAnsi="Times New Roman" w:cs="Times New Roman"/>
          <w:sz w:val="28"/>
          <w:szCs w:val="28"/>
          <w:lang w:val="ru-RU"/>
        </w:rPr>
        <w:t>2 Определить рН растворов электролитов и рассчитать активность ионов вод</w:t>
      </w:r>
      <w:r>
        <w:rPr>
          <w:rFonts w:ascii="Times New Roman" w:hAnsi="Times New Roman" w:cs="Times New Roman"/>
          <w:sz w:val="28"/>
          <w:szCs w:val="28"/>
          <w:lang w:val="ru-RU"/>
        </w:rPr>
        <w:t>орода в анализируемых растворах</w:t>
      </w:r>
    </w:p>
    <w:p w:rsidR="00AA0EEE" w:rsidRPr="004910F3" w:rsidRDefault="00AA0EEE" w:rsidP="00AA0EEE">
      <w:pPr>
        <w:spacing w:after="0" w:line="240" w:lineRule="auto"/>
        <w:ind w:firstLine="567"/>
        <w:jc w:val="both"/>
        <w:rPr>
          <w:rFonts w:ascii="Times New Roman" w:hAnsi="Times New Roman" w:cs="Times New Roman"/>
          <w:sz w:val="28"/>
          <w:szCs w:val="28"/>
          <w:lang w:val="ru-RU"/>
        </w:rPr>
      </w:pPr>
    </w:p>
    <w:p w:rsidR="00AA0EEE" w:rsidRPr="003D5788" w:rsidRDefault="00AA0EEE" w:rsidP="00AA0EEE">
      <w:pPr>
        <w:spacing w:after="0" w:line="240" w:lineRule="auto"/>
        <w:ind w:firstLine="567"/>
        <w:rPr>
          <w:rFonts w:ascii="Times New Roman" w:hAnsi="Times New Roman" w:cs="Times New Roman"/>
          <w:b/>
          <w:sz w:val="28"/>
          <w:szCs w:val="28"/>
          <w:lang w:val="ru-RU"/>
        </w:rPr>
      </w:pPr>
      <w:r w:rsidRPr="003D5788">
        <w:rPr>
          <w:rFonts w:ascii="Times New Roman" w:hAnsi="Times New Roman" w:cs="Times New Roman"/>
          <w:b/>
          <w:sz w:val="28"/>
          <w:szCs w:val="28"/>
          <w:lang w:val="ru-RU"/>
        </w:rPr>
        <w:t>Приборы и реактивы</w:t>
      </w:r>
    </w:p>
    <w:p w:rsidR="00AA0EEE" w:rsidRDefault="00AA0EEE" w:rsidP="00AA0EEE">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Pr="004910F3">
        <w:rPr>
          <w:rFonts w:ascii="Times New Roman" w:hAnsi="Times New Roman" w:cs="Times New Roman"/>
          <w:sz w:val="28"/>
          <w:szCs w:val="28"/>
          <w:lang w:val="ru-RU"/>
        </w:rPr>
        <w:t>Раст</w:t>
      </w:r>
      <w:r>
        <w:rPr>
          <w:rFonts w:ascii="Times New Roman" w:hAnsi="Times New Roman" w:cs="Times New Roman"/>
          <w:sz w:val="28"/>
          <w:szCs w:val="28"/>
          <w:lang w:val="ru-RU"/>
        </w:rPr>
        <w:t>воры соляной и уксусной кислот</w:t>
      </w:r>
    </w:p>
    <w:p w:rsidR="00AA0EEE" w:rsidRDefault="00AA0EEE" w:rsidP="00AA0EEE">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2. Дистиллированная вода</w:t>
      </w:r>
    </w:p>
    <w:p w:rsidR="00AA0EEE" w:rsidRDefault="00AA0EEE" w:rsidP="00AA0EEE">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3. Раствор фенолфталеина</w:t>
      </w:r>
    </w:p>
    <w:p w:rsidR="00AA0EEE" w:rsidRDefault="00AA0EEE" w:rsidP="00AA0EEE">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4. Химические с</w:t>
      </w:r>
      <w:r w:rsidRPr="004910F3">
        <w:rPr>
          <w:rFonts w:ascii="Times New Roman" w:hAnsi="Times New Roman" w:cs="Times New Roman"/>
          <w:sz w:val="28"/>
          <w:szCs w:val="28"/>
          <w:lang w:val="ru-RU"/>
        </w:rPr>
        <w:t>такан</w:t>
      </w:r>
      <w:r>
        <w:rPr>
          <w:rFonts w:ascii="Times New Roman" w:hAnsi="Times New Roman" w:cs="Times New Roman"/>
          <w:sz w:val="28"/>
          <w:szCs w:val="28"/>
          <w:lang w:val="ru-RU"/>
        </w:rPr>
        <w:t>ы</w:t>
      </w:r>
    </w:p>
    <w:p w:rsidR="00AA0EEE" w:rsidRDefault="00AA0EEE" w:rsidP="00AA0EEE">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5. Колбы</w:t>
      </w:r>
    </w:p>
    <w:p w:rsidR="00AA0EEE" w:rsidRDefault="00AA0EEE" w:rsidP="00AA0EEE">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6. Пипетки</w:t>
      </w:r>
    </w:p>
    <w:p w:rsidR="00AA0EEE" w:rsidRDefault="00AA0EEE" w:rsidP="00AA0EEE">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7. рН-метр</w:t>
      </w:r>
    </w:p>
    <w:p w:rsidR="00AA0EEE" w:rsidRDefault="00AA0EEE" w:rsidP="00AA0EEE">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8. Установка для титрования</w:t>
      </w:r>
    </w:p>
    <w:p w:rsidR="00AA0EEE" w:rsidRDefault="00AA0EEE" w:rsidP="00AA0EEE">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9. И</w:t>
      </w:r>
      <w:r w:rsidRPr="004910F3">
        <w:rPr>
          <w:rFonts w:ascii="Times New Roman" w:hAnsi="Times New Roman" w:cs="Times New Roman"/>
          <w:sz w:val="28"/>
          <w:szCs w:val="28"/>
          <w:lang w:val="ru-RU"/>
        </w:rPr>
        <w:t xml:space="preserve">ндикаторный (стеклянный) электрод </w:t>
      </w:r>
    </w:p>
    <w:p w:rsidR="00AA0EEE" w:rsidRDefault="00AA0EEE" w:rsidP="00AA0EEE">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10. Э</w:t>
      </w:r>
      <w:r w:rsidRPr="004910F3">
        <w:rPr>
          <w:rFonts w:ascii="Times New Roman" w:hAnsi="Times New Roman" w:cs="Times New Roman"/>
          <w:sz w:val="28"/>
          <w:szCs w:val="28"/>
          <w:lang w:val="ru-RU"/>
        </w:rPr>
        <w:t>лектрод сравнения (хлорсеребряный).</w:t>
      </w:r>
    </w:p>
    <w:p w:rsidR="00AA0EEE" w:rsidRDefault="00AA0EEE" w:rsidP="00AA0EEE">
      <w:pPr>
        <w:spacing w:after="0" w:line="240" w:lineRule="auto"/>
        <w:ind w:firstLine="567"/>
        <w:jc w:val="both"/>
        <w:rPr>
          <w:rFonts w:ascii="Times New Roman" w:hAnsi="Times New Roman" w:cs="Times New Roman"/>
          <w:sz w:val="28"/>
          <w:szCs w:val="28"/>
          <w:lang w:val="ru-RU"/>
        </w:rPr>
      </w:pPr>
    </w:p>
    <w:p w:rsidR="00AA0EEE" w:rsidRPr="001B7330" w:rsidRDefault="00AA0EEE" w:rsidP="00AA0EEE">
      <w:pPr>
        <w:spacing w:after="0" w:line="240" w:lineRule="auto"/>
        <w:ind w:firstLine="567"/>
        <w:rPr>
          <w:rFonts w:ascii="Times New Roman" w:hAnsi="Times New Roman" w:cs="Times New Roman"/>
          <w:b/>
          <w:sz w:val="28"/>
          <w:szCs w:val="28"/>
          <w:lang w:val="ru-RU"/>
        </w:rPr>
      </w:pPr>
      <w:r>
        <w:rPr>
          <w:rFonts w:ascii="Times New Roman" w:hAnsi="Times New Roman" w:cs="Times New Roman"/>
          <w:b/>
          <w:sz w:val="28"/>
          <w:szCs w:val="28"/>
          <w:lang w:val="ru-RU"/>
        </w:rPr>
        <w:t>О</w:t>
      </w:r>
      <w:r w:rsidRPr="001B7330">
        <w:rPr>
          <w:rFonts w:ascii="Times New Roman" w:hAnsi="Times New Roman" w:cs="Times New Roman"/>
          <w:b/>
          <w:sz w:val="28"/>
          <w:szCs w:val="28"/>
          <w:lang w:val="ru-RU"/>
        </w:rPr>
        <w:t>боснование</w:t>
      </w:r>
    </w:p>
    <w:p w:rsidR="00AA0EEE" w:rsidRPr="004910F3" w:rsidRDefault="00AA0EEE" w:rsidP="00AA0EEE">
      <w:pPr>
        <w:spacing w:after="0" w:line="240" w:lineRule="auto"/>
        <w:ind w:firstLine="567"/>
        <w:jc w:val="both"/>
        <w:rPr>
          <w:rFonts w:ascii="Times New Roman" w:hAnsi="Times New Roman" w:cs="Times New Roman"/>
          <w:sz w:val="28"/>
          <w:szCs w:val="28"/>
          <w:lang w:val="ru-RU"/>
        </w:rPr>
      </w:pPr>
      <w:r w:rsidRPr="004910F3">
        <w:rPr>
          <w:rFonts w:ascii="Times New Roman" w:hAnsi="Times New Roman" w:cs="Times New Roman"/>
          <w:sz w:val="28"/>
          <w:szCs w:val="28"/>
          <w:lang w:val="ru-RU"/>
        </w:rPr>
        <w:t xml:space="preserve">Метод измерения ЭДС приложим для определения коэффициентов активности </w:t>
      </w:r>
      <m:oMath>
        <m:sSub>
          <m:sSubPr>
            <m:ctrlPr>
              <w:rPr>
                <w:rFonts w:ascii="Cambria Math" w:hAnsi="Cambria Math" w:cs="Times New Roman"/>
                <w:sz w:val="28"/>
                <w:szCs w:val="28"/>
              </w:rPr>
            </m:ctrlPr>
          </m:sSubPr>
          <m:e>
            <m:r>
              <w:rPr>
                <w:rFonts w:ascii="Cambria Math" w:hAnsi="Cambria Math" w:cs="Times New Roman"/>
                <w:sz w:val="28"/>
                <w:szCs w:val="28"/>
              </w:rPr>
              <m:t>f</m:t>
            </m:r>
          </m:e>
          <m:sub>
            <m:r>
              <m:rPr>
                <m:sty m:val="p"/>
              </m:rPr>
              <w:rPr>
                <w:rFonts w:ascii="Cambria Math" w:hAnsi="Cambria Math" w:cs="Times New Roman"/>
                <w:sz w:val="28"/>
                <w:szCs w:val="28"/>
                <w:lang w:val="ru-RU"/>
              </w:rPr>
              <m:t>±</m:t>
            </m:r>
          </m:sub>
        </m:sSub>
      </m:oMath>
      <w:r w:rsidRPr="004910F3">
        <w:rPr>
          <w:rFonts w:ascii="Times New Roman" w:hAnsi="Times New Roman" w:cs="Times New Roman"/>
          <w:sz w:val="28"/>
          <w:szCs w:val="28"/>
          <w:lang w:val="ru-RU"/>
        </w:rPr>
        <w:t xml:space="preserve"> как сильных, так и слабых не полностью д</w:t>
      </w:r>
      <w:proofErr w:type="spellStart"/>
      <w:r w:rsidRPr="004910F3">
        <w:rPr>
          <w:rFonts w:ascii="Times New Roman" w:hAnsi="Times New Roman" w:cs="Times New Roman"/>
          <w:sz w:val="28"/>
          <w:szCs w:val="28"/>
          <w:lang w:val="ru-RU"/>
        </w:rPr>
        <w:t>иссоциированных</w:t>
      </w:r>
      <w:proofErr w:type="spellEnd"/>
      <w:r w:rsidRPr="004910F3">
        <w:rPr>
          <w:rFonts w:ascii="Times New Roman" w:hAnsi="Times New Roman" w:cs="Times New Roman"/>
          <w:sz w:val="28"/>
          <w:szCs w:val="28"/>
          <w:lang w:val="ru-RU"/>
        </w:rPr>
        <w:t xml:space="preserve"> электролитов, у которых </w:t>
      </w:r>
      <w:r w:rsidRPr="003521A3">
        <w:rPr>
          <w:rFonts w:ascii="Times New Roman" w:hAnsi="Times New Roman" w:cs="Times New Roman"/>
          <w:i/>
          <w:sz w:val="28"/>
          <w:szCs w:val="28"/>
        </w:rPr>
        <w:t>a</w:t>
      </w:r>
      <w:r w:rsidRPr="004910F3">
        <w:rPr>
          <w:rFonts w:ascii="Times New Roman" w:hAnsi="Times New Roman" w:cs="Times New Roman"/>
          <w:sz w:val="28"/>
          <w:szCs w:val="28"/>
          <w:lang w:val="ru-RU"/>
        </w:rPr>
        <w:t xml:space="preserve"> значительно &lt; 1.</w:t>
      </w:r>
    </w:p>
    <w:p w:rsidR="00AA0EEE" w:rsidRPr="004910F3" w:rsidRDefault="00AA0EEE" w:rsidP="00AA0EEE">
      <w:pPr>
        <w:spacing w:after="0" w:line="240" w:lineRule="auto"/>
        <w:ind w:firstLine="567"/>
        <w:jc w:val="both"/>
        <w:rPr>
          <w:rFonts w:ascii="Times New Roman" w:hAnsi="Times New Roman" w:cs="Times New Roman"/>
          <w:sz w:val="28"/>
          <w:szCs w:val="28"/>
          <w:lang w:val="ru-RU"/>
        </w:rPr>
      </w:pPr>
      <w:r w:rsidRPr="004910F3">
        <w:rPr>
          <w:rFonts w:ascii="Times New Roman" w:hAnsi="Times New Roman" w:cs="Times New Roman"/>
          <w:sz w:val="28"/>
          <w:szCs w:val="28"/>
          <w:lang w:val="ru-RU"/>
        </w:rPr>
        <w:t xml:space="preserve">Согласно теории Дебая-Хюккеля, сильные электролиты в водных растворах практически полностью </w:t>
      </w:r>
      <w:proofErr w:type="spellStart"/>
      <w:r w:rsidRPr="004910F3">
        <w:rPr>
          <w:rFonts w:ascii="Times New Roman" w:hAnsi="Times New Roman" w:cs="Times New Roman"/>
          <w:sz w:val="28"/>
          <w:szCs w:val="28"/>
          <w:lang w:val="ru-RU"/>
        </w:rPr>
        <w:t>диссоциируют</w:t>
      </w:r>
      <w:proofErr w:type="spellEnd"/>
      <w:r w:rsidRPr="004910F3">
        <w:rPr>
          <w:rFonts w:ascii="Times New Roman" w:hAnsi="Times New Roman" w:cs="Times New Roman"/>
          <w:sz w:val="28"/>
          <w:szCs w:val="28"/>
          <w:lang w:val="ru-RU"/>
        </w:rPr>
        <w:t xml:space="preserve"> на ионы в растворах любой концентрации (</w:t>
      </w:r>
      <w:r w:rsidRPr="003521A3">
        <w:rPr>
          <w:rFonts w:ascii="Times New Roman" w:hAnsi="Times New Roman" w:cs="Times New Roman"/>
          <w:i/>
          <w:sz w:val="28"/>
          <w:szCs w:val="28"/>
        </w:rPr>
        <w:t>α</w:t>
      </w:r>
      <w:r w:rsidRPr="004910F3">
        <w:rPr>
          <w:rFonts w:ascii="Times New Roman" w:hAnsi="Times New Roman" w:cs="Times New Roman"/>
          <w:i/>
          <w:sz w:val="28"/>
          <w:szCs w:val="28"/>
          <w:lang w:val="ru-RU"/>
        </w:rPr>
        <w:t xml:space="preserve"> </w:t>
      </w:r>
      <w:r w:rsidRPr="004910F3">
        <w:rPr>
          <w:rFonts w:ascii="Times New Roman" w:hAnsi="Times New Roman" w:cs="Times New Roman"/>
          <w:sz w:val="28"/>
          <w:szCs w:val="28"/>
          <w:lang w:val="ru-RU"/>
        </w:rPr>
        <w:t>= 1). Поэтому концентрация ионов в растворах сильных электролитов равна аналитической (общей) концентрации электролита в растворе (моль/л).</w:t>
      </w:r>
    </w:p>
    <w:p w:rsidR="00AA0EEE" w:rsidRPr="004910F3" w:rsidRDefault="00AA0EEE" w:rsidP="00AA0EEE">
      <w:pPr>
        <w:spacing w:after="0" w:line="240" w:lineRule="auto"/>
        <w:ind w:firstLine="567"/>
        <w:jc w:val="both"/>
        <w:rPr>
          <w:rFonts w:ascii="Times New Roman" w:hAnsi="Times New Roman" w:cs="Times New Roman"/>
          <w:sz w:val="28"/>
          <w:szCs w:val="28"/>
          <w:lang w:val="ru-RU"/>
        </w:rPr>
      </w:pPr>
      <w:r w:rsidRPr="004910F3">
        <w:rPr>
          <w:rFonts w:ascii="Times New Roman" w:hAnsi="Times New Roman" w:cs="Times New Roman"/>
          <w:sz w:val="28"/>
          <w:szCs w:val="28"/>
          <w:lang w:val="ru-RU"/>
        </w:rPr>
        <w:t>В растворах слабых электролитов концентрация ионов зависит от степени диссоциации электролита. Например, в 1 М растворах одноосновных кислот сильного (</w:t>
      </w:r>
      <w:r w:rsidRPr="004910F3">
        <w:rPr>
          <w:rFonts w:ascii="Times New Roman" w:hAnsi="Times New Roman" w:cs="Times New Roman"/>
          <w:i/>
          <w:sz w:val="28"/>
          <w:szCs w:val="28"/>
          <w:lang w:val="ru-RU"/>
        </w:rPr>
        <w:t>НС</w:t>
      </w:r>
      <w:r w:rsidRPr="003521A3">
        <w:rPr>
          <w:rFonts w:ascii="Times New Roman" w:hAnsi="Times New Roman" w:cs="Times New Roman"/>
          <w:i/>
          <w:sz w:val="28"/>
          <w:szCs w:val="28"/>
        </w:rPr>
        <w:t>l</w:t>
      </w:r>
      <w:r w:rsidRPr="004910F3">
        <w:rPr>
          <w:rFonts w:ascii="Times New Roman" w:hAnsi="Times New Roman" w:cs="Times New Roman"/>
          <w:sz w:val="28"/>
          <w:szCs w:val="28"/>
          <w:lang w:val="ru-RU"/>
        </w:rPr>
        <w:t>) и слабого (</w:t>
      </w:r>
      <w:r w:rsidRPr="004910F3">
        <w:rPr>
          <w:rFonts w:ascii="Times New Roman" w:hAnsi="Times New Roman" w:cs="Times New Roman"/>
          <w:i/>
          <w:sz w:val="28"/>
          <w:szCs w:val="28"/>
          <w:lang w:val="ru-RU"/>
        </w:rPr>
        <w:t>СН</w:t>
      </w:r>
      <w:r w:rsidRPr="004910F3">
        <w:rPr>
          <w:rFonts w:ascii="Times New Roman" w:hAnsi="Times New Roman" w:cs="Times New Roman"/>
          <w:i/>
          <w:sz w:val="28"/>
          <w:szCs w:val="28"/>
          <w:vertAlign w:val="subscript"/>
          <w:lang w:val="ru-RU"/>
        </w:rPr>
        <w:t>3</w:t>
      </w:r>
      <w:r w:rsidRPr="004910F3">
        <w:rPr>
          <w:rFonts w:ascii="Times New Roman" w:hAnsi="Times New Roman" w:cs="Times New Roman"/>
          <w:i/>
          <w:sz w:val="28"/>
          <w:szCs w:val="28"/>
          <w:lang w:val="ru-RU"/>
        </w:rPr>
        <w:t>СООН</w:t>
      </w:r>
      <w:r w:rsidRPr="004910F3">
        <w:rPr>
          <w:rFonts w:ascii="Times New Roman" w:hAnsi="Times New Roman" w:cs="Times New Roman"/>
          <w:sz w:val="28"/>
          <w:szCs w:val="28"/>
          <w:lang w:val="ru-RU"/>
        </w:rPr>
        <w:t xml:space="preserve">) электролитов аналитическое титрование покажет одинаковое содержание кислотного водорода – 1 моль/л. Однако содержание ионов водорода в этих растворах сильно различается. В 1 М растворе уксусной кислоты степень диссоциации при 25°С 0,0042, поэтому концентрация ионов водорода в этом растворе, согласно уравнению </w:t>
      </w:r>
      <m:oMath>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lang w:val="ru-RU"/>
              </w:rPr>
              <m:t>ист</m:t>
            </m:r>
          </m:sub>
        </m:sSub>
        <m:r>
          <m:rPr>
            <m:sty m:val="p"/>
          </m:rPr>
          <w:rPr>
            <w:rFonts w:ascii="Cambria Math" w:hAnsi="Cambria Math" w:cs="Times New Roman"/>
            <w:sz w:val="28"/>
            <w:szCs w:val="28"/>
            <w:lang w:val="ru-RU"/>
          </w:rPr>
          <m:t>=</m:t>
        </m:r>
        <m:r>
          <w:rPr>
            <w:rFonts w:ascii="Cambria Math" w:hAnsi="Cambria Math" w:cs="Times New Roman"/>
            <w:sz w:val="28"/>
            <w:szCs w:val="28"/>
          </w:rPr>
          <m:t>C</m:t>
        </m:r>
        <m:r>
          <m:rPr>
            <m:sty m:val="p"/>
          </m:rPr>
          <w:rPr>
            <w:rFonts w:ascii="Cambria Math" w:hAnsi="Cambria Math" w:cs="Times New Roman"/>
            <w:sz w:val="28"/>
            <w:szCs w:val="28"/>
            <w:lang w:val="ru-RU"/>
          </w:rPr>
          <m:t>·</m:t>
        </m:r>
        <m:r>
          <w:rPr>
            <w:rFonts w:ascii="Cambria Math" w:hAnsi="Cambria Math" w:cs="Times New Roman"/>
            <w:sz w:val="28"/>
            <w:szCs w:val="28"/>
          </w:rPr>
          <m:t>a</m:t>
        </m:r>
      </m:oMath>
      <w:r w:rsidRPr="004910F3">
        <w:rPr>
          <w:rFonts w:ascii="Times New Roman" w:hAnsi="Times New Roman" w:cs="Times New Roman"/>
          <w:sz w:val="28"/>
          <w:szCs w:val="28"/>
          <w:lang w:val="ru-RU"/>
        </w:rPr>
        <w:t xml:space="preserve">, равна </w:t>
      </w:r>
      <w:r w:rsidRPr="003521A3">
        <w:rPr>
          <w:rFonts w:ascii="Times New Roman" w:hAnsi="Times New Roman" w:cs="Times New Roman"/>
          <w:sz w:val="28"/>
          <w:szCs w:val="28"/>
        </w:rPr>
        <w:fldChar w:fldCharType="begin"/>
      </w:r>
      <w:r w:rsidRPr="004910F3">
        <w:rPr>
          <w:rFonts w:ascii="Times New Roman" w:hAnsi="Times New Roman" w:cs="Times New Roman"/>
          <w:sz w:val="28"/>
          <w:szCs w:val="28"/>
          <w:lang w:val="ru-RU"/>
        </w:rPr>
        <w:instrText xml:space="preserve"> </w:instrText>
      </w:r>
      <w:r w:rsidRPr="003521A3">
        <w:rPr>
          <w:rFonts w:ascii="Times New Roman" w:hAnsi="Times New Roman" w:cs="Times New Roman"/>
          <w:sz w:val="28"/>
          <w:szCs w:val="28"/>
        </w:rPr>
        <w:instrText>QUOTE</w:instrText>
      </w:r>
      <w:r w:rsidRPr="004910F3">
        <w:rPr>
          <w:rFonts w:ascii="Times New Roman" w:hAnsi="Times New Roman" w:cs="Times New Roman"/>
          <w:sz w:val="28"/>
          <w:szCs w:val="28"/>
          <w:lang w:val="ru-RU"/>
        </w:rPr>
        <w:instrText xml:space="preserve"> </w:instrText>
      </w:r>
      <m:oMath>
        <m:sSub>
          <m:sSubPr>
            <m:ctrlPr>
              <w:rPr>
                <w:rFonts w:ascii="Cambria Math" w:hAnsi="Cambria Math" w:cs="Times New Roman"/>
                <w:sz w:val="28"/>
                <w:szCs w:val="28"/>
              </w:rPr>
            </m:ctrlPr>
          </m:sSubPr>
          <m:e>
            <m:r>
              <m:rPr>
                <m:sty m:val="p"/>
              </m:rPr>
              <w:rPr>
                <w:rFonts w:ascii="Cambria Math" w:hAnsi="Cambria Math" w:cs="Times New Roman"/>
                <w:sz w:val="28"/>
                <w:szCs w:val="28"/>
              </w:rPr>
              <m:t>C</m:t>
            </m:r>
          </m:e>
          <m:sub>
            <m:sSup>
              <m:sSupPr>
                <m:ctrlPr>
                  <w:rPr>
                    <w:rFonts w:ascii="Cambria Math" w:hAnsi="Cambria Math" w:cs="Times New Roman"/>
                    <w:sz w:val="28"/>
                    <w:szCs w:val="28"/>
                  </w:rPr>
                </m:ctrlPr>
              </m:sSupPr>
              <m:e>
                <m:r>
                  <m:rPr>
                    <m:sty m:val="p"/>
                  </m:rPr>
                  <w:rPr>
                    <w:rFonts w:ascii="Cambria Math" w:hAnsi="Cambria Math" w:cs="Times New Roman"/>
                    <w:sz w:val="28"/>
                    <w:szCs w:val="28"/>
                  </w:rPr>
                  <m:t>H</m:t>
                </m:r>
              </m:e>
              <m:sup>
                <m:r>
                  <m:rPr>
                    <m:sty m:val="p"/>
                  </m:rPr>
                  <w:rPr>
                    <w:rFonts w:ascii="Cambria Math" w:hAnsi="Cambria Math" w:cs="Times New Roman"/>
                    <w:sz w:val="28"/>
                    <w:szCs w:val="28"/>
                    <w:lang w:val="ru-RU"/>
                  </w:rPr>
                  <m:t>+</m:t>
                </m:r>
              </m:sup>
            </m:sSup>
          </m:sub>
        </m:sSub>
        <m:r>
          <m:rPr>
            <m:sty m:val="p"/>
          </m:rPr>
          <w:rPr>
            <w:rFonts w:ascii="Cambria Math" w:hAnsi="Cambria Math" w:cs="Times New Roman"/>
            <w:sz w:val="28"/>
            <w:szCs w:val="28"/>
            <w:lang w:val="ru-RU"/>
          </w:rPr>
          <m:t>=</m:t>
        </m:r>
        <m:sSub>
          <m:sSubPr>
            <m:ctrlPr>
              <w:rPr>
                <w:rFonts w:ascii="Cambria Math" w:hAnsi="Cambria Math" w:cs="Times New Roman"/>
                <w:sz w:val="28"/>
                <w:szCs w:val="28"/>
              </w:rPr>
            </m:ctrlPr>
          </m:sSubPr>
          <m:e>
            <m:r>
              <m:rPr>
                <m:sty m:val="p"/>
              </m:rPr>
              <w:rPr>
                <w:rFonts w:ascii="Cambria Math" w:hAnsi="Cambria Math" w:cs="Times New Roman"/>
                <w:sz w:val="28"/>
                <w:szCs w:val="28"/>
              </w:rPr>
              <m:t>C</m:t>
            </m:r>
          </m:e>
          <m:sub>
            <m:r>
              <m:rPr>
                <m:sty m:val="p"/>
              </m:rPr>
              <w:rPr>
                <w:rFonts w:ascii="Cambria Math" w:hAnsi="Cambria Math" w:cs="Times New Roman"/>
                <w:sz w:val="28"/>
                <w:szCs w:val="28"/>
                <w:lang w:val="ru-RU"/>
              </w:rPr>
              <m:t>кисл</m:t>
            </m:r>
          </m:sub>
        </m:sSub>
        <m:r>
          <m:rPr>
            <m:sty m:val="p"/>
          </m:rPr>
          <w:rPr>
            <w:rFonts w:ascii="Cambria Math" w:hAnsi="Cambria Math" w:cs="Times New Roman"/>
            <w:sz w:val="28"/>
            <w:szCs w:val="28"/>
            <w:lang w:val="ru-RU"/>
          </w:rPr>
          <m:t>·</m:t>
        </m:r>
        <m:r>
          <m:rPr>
            <m:sty m:val="p"/>
          </m:rPr>
          <w:rPr>
            <w:rFonts w:ascii="Cambria Math" w:hAnsi="Cambria Math" w:cs="Times New Roman"/>
            <w:sz w:val="28"/>
            <w:szCs w:val="28"/>
          </w:rPr>
          <m:t>α</m:t>
        </m:r>
        <m:r>
          <m:rPr>
            <m:sty m:val="p"/>
          </m:rPr>
          <w:rPr>
            <w:rFonts w:ascii="Cambria Math" w:hAnsi="Cambria Math" w:cs="Times New Roman"/>
            <w:sz w:val="28"/>
            <w:szCs w:val="28"/>
            <w:lang w:val="ru-RU"/>
          </w:rPr>
          <m:t>=1·0,0042</m:t>
        </m:r>
      </m:oMath>
      <w:r w:rsidRPr="004910F3">
        <w:rPr>
          <w:rFonts w:ascii="Times New Roman" w:hAnsi="Times New Roman" w:cs="Times New Roman"/>
          <w:sz w:val="28"/>
          <w:szCs w:val="28"/>
          <w:lang w:val="ru-RU"/>
        </w:rPr>
        <w:instrText xml:space="preserve"> </w:instrText>
      </w:r>
      <w:r w:rsidRPr="003521A3">
        <w:rPr>
          <w:rFonts w:ascii="Times New Roman" w:hAnsi="Times New Roman" w:cs="Times New Roman"/>
          <w:sz w:val="28"/>
          <w:szCs w:val="28"/>
        </w:rPr>
        <w:fldChar w:fldCharType="separate"/>
      </w:r>
      <m:oMath>
        <m:sSub>
          <m:sSubPr>
            <m:ctrlPr>
              <w:rPr>
                <w:rFonts w:ascii="Cambria Math" w:hAnsi="Cambria Math" w:cs="Times New Roman"/>
                <w:sz w:val="28"/>
                <w:szCs w:val="28"/>
              </w:rPr>
            </m:ctrlPr>
          </m:sSubPr>
          <m:e>
            <m:r>
              <m:rPr>
                <m:sty m:val="p"/>
              </m:rPr>
              <w:rPr>
                <w:rFonts w:ascii="Cambria Math" w:hAnsi="Cambria Math" w:cs="Times New Roman"/>
                <w:sz w:val="28"/>
                <w:szCs w:val="28"/>
              </w:rPr>
              <m:t>C</m:t>
            </m:r>
          </m:e>
          <m:sub>
            <m:sSup>
              <m:sSupPr>
                <m:ctrlPr>
                  <w:rPr>
                    <w:rFonts w:ascii="Cambria Math" w:hAnsi="Cambria Math" w:cs="Times New Roman"/>
                    <w:sz w:val="28"/>
                    <w:szCs w:val="28"/>
                  </w:rPr>
                </m:ctrlPr>
              </m:sSupPr>
              <m:e>
                <m:r>
                  <m:rPr>
                    <m:sty m:val="p"/>
                  </m:rPr>
                  <w:rPr>
                    <w:rFonts w:ascii="Cambria Math" w:hAnsi="Cambria Math" w:cs="Times New Roman"/>
                    <w:sz w:val="28"/>
                    <w:szCs w:val="28"/>
                  </w:rPr>
                  <m:t>H</m:t>
                </m:r>
              </m:e>
              <m:sup>
                <m:r>
                  <m:rPr>
                    <m:sty m:val="p"/>
                  </m:rPr>
                  <w:rPr>
                    <w:rFonts w:ascii="Cambria Math" w:hAnsi="Cambria Math" w:cs="Times New Roman"/>
                    <w:sz w:val="28"/>
                    <w:szCs w:val="28"/>
                    <w:lang w:val="ru-RU"/>
                  </w:rPr>
                  <m:t>+</m:t>
                </m:r>
              </m:sup>
            </m:sSup>
          </m:sub>
        </m:sSub>
        <m:r>
          <m:rPr>
            <m:sty m:val="p"/>
          </m:rPr>
          <w:rPr>
            <w:rFonts w:ascii="Cambria Math" w:hAnsi="Cambria Math" w:cs="Times New Roman"/>
            <w:sz w:val="28"/>
            <w:szCs w:val="28"/>
            <w:lang w:val="ru-RU"/>
          </w:rPr>
          <m:t>=</m:t>
        </m:r>
        <m:sSub>
          <m:sSubPr>
            <m:ctrlPr>
              <w:rPr>
                <w:rFonts w:ascii="Cambria Math" w:hAnsi="Cambria Math" w:cs="Times New Roman"/>
                <w:sz w:val="28"/>
                <w:szCs w:val="28"/>
              </w:rPr>
            </m:ctrlPr>
          </m:sSubPr>
          <m:e>
            <m:r>
              <m:rPr>
                <m:sty m:val="p"/>
              </m:rPr>
              <w:rPr>
                <w:rFonts w:ascii="Cambria Math" w:hAnsi="Cambria Math" w:cs="Times New Roman"/>
                <w:sz w:val="28"/>
                <w:szCs w:val="28"/>
              </w:rPr>
              <m:t>C</m:t>
            </m:r>
          </m:e>
          <m:sub>
            <m:r>
              <m:rPr>
                <m:sty m:val="p"/>
              </m:rPr>
              <w:rPr>
                <w:rFonts w:ascii="Cambria Math" w:hAnsi="Cambria Math" w:cs="Times New Roman"/>
                <w:sz w:val="28"/>
                <w:szCs w:val="28"/>
                <w:lang w:val="ru-RU"/>
              </w:rPr>
              <m:t>кисл</m:t>
            </m:r>
          </m:sub>
        </m:sSub>
        <m:r>
          <m:rPr>
            <m:sty m:val="p"/>
          </m:rPr>
          <w:rPr>
            <w:rFonts w:ascii="Cambria Math" w:hAnsi="Cambria Math" w:cs="Times New Roman"/>
            <w:sz w:val="28"/>
            <w:szCs w:val="28"/>
            <w:lang w:val="ru-RU"/>
          </w:rPr>
          <m:t>·</m:t>
        </m:r>
        <m:r>
          <m:rPr>
            <m:sty m:val="p"/>
          </m:rPr>
          <w:rPr>
            <w:rFonts w:ascii="Cambria Math" w:hAnsi="Cambria Math" w:cs="Times New Roman"/>
            <w:sz w:val="28"/>
            <w:szCs w:val="28"/>
          </w:rPr>
          <m:t>α</m:t>
        </m:r>
        <m:r>
          <m:rPr>
            <m:sty m:val="p"/>
          </m:rPr>
          <w:rPr>
            <w:rFonts w:ascii="Cambria Math" w:hAnsi="Cambria Math" w:cs="Times New Roman"/>
            <w:sz w:val="28"/>
            <w:szCs w:val="28"/>
            <w:lang w:val="ru-RU"/>
          </w:rPr>
          <m:t>=0,0042</m:t>
        </m:r>
      </m:oMath>
      <w:r w:rsidRPr="003521A3">
        <w:rPr>
          <w:rFonts w:ascii="Times New Roman" w:hAnsi="Times New Roman" w:cs="Times New Roman"/>
          <w:sz w:val="28"/>
          <w:szCs w:val="28"/>
        </w:rPr>
        <w:fldChar w:fldCharType="end"/>
      </w:r>
      <w:r w:rsidRPr="004910F3">
        <w:rPr>
          <w:rFonts w:ascii="Times New Roman" w:hAnsi="Times New Roman" w:cs="Times New Roman"/>
          <w:sz w:val="28"/>
          <w:szCs w:val="28"/>
          <w:lang w:val="ru-RU"/>
        </w:rPr>
        <w:t xml:space="preserve"> моль/л.</w:t>
      </w:r>
    </w:p>
    <w:p w:rsidR="00AA0EEE" w:rsidRDefault="00AA0EEE" w:rsidP="00AA0EEE">
      <w:pPr>
        <w:spacing w:after="0" w:line="240" w:lineRule="auto"/>
        <w:ind w:firstLine="567"/>
        <w:jc w:val="both"/>
        <w:rPr>
          <w:rFonts w:ascii="Times New Roman" w:hAnsi="Times New Roman" w:cs="Times New Roman"/>
          <w:sz w:val="28"/>
          <w:szCs w:val="28"/>
          <w:lang w:val="ru-RU"/>
        </w:rPr>
      </w:pPr>
      <w:r w:rsidRPr="004910F3">
        <w:rPr>
          <w:rFonts w:ascii="Times New Roman" w:hAnsi="Times New Roman" w:cs="Times New Roman"/>
          <w:sz w:val="28"/>
          <w:szCs w:val="28"/>
          <w:lang w:val="ru-RU"/>
        </w:rPr>
        <w:lastRenderedPageBreak/>
        <w:t xml:space="preserve">Степень диссоциаций слабого бинарного электролита определяется исходя из закона разведения </w:t>
      </w:r>
      <w:proofErr w:type="spellStart"/>
      <w:r w:rsidRPr="004910F3">
        <w:rPr>
          <w:rFonts w:ascii="Times New Roman" w:hAnsi="Times New Roman" w:cs="Times New Roman"/>
          <w:sz w:val="28"/>
          <w:szCs w:val="28"/>
          <w:lang w:val="ru-RU"/>
        </w:rPr>
        <w:t>Оствальда</w:t>
      </w:r>
      <w:proofErr w:type="spellEnd"/>
      <w:r w:rsidRPr="004910F3">
        <w:rPr>
          <w:rFonts w:ascii="Times New Roman" w:hAnsi="Times New Roman" w:cs="Times New Roman"/>
          <w:sz w:val="28"/>
          <w:szCs w:val="28"/>
          <w:lang w:val="ru-RU"/>
        </w:rPr>
        <w:t xml:space="preserve">. Для разбавленного раствора </w:t>
      </w:r>
      <w:r w:rsidRPr="003521A3">
        <w:rPr>
          <w:rFonts w:ascii="Times New Roman" w:hAnsi="Times New Roman" w:cs="Times New Roman"/>
          <w:sz w:val="28"/>
          <w:szCs w:val="28"/>
        </w:rPr>
        <w:t>α</w:t>
      </w:r>
      <w:r w:rsidRPr="004910F3">
        <w:rPr>
          <w:rFonts w:ascii="Times New Roman" w:hAnsi="Times New Roman" w:cs="Times New Roman"/>
          <w:sz w:val="28"/>
          <w:szCs w:val="28"/>
          <w:lang w:val="ru-RU"/>
        </w:rPr>
        <w:t xml:space="preserve">&lt;&lt;1 и закон разведения описывается уравнением </w:t>
      </w:r>
      <m:oMath>
        <m:sSub>
          <m:sSubPr>
            <m:ctrlPr>
              <w:rPr>
                <w:rFonts w:ascii="Cambria Math" w:hAnsi="Cambria Math" w:cs="Times New Roman"/>
                <w:sz w:val="28"/>
                <w:szCs w:val="28"/>
              </w:rPr>
            </m:ctrlPr>
          </m:sSubPr>
          <m:e>
            <m:r>
              <w:rPr>
                <w:rFonts w:ascii="Cambria Math" w:hAnsi="Cambria Math" w:cs="Times New Roman"/>
                <w:sz w:val="28"/>
                <w:szCs w:val="28"/>
              </w:rPr>
              <m:t>K</m:t>
            </m:r>
          </m:e>
          <m:sub>
            <m:r>
              <m:rPr>
                <m:sty m:val="p"/>
              </m:rPr>
              <w:rPr>
                <w:rFonts w:ascii="Cambria Math" w:hAnsi="Cambria Math" w:cs="Times New Roman"/>
                <w:sz w:val="28"/>
                <w:szCs w:val="28"/>
                <w:lang w:val="ru-RU"/>
              </w:rPr>
              <m:t>дис</m:t>
            </m:r>
          </m:sub>
        </m:sSub>
        <m:r>
          <m:rPr>
            <m:sty m:val="p"/>
          </m:rPr>
          <w:rPr>
            <w:rFonts w:ascii="Cambria Math" w:hAnsi="Cambria Math" w:cs="Times New Roman"/>
            <w:sz w:val="28"/>
            <w:szCs w:val="28"/>
            <w:lang w:val="ru-RU"/>
          </w:rPr>
          <m:t>=</m:t>
        </m:r>
        <m:sSup>
          <m:sSupPr>
            <m:ctrlPr>
              <w:rPr>
                <w:rFonts w:ascii="Cambria Math" w:hAnsi="Cambria Math" w:cs="Times New Roman"/>
                <w:sz w:val="28"/>
                <w:szCs w:val="28"/>
              </w:rPr>
            </m:ctrlPr>
          </m:sSupPr>
          <m:e>
            <m:r>
              <w:rPr>
                <w:rFonts w:ascii="Cambria Math" w:hAnsi="Cambria Math" w:cs="Times New Roman"/>
                <w:sz w:val="28"/>
                <w:szCs w:val="28"/>
              </w:rPr>
              <m:t>α</m:t>
            </m:r>
          </m:e>
          <m:sup>
            <m:r>
              <m:rPr>
                <m:sty m:val="p"/>
              </m:rPr>
              <w:rPr>
                <w:rFonts w:ascii="Cambria Math" w:hAnsi="Cambria Math" w:cs="Times New Roman"/>
                <w:sz w:val="28"/>
                <w:szCs w:val="28"/>
                <w:lang w:val="ru-RU"/>
              </w:rPr>
              <m:t>2</m:t>
            </m:r>
          </m:sup>
        </m:sSup>
        <m:r>
          <m:rPr>
            <m:sty m:val="p"/>
          </m:rPr>
          <w:rPr>
            <w:rFonts w:ascii="Cambria Math" w:hAnsi="Cambria Math" w:cs="Times New Roman"/>
            <w:sz w:val="28"/>
            <w:szCs w:val="28"/>
            <w:lang w:val="ru-RU"/>
          </w:rPr>
          <m:t>·</m:t>
        </m:r>
        <m:r>
          <w:rPr>
            <w:rFonts w:ascii="Cambria Math" w:hAnsi="Cambria Math" w:cs="Times New Roman"/>
            <w:sz w:val="28"/>
            <w:szCs w:val="28"/>
          </w:rPr>
          <m:t>C</m:t>
        </m:r>
        <m:r>
          <m:rPr>
            <m:sty m:val="p"/>
          </m:rPr>
          <w:rPr>
            <w:rFonts w:ascii="Cambria Math" w:hAnsi="Cambria Math" w:cs="Times New Roman"/>
            <w:sz w:val="28"/>
            <w:szCs w:val="28"/>
            <w:lang w:val="ru-RU"/>
          </w:rPr>
          <m:t>,</m:t>
        </m:r>
      </m:oMath>
      <w:r w:rsidRPr="004910F3">
        <w:rPr>
          <w:rFonts w:ascii="Times New Roman" w:hAnsi="Times New Roman" w:cs="Times New Roman"/>
          <w:sz w:val="28"/>
          <w:szCs w:val="28"/>
          <w:lang w:val="ru-RU"/>
        </w:rPr>
        <w:t xml:space="preserve"> откуда</w:t>
      </w:r>
    </w:p>
    <w:p w:rsidR="00AA0EEE" w:rsidRPr="004910F3" w:rsidRDefault="00AA0EEE" w:rsidP="00AA0EEE">
      <w:pPr>
        <w:spacing w:after="0" w:line="240" w:lineRule="auto"/>
        <w:ind w:firstLine="567"/>
        <w:jc w:val="both"/>
        <w:rPr>
          <w:rFonts w:ascii="Times New Roman" w:hAnsi="Times New Roman" w:cs="Times New Roman"/>
          <w:sz w:val="28"/>
          <w:szCs w:val="28"/>
          <w:lang w:val="ru-RU"/>
        </w:rPr>
      </w:pPr>
    </w:p>
    <w:p w:rsidR="00AA0EEE" w:rsidRPr="00A5027F" w:rsidRDefault="00AA0EEE" w:rsidP="00AA0EEE">
      <w:pPr>
        <w:spacing w:after="0" w:line="240" w:lineRule="auto"/>
        <w:ind w:firstLine="567"/>
        <w:jc w:val="center"/>
        <w:rPr>
          <w:rFonts w:ascii="Times New Roman" w:eastAsiaTheme="minorEastAsia" w:hAnsi="Times New Roman" w:cs="Times New Roman"/>
          <w:sz w:val="28"/>
          <w:szCs w:val="28"/>
        </w:rPr>
      </w:pPr>
      <m:oMathPara>
        <m:oMath>
          <m:r>
            <w:rPr>
              <w:rFonts w:ascii="Cambria Math" w:hAnsi="Cambria Math" w:cs="Times New Roman"/>
              <w:sz w:val="28"/>
              <w:szCs w:val="28"/>
            </w:rPr>
            <m:t>α</m:t>
          </m:r>
          <m:r>
            <m:rPr>
              <m:sty m:val="p"/>
            </m:rPr>
            <w:rPr>
              <w:rFonts w:ascii="Cambria Math" w:hAnsi="Cambria Math" w:cs="Times New Roman"/>
              <w:sz w:val="28"/>
              <w:szCs w:val="28"/>
            </w:rPr>
            <m:t>=</m:t>
          </m:r>
          <m:rad>
            <m:radPr>
              <m:degHide m:val="1"/>
              <m:ctrlPr>
                <w:rPr>
                  <w:rFonts w:ascii="Cambria Math" w:hAnsi="Cambria Math" w:cs="Times New Roman"/>
                  <w:sz w:val="28"/>
                  <w:szCs w:val="28"/>
                </w:rPr>
              </m:ctrlPr>
            </m:radPr>
            <m:deg/>
            <m:e>
              <m:f>
                <m:fPr>
                  <m:ctrlPr>
                    <w:rPr>
                      <w:rFonts w:ascii="Cambria Math" w:hAnsi="Cambria Math" w:cs="Times New Roman"/>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K</m:t>
                      </m:r>
                    </m:e>
                    <m:sub>
                      <m:r>
                        <m:rPr>
                          <m:sty m:val="p"/>
                        </m:rPr>
                        <w:rPr>
                          <w:rFonts w:ascii="Cambria Math" w:hAnsi="Cambria Math" w:cs="Times New Roman"/>
                          <w:sz w:val="28"/>
                          <w:szCs w:val="28"/>
                        </w:rPr>
                        <m:t>дис</m:t>
                      </m:r>
                    </m:sub>
                  </m:sSub>
                </m:num>
                <m:den>
                  <m:r>
                    <w:rPr>
                      <w:rFonts w:ascii="Cambria Math" w:hAnsi="Cambria Math" w:cs="Times New Roman"/>
                      <w:sz w:val="28"/>
                      <w:szCs w:val="28"/>
                    </w:rPr>
                    <m:t>C</m:t>
                  </m:r>
                </m:den>
              </m:f>
            </m:e>
          </m:rad>
          <m:r>
            <m:rPr>
              <m:sty m:val="p"/>
            </m:rPr>
            <w:rPr>
              <w:rFonts w:ascii="Cambria Math" w:hAnsi="Cambria Math" w:cs="Times New Roman"/>
              <w:sz w:val="28"/>
              <w:szCs w:val="28"/>
            </w:rPr>
            <m:t xml:space="preserve"> .</m:t>
          </m:r>
        </m:oMath>
      </m:oMathPara>
    </w:p>
    <w:p w:rsidR="00AA0EEE" w:rsidRPr="003521A3" w:rsidRDefault="00AA0EEE" w:rsidP="00AA0EEE">
      <w:pPr>
        <w:spacing w:after="0" w:line="240" w:lineRule="auto"/>
        <w:ind w:firstLine="567"/>
        <w:jc w:val="center"/>
        <w:rPr>
          <w:rFonts w:ascii="Times New Roman" w:hAnsi="Times New Roman" w:cs="Times New Roman"/>
          <w:sz w:val="28"/>
          <w:szCs w:val="28"/>
        </w:rPr>
      </w:pPr>
    </w:p>
    <w:p w:rsidR="00AA0EEE" w:rsidRDefault="00AA0EEE" w:rsidP="00AA0EEE">
      <w:pPr>
        <w:spacing w:after="0" w:line="240" w:lineRule="auto"/>
        <w:ind w:firstLine="567"/>
        <w:jc w:val="both"/>
        <w:rPr>
          <w:rFonts w:ascii="Times New Roman" w:hAnsi="Times New Roman" w:cs="Times New Roman"/>
          <w:sz w:val="28"/>
          <w:szCs w:val="28"/>
          <w:lang w:val="ru-RU"/>
        </w:rPr>
      </w:pPr>
      <w:r w:rsidRPr="004910F3">
        <w:rPr>
          <w:rFonts w:ascii="Times New Roman" w:hAnsi="Times New Roman" w:cs="Times New Roman"/>
          <w:sz w:val="28"/>
          <w:szCs w:val="28"/>
          <w:lang w:val="ru-RU"/>
        </w:rPr>
        <w:t xml:space="preserve">Тогда при 25°С для 1 М раствора </w:t>
      </w:r>
      <w:r w:rsidRPr="004910F3">
        <w:rPr>
          <w:rFonts w:ascii="Times New Roman" w:hAnsi="Times New Roman" w:cs="Times New Roman"/>
          <w:i/>
          <w:sz w:val="28"/>
          <w:szCs w:val="28"/>
          <w:lang w:val="ru-RU"/>
        </w:rPr>
        <w:t>СН</w:t>
      </w:r>
      <w:r w:rsidRPr="004910F3">
        <w:rPr>
          <w:rFonts w:ascii="Times New Roman" w:hAnsi="Times New Roman" w:cs="Times New Roman"/>
          <w:i/>
          <w:sz w:val="28"/>
          <w:szCs w:val="28"/>
          <w:vertAlign w:val="subscript"/>
          <w:lang w:val="ru-RU"/>
        </w:rPr>
        <w:t>3</w:t>
      </w:r>
      <w:r w:rsidRPr="004910F3">
        <w:rPr>
          <w:rFonts w:ascii="Times New Roman" w:hAnsi="Times New Roman" w:cs="Times New Roman"/>
          <w:i/>
          <w:sz w:val="28"/>
          <w:szCs w:val="28"/>
          <w:lang w:val="ru-RU"/>
        </w:rPr>
        <w:t>СООН</w:t>
      </w:r>
      <w:r w:rsidRPr="004910F3">
        <w:rPr>
          <w:rFonts w:ascii="Times New Roman" w:hAnsi="Times New Roman" w:cs="Times New Roman"/>
          <w:sz w:val="28"/>
          <w:szCs w:val="28"/>
          <w:lang w:val="ru-RU"/>
        </w:rPr>
        <w:t>:</w:t>
      </w:r>
    </w:p>
    <w:p w:rsidR="00AA0EEE" w:rsidRPr="004910F3" w:rsidRDefault="00AA0EEE" w:rsidP="00AA0EEE">
      <w:pPr>
        <w:spacing w:after="0" w:line="240" w:lineRule="auto"/>
        <w:ind w:firstLine="567"/>
        <w:jc w:val="both"/>
        <w:rPr>
          <w:rFonts w:ascii="Times New Roman" w:hAnsi="Times New Roman" w:cs="Times New Roman"/>
          <w:sz w:val="28"/>
          <w:szCs w:val="28"/>
          <w:lang w:val="ru-RU"/>
        </w:rPr>
      </w:pPr>
    </w:p>
    <w:p w:rsidR="00AA0EEE" w:rsidRDefault="00AA0EEE" w:rsidP="00AA0EEE">
      <w:pPr>
        <w:spacing w:after="0" w:line="240" w:lineRule="auto"/>
        <w:ind w:firstLine="567"/>
        <w:jc w:val="center"/>
        <w:rPr>
          <w:rFonts w:ascii="Times New Roman" w:hAnsi="Times New Roman" w:cs="Times New Roman"/>
          <w:sz w:val="28"/>
          <w:szCs w:val="28"/>
          <w:lang w:val="ru-RU"/>
        </w:rPr>
      </w:pPr>
      <w:r w:rsidRPr="003521A3">
        <w:rPr>
          <w:rFonts w:ascii="Times New Roman" w:hAnsi="Times New Roman" w:cs="Times New Roman"/>
          <w:sz w:val="28"/>
          <w:szCs w:val="28"/>
        </w:rPr>
        <w:fldChar w:fldCharType="begin"/>
      </w:r>
      <w:r w:rsidRPr="004910F3">
        <w:rPr>
          <w:rFonts w:ascii="Times New Roman" w:hAnsi="Times New Roman" w:cs="Times New Roman"/>
          <w:sz w:val="28"/>
          <w:szCs w:val="28"/>
          <w:lang w:val="ru-RU"/>
        </w:rPr>
        <w:instrText xml:space="preserve"> </w:instrText>
      </w:r>
      <w:r w:rsidRPr="003521A3">
        <w:rPr>
          <w:rFonts w:ascii="Times New Roman" w:hAnsi="Times New Roman" w:cs="Times New Roman"/>
          <w:sz w:val="28"/>
          <w:szCs w:val="28"/>
        </w:rPr>
        <w:instrText>QUOTE</w:instrText>
      </w:r>
      <w:r w:rsidRPr="004910F3">
        <w:rPr>
          <w:rFonts w:ascii="Times New Roman" w:hAnsi="Times New Roman" w:cs="Times New Roman"/>
          <w:sz w:val="28"/>
          <w:szCs w:val="28"/>
          <w:lang w:val="ru-RU"/>
        </w:rPr>
        <w:instrText xml:space="preserve"> </w:instrText>
      </w:r>
      <m:oMath>
        <m:r>
          <m:rPr>
            <m:sty m:val="p"/>
          </m:rPr>
          <w:rPr>
            <w:rFonts w:ascii="Cambria Math" w:hAnsi="Cambria Math" w:cs="Times New Roman"/>
            <w:sz w:val="28"/>
            <w:szCs w:val="28"/>
          </w:rPr>
          <m:t>α</m:t>
        </m:r>
        <m:r>
          <m:rPr>
            <m:sty m:val="p"/>
          </m:rPr>
          <w:rPr>
            <w:rFonts w:ascii="Cambria Math" w:hAnsi="Cambria Math" w:cs="Times New Roman"/>
            <w:sz w:val="28"/>
            <w:szCs w:val="28"/>
            <w:lang w:val="ru-RU"/>
          </w:rPr>
          <m:t>=</m:t>
        </m:r>
        <m:rad>
          <m:radPr>
            <m:degHide m:val="1"/>
            <m:ctrlPr>
              <w:rPr>
                <w:rFonts w:ascii="Cambria Math" w:hAnsi="Cambria Math" w:cs="Times New Roman"/>
                <w:sz w:val="28"/>
                <w:szCs w:val="28"/>
              </w:rPr>
            </m:ctrlPr>
          </m:radPr>
          <m:deg/>
          <m:e>
            <m:r>
              <m:rPr>
                <m:sty m:val="p"/>
              </m:rPr>
              <w:rPr>
                <w:rFonts w:ascii="Cambria Math" w:hAnsi="Cambria Math" w:cs="Times New Roman"/>
                <w:sz w:val="28"/>
                <w:szCs w:val="28"/>
                <w:lang w:val="ru-RU"/>
              </w:rPr>
              <m:t>1,754·</m:t>
            </m:r>
            <m:sSup>
              <m:sSupPr>
                <m:ctrlPr>
                  <w:rPr>
                    <w:rFonts w:ascii="Cambria Math" w:hAnsi="Cambria Math" w:cs="Times New Roman"/>
                    <w:sz w:val="28"/>
                    <w:szCs w:val="28"/>
                  </w:rPr>
                </m:ctrlPr>
              </m:sSupPr>
              <m:e>
                <m:r>
                  <m:rPr>
                    <m:sty m:val="p"/>
                  </m:rPr>
                  <w:rPr>
                    <w:rFonts w:ascii="Cambria Math" w:hAnsi="Cambria Math" w:cs="Times New Roman"/>
                    <w:sz w:val="28"/>
                    <w:szCs w:val="28"/>
                    <w:lang w:val="ru-RU"/>
                  </w:rPr>
                  <m:t>10</m:t>
                </m:r>
              </m:e>
              <m:sup>
                <m:r>
                  <m:rPr>
                    <m:sty m:val="p"/>
                  </m:rPr>
                  <w:rPr>
                    <w:rFonts w:ascii="Cambria Math" w:hAnsi="Cambria Math" w:cs="Times New Roman"/>
                    <w:sz w:val="28"/>
                    <w:szCs w:val="28"/>
                    <w:lang w:val="ru-RU"/>
                  </w:rPr>
                  <m:t>-5</m:t>
                </m:r>
              </m:sup>
            </m:sSup>
          </m:e>
        </m:rad>
        <m:r>
          <m:rPr>
            <m:sty m:val="p"/>
          </m:rPr>
          <w:rPr>
            <w:rFonts w:ascii="Cambria Math" w:hAnsi="Cambria Math" w:cs="Times New Roman"/>
            <w:sz w:val="28"/>
            <w:szCs w:val="28"/>
            <w:lang w:val="ru-RU"/>
          </w:rPr>
          <m:t>=</m:t>
        </m:r>
      </m:oMath>
      <w:r w:rsidRPr="004910F3">
        <w:rPr>
          <w:rFonts w:ascii="Times New Roman" w:hAnsi="Times New Roman" w:cs="Times New Roman"/>
          <w:sz w:val="28"/>
          <w:szCs w:val="28"/>
          <w:lang w:val="ru-RU"/>
        </w:rPr>
        <w:instrText xml:space="preserve"> </w:instrText>
      </w:r>
      <w:r w:rsidRPr="003521A3">
        <w:rPr>
          <w:rFonts w:ascii="Times New Roman" w:hAnsi="Times New Roman" w:cs="Times New Roman"/>
          <w:sz w:val="28"/>
          <w:szCs w:val="28"/>
        </w:rPr>
        <w:fldChar w:fldCharType="end"/>
      </w:r>
      <m:oMath>
        <m:r>
          <w:rPr>
            <w:rFonts w:ascii="Cambria Math" w:hAnsi="Cambria Math" w:cs="Times New Roman"/>
            <w:sz w:val="28"/>
            <w:szCs w:val="28"/>
          </w:rPr>
          <m:t>α</m:t>
        </m:r>
        <m:r>
          <m:rPr>
            <m:sty m:val="p"/>
          </m:rPr>
          <w:rPr>
            <w:rFonts w:ascii="Cambria Math" w:hAnsi="Cambria Math" w:cs="Times New Roman"/>
            <w:sz w:val="28"/>
            <w:szCs w:val="28"/>
            <w:lang w:val="ru-RU"/>
          </w:rPr>
          <m:t>=</m:t>
        </m:r>
        <m:rad>
          <m:radPr>
            <m:degHide m:val="1"/>
            <m:ctrlPr>
              <w:rPr>
                <w:rFonts w:ascii="Cambria Math" w:hAnsi="Cambria Math" w:cs="Times New Roman"/>
                <w:sz w:val="28"/>
                <w:szCs w:val="28"/>
              </w:rPr>
            </m:ctrlPr>
          </m:radPr>
          <m:deg/>
          <m:e>
            <m:r>
              <m:rPr>
                <m:sty m:val="p"/>
              </m:rPr>
              <w:rPr>
                <w:rFonts w:ascii="Cambria Math" w:hAnsi="Cambria Math" w:cs="Times New Roman"/>
                <w:sz w:val="28"/>
                <w:szCs w:val="28"/>
                <w:lang w:val="ru-RU"/>
              </w:rPr>
              <m:t>1,754·</m:t>
            </m:r>
            <m:sSup>
              <m:sSupPr>
                <m:ctrlPr>
                  <w:rPr>
                    <w:rFonts w:ascii="Cambria Math" w:hAnsi="Cambria Math" w:cs="Times New Roman"/>
                    <w:sz w:val="28"/>
                    <w:szCs w:val="28"/>
                  </w:rPr>
                </m:ctrlPr>
              </m:sSupPr>
              <m:e>
                <m:r>
                  <m:rPr>
                    <m:sty m:val="p"/>
                  </m:rPr>
                  <w:rPr>
                    <w:rFonts w:ascii="Cambria Math" w:hAnsi="Cambria Math" w:cs="Times New Roman"/>
                    <w:sz w:val="28"/>
                    <w:szCs w:val="28"/>
                    <w:lang w:val="ru-RU"/>
                  </w:rPr>
                  <m:t>10</m:t>
                </m:r>
              </m:e>
              <m:sup>
                <m:r>
                  <m:rPr>
                    <m:sty m:val="p"/>
                  </m:rPr>
                  <w:rPr>
                    <w:rFonts w:ascii="Cambria Math" w:hAnsi="Cambria Math" w:cs="Times New Roman"/>
                    <w:sz w:val="28"/>
                    <w:szCs w:val="28"/>
                    <w:lang w:val="ru-RU"/>
                  </w:rPr>
                  <m:t>-5</m:t>
                </m:r>
              </m:sup>
            </m:sSup>
          </m:e>
        </m:rad>
        <m:r>
          <m:rPr>
            <m:sty m:val="p"/>
          </m:rPr>
          <w:rPr>
            <w:rFonts w:ascii="Cambria Math" w:hAnsi="Cambria Math" w:cs="Times New Roman"/>
            <w:sz w:val="28"/>
            <w:szCs w:val="28"/>
            <w:lang w:val="ru-RU"/>
          </w:rPr>
          <m:t>=0,0042</m:t>
        </m:r>
      </m:oMath>
      <w:r w:rsidRPr="004910F3">
        <w:rPr>
          <w:rFonts w:ascii="Times New Roman" w:hAnsi="Times New Roman" w:cs="Times New Roman"/>
          <w:sz w:val="28"/>
          <w:szCs w:val="28"/>
          <w:lang w:val="ru-RU"/>
        </w:rPr>
        <w:t>.</w:t>
      </w:r>
    </w:p>
    <w:p w:rsidR="00AA0EEE" w:rsidRPr="004910F3" w:rsidRDefault="00AA0EEE" w:rsidP="00AA0EEE">
      <w:pPr>
        <w:spacing w:after="0" w:line="240" w:lineRule="auto"/>
        <w:ind w:firstLine="567"/>
        <w:jc w:val="center"/>
        <w:rPr>
          <w:rFonts w:ascii="Times New Roman" w:hAnsi="Times New Roman" w:cs="Times New Roman"/>
          <w:sz w:val="28"/>
          <w:szCs w:val="28"/>
          <w:lang w:val="ru-RU"/>
        </w:rPr>
      </w:pPr>
    </w:p>
    <w:p w:rsidR="00AA0EEE" w:rsidRDefault="00AA0EEE" w:rsidP="00AA0EEE">
      <w:pPr>
        <w:spacing w:after="0" w:line="240" w:lineRule="auto"/>
        <w:ind w:firstLine="567"/>
        <w:jc w:val="both"/>
        <w:rPr>
          <w:rFonts w:ascii="Times New Roman" w:hAnsi="Times New Roman" w:cs="Times New Roman"/>
          <w:sz w:val="28"/>
          <w:szCs w:val="28"/>
          <w:lang w:val="ru-RU"/>
        </w:rPr>
      </w:pPr>
      <w:r w:rsidRPr="004910F3">
        <w:rPr>
          <w:rFonts w:ascii="Times New Roman" w:hAnsi="Times New Roman" w:cs="Times New Roman"/>
          <w:sz w:val="28"/>
          <w:szCs w:val="28"/>
          <w:lang w:val="ru-RU"/>
        </w:rPr>
        <w:t xml:space="preserve">Концентрацию ионов водорода в растворе слабой кислоты НА также можно вычислить, если дана общая концентрация кислоты, исходя из константы диссоциации. Из уравнения реакции диссоциации кислоты </w:t>
      </w:r>
      <w:r w:rsidRPr="004910F3">
        <w:rPr>
          <w:rFonts w:ascii="Times New Roman" w:hAnsi="Times New Roman" w:cs="Times New Roman"/>
          <w:i/>
          <w:sz w:val="28"/>
          <w:szCs w:val="28"/>
          <w:lang w:val="ru-RU"/>
        </w:rPr>
        <w:t>НА ↔ Н</w:t>
      </w:r>
      <w:r w:rsidRPr="004910F3">
        <w:rPr>
          <w:rFonts w:ascii="Times New Roman" w:hAnsi="Times New Roman" w:cs="Times New Roman"/>
          <w:i/>
          <w:sz w:val="28"/>
          <w:szCs w:val="28"/>
          <w:vertAlign w:val="superscript"/>
          <w:lang w:val="ru-RU"/>
        </w:rPr>
        <w:t xml:space="preserve">+ </w:t>
      </w:r>
      <w:r w:rsidRPr="004910F3">
        <w:rPr>
          <w:rFonts w:ascii="Times New Roman" w:hAnsi="Times New Roman" w:cs="Times New Roman"/>
          <w:i/>
          <w:sz w:val="28"/>
          <w:szCs w:val="28"/>
          <w:lang w:val="ru-RU"/>
        </w:rPr>
        <w:t>+ А</w:t>
      </w:r>
      <w:r w:rsidRPr="004910F3">
        <w:rPr>
          <w:rFonts w:ascii="Times New Roman" w:hAnsi="Times New Roman" w:cs="Times New Roman"/>
          <w:i/>
          <w:sz w:val="28"/>
          <w:szCs w:val="28"/>
          <w:vertAlign w:val="superscript"/>
          <w:lang w:val="ru-RU"/>
        </w:rPr>
        <w:t>–</w:t>
      </w:r>
      <w:r w:rsidRPr="004910F3">
        <w:rPr>
          <w:rFonts w:ascii="Times New Roman" w:hAnsi="Times New Roman" w:cs="Times New Roman"/>
          <w:sz w:val="28"/>
          <w:szCs w:val="28"/>
          <w:lang w:val="ru-RU"/>
        </w:rPr>
        <w:t>, согласно закону действия масс, имеем</w:t>
      </w:r>
      <w:r>
        <w:rPr>
          <w:rFonts w:ascii="Times New Roman" w:hAnsi="Times New Roman" w:cs="Times New Roman"/>
          <w:sz w:val="28"/>
          <w:szCs w:val="28"/>
          <w:lang w:val="ru-RU"/>
        </w:rPr>
        <w:t>:</w:t>
      </w:r>
    </w:p>
    <w:p w:rsidR="00AA0EEE" w:rsidRPr="004910F3" w:rsidRDefault="00AA0EEE" w:rsidP="00AA0EEE">
      <w:pPr>
        <w:spacing w:after="0" w:line="240" w:lineRule="auto"/>
        <w:ind w:firstLine="567"/>
        <w:jc w:val="both"/>
        <w:rPr>
          <w:rFonts w:ascii="Times New Roman" w:hAnsi="Times New Roman" w:cs="Times New Roman"/>
          <w:sz w:val="28"/>
          <w:szCs w:val="28"/>
          <w:lang w:val="ru-RU"/>
        </w:rPr>
      </w:pPr>
    </w:p>
    <w:p w:rsidR="00AA0EEE" w:rsidRPr="0081259C" w:rsidRDefault="00AA0EEE" w:rsidP="00AA0EEE">
      <w:pPr>
        <w:spacing w:after="0" w:line="240" w:lineRule="auto"/>
        <w:ind w:firstLine="567"/>
        <w:jc w:val="both"/>
        <w:rPr>
          <w:rFonts w:ascii="Times New Roman" w:eastAsiaTheme="minorEastAsia" w:hAnsi="Times New Roman" w:cs="Times New Roman"/>
          <w:i/>
          <w:sz w:val="28"/>
          <w:szCs w:val="28"/>
        </w:rPr>
      </w:pPr>
      <m:oMathPara>
        <m:oMath>
          <m:sSub>
            <m:sSubPr>
              <m:ctrlPr>
                <w:rPr>
                  <w:rFonts w:ascii="Cambria Math" w:hAnsi="Cambria Math" w:cs="Times New Roman"/>
                  <w:sz w:val="28"/>
                  <w:szCs w:val="28"/>
                </w:rPr>
              </m:ctrlPr>
            </m:sSubPr>
            <m:e>
              <m:r>
                <w:rPr>
                  <w:rFonts w:ascii="Cambria Math" w:hAnsi="Cambria Math" w:cs="Times New Roman"/>
                  <w:sz w:val="28"/>
                  <w:szCs w:val="28"/>
                </w:rPr>
                <m:t>K</m:t>
              </m:r>
            </m:e>
            <m:sub>
              <m:r>
                <m:rPr>
                  <m:sty m:val="p"/>
                </m:rPr>
                <w:rPr>
                  <w:rFonts w:ascii="Cambria Math" w:hAnsi="Cambria Math" w:cs="Times New Roman"/>
                  <w:sz w:val="28"/>
                  <w:szCs w:val="28"/>
                </w:rPr>
                <m:t>дис</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C</m:t>
              </m:r>
            </m:e>
            <m:sub>
              <m:sSup>
                <m:sSupPr>
                  <m:ctrlPr>
                    <w:rPr>
                      <w:rFonts w:ascii="Cambria Math" w:hAnsi="Cambria Math" w:cs="Times New Roman"/>
                      <w:sz w:val="28"/>
                      <w:szCs w:val="28"/>
                    </w:rPr>
                  </m:ctrlPr>
                </m:sSupPr>
                <m:e>
                  <m:r>
                    <w:rPr>
                      <w:rFonts w:ascii="Cambria Math" w:hAnsi="Cambria Math" w:cs="Times New Roman"/>
                      <w:sz w:val="28"/>
                      <w:szCs w:val="28"/>
                    </w:rPr>
                    <m:t>H</m:t>
                  </m:r>
                </m:e>
                <m:sup>
                  <m:r>
                    <m:rPr>
                      <m:sty m:val="p"/>
                    </m:rPr>
                    <w:rPr>
                      <w:rFonts w:ascii="Cambria Math" w:hAnsi="Cambria Math" w:cs="Times New Roman"/>
                      <w:sz w:val="28"/>
                      <w:szCs w:val="28"/>
                    </w:rPr>
                    <m:t>+</m:t>
                  </m:r>
                </m:sup>
              </m:sSup>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C</m:t>
                  </m:r>
                </m:e>
                <m:sub>
                  <m:sSup>
                    <m:sSupPr>
                      <m:ctrlPr>
                        <w:rPr>
                          <w:rFonts w:ascii="Cambria Math" w:hAnsi="Cambria Math" w:cs="Times New Roman"/>
                          <w:sz w:val="28"/>
                          <w:szCs w:val="28"/>
                        </w:rPr>
                      </m:ctrlPr>
                    </m:sSupPr>
                    <m:e>
                      <m:r>
                        <w:rPr>
                          <w:rFonts w:ascii="Cambria Math" w:hAnsi="Cambria Math" w:cs="Times New Roman"/>
                          <w:sz w:val="28"/>
                          <w:szCs w:val="28"/>
                        </w:rPr>
                        <m:t>A</m:t>
                      </m:r>
                    </m:e>
                    <m:sup>
                      <m:r>
                        <m:rPr>
                          <m:sty m:val="p"/>
                        </m:rPr>
                        <w:rPr>
                          <w:rFonts w:ascii="Cambria Math" w:hAnsi="Cambria Math" w:cs="Times New Roman"/>
                          <w:sz w:val="28"/>
                          <w:szCs w:val="28"/>
                        </w:rPr>
                        <m:t>-</m:t>
                      </m:r>
                    </m:sup>
                  </m:sSup>
                </m:sub>
              </m:sSub>
            </m:num>
            <m:den>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HA</m:t>
                  </m:r>
                </m:sub>
              </m:sSub>
            </m:den>
          </m:f>
          <m:r>
            <m:rPr>
              <m:sty m:val="p"/>
            </m:rPr>
            <w:rPr>
              <w:rFonts w:ascii="Cambria Math" w:hAnsi="Cambria Math" w:cs="Times New Roman"/>
              <w:sz w:val="28"/>
              <w:szCs w:val="28"/>
            </w:rPr>
            <m:t>.</m:t>
          </m:r>
        </m:oMath>
      </m:oMathPara>
    </w:p>
    <w:p w:rsidR="00AA0EEE" w:rsidRPr="0081259C" w:rsidRDefault="00AA0EEE" w:rsidP="00AA0EEE">
      <w:pPr>
        <w:spacing w:after="0" w:line="240" w:lineRule="auto"/>
        <w:ind w:firstLine="567"/>
        <w:jc w:val="both"/>
        <w:rPr>
          <w:rFonts w:ascii="Times New Roman" w:hAnsi="Times New Roman" w:cs="Times New Roman"/>
          <w:sz w:val="28"/>
          <w:szCs w:val="28"/>
        </w:rPr>
      </w:pPr>
    </w:p>
    <w:p w:rsidR="00AA0EEE" w:rsidRPr="004910F3" w:rsidRDefault="00AA0EEE" w:rsidP="00AA0EEE">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Т</w:t>
      </w:r>
      <w:r w:rsidRPr="004910F3">
        <w:rPr>
          <w:rFonts w:ascii="Times New Roman" w:hAnsi="Times New Roman" w:cs="Times New Roman"/>
          <w:sz w:val="28"/>
          <w:szCs w:val="28"/>
          <w:lang w:val="ru-RU"/>
        </w:rPr>
        <w:t xml:space="preserve">ак как степень диссоциации мала, то концентрация молекул кислоты при равновесии </w:t>
      </w:r>
      <w:r w:rsidRPr="004910F3">
        <w:rPr>
          <w:rFonts w:ascii="Times New Roman" w:hAnsi="Times New Roman" w:cs="Times New Roman"/>
          <w:i/>
          <w:sz w:val="28"/>
          <w:szCs w:val="28"/>
          <w:lang w:val="ru-RU"/>
        </w:rPr>
        <w:t>С</w:t>
      </w:r>
      <w:r w:rsidRPr="004910F3">
        <w:rPr>
          <w:rFonts w:ascii="Times New Roman" w:hAnsi="Times New Roman" w:cs="Times New Roman"/>
          <w:sz w:val="28"/>
          <w:szCs w:val="28"/>
          <w:vertAlign w:val="subscript"/>
          <w:lang w:val="ru-RU"/>
        </w:rPr>
        <w:t>НА</w:t>
      </w:r>
      <w:r w:rsidRPr="004910F3">
        <w:rPr>
          <w:rFonts w:ascii="Times New Roman" w:hAnsi="Times New Roman" w:cs="Times New Roman"/>
          <w:sz w:val="28"/>
          <w:szCs w:val="28"/>
          <w:lang w:val="ru-RU"/>
        </w:rPr>
        <w:t xml:space="preserve"> фактически равна общей концентрации </w:t>
      </w:r>
      <w:r w:rsidRPr="004910F3">
        <w:rPr>
          <w:rFonts w:ascii="Times New Roman" w:hAnsi="Times New Roman" w:cs="Times New Roman"/>
          <w:sz w:val="28"/>
          <w:szCs w:val="28"/>
          <w:lang w:val="ru-RU"/>
        </w:rPr>
        <w:br/>
        <w:t xml:space="preserve">кислоты </w:t>
      </w:r>
      <w:proofErr w:type="spellStart"/>
      <w:r w:rsidRPr="004910F3">
        <w:rPr>
          <w:rFonts w:ascii="Times New Roman" w:hAnsi="Times New Roman" w:cs="Times New Roman"/>
          <w:i/>
          <w:sz w:val="28"/>
          <w:szCs w:val="28"/>
          <w:lang w:val="ru-RU"/>
        </w:rPr>
        <w:t>С</w:t>
      </w:r>
      <w:r w:rsidRPr="004910F3">
        <w:rPr>
          <w:rFonts w:ascii="Times New Roman" w:hAnsi="Times New Roman" w:cs="Times New Roman"/>
          <w:i/>
          <w:sz w:val="28"/>
          <w:szCs w:val="28"/>
          <w:vertAlign w:val="subscript"/>
          <w:lang w:val="ru-RU"/>
        </w:rPr>
        <w:t>кисл</w:t>
      </w:r>
      <w:proofErr w:type="spellEnd"/>
      <w:r>
        <w:rPr>
          <w:rFonts w:ascii="Times New Roman" w:hAnsi="Times New Roman" w:cs="Times New Roman"/>
          <w:sz w:val="28"/>
          <w:szCs w:val="28"/>
          <w:lang w:val="ru-RU"/>
        </w:rPr>
        <w:t>.</w:t>
      </w:r>
      <w:r w:rsidRPr="004910F3">
        <w:rPr>
          <w:rFonts w:ascii="Times New Roman" w:hAnsi="Times New Roman" w:cs="Times New Roman"/>
          <w:sz w:val="28"/>
          <w:szCs w:val="28"/>
          <w:lang w:val="ru-RU"/>
        </w:rPr>
        <w:t xml:space="preserve"> Из уравнения реакции диссоциации следует, что </w:t>
      </w:r>
      <m:oMath>
        <m:sSub>
          <m:sSubPr>
            <m:ctrlPr>
              <w:rPr>
                <w:rFonts w:ascii="Cambria Math" w:hAnsi="Cambria Math" w:cs="Times New Roman"/>
                <w:sz w:val="28"/>
                <w:szCs w:val="28"/>
              </w:rPr>
            </m:ctrlPr>
          </m:sSubPr>
          <m:e>
            <m:r>
              <w:rPr>
                <w:rFonts w:ascii="Cambria Math" w:hAnsi="Cambria Math" w:cs="Times New Roman"/>
                <w:sz w:val="28"/>
                <w:szCs w:val="28"/>
              </w:rPr>
              <m:t>C</m:t>
            </m:r>
          </m:e>
          <m:sub>
            <m:sSup>
              <m:sSupPr>
                <m:ctrlPr>
                  <w:rPr>
                    <w:rFonts w:ascii="Cambria Math" w:hAnsi="Cambria Math" w:cs="Times New Roman"/>
                    <w:sz w:val="28"/>
                    <w:szCs w:val="28"/>
                  </w:rPr>
                </m:ctrlPr>
              </m:sSupPr>
              <m:e>
                <m:r>
                  <w:rPr>
                    <w:rFonts w:ascii="Cambria Math" w:hAnsi="Cambria Math" w:cs="Times New Roman"/>
                    <w:sz w:val="28"/>
                    <w:szCs w:val="28"/>
                  </w:rPr>
                  <m:t>H</m:t>
                </m:r>
              </m:e>
              <m:sup>
                <m:r>
                  <m:rPr>
                    <m:sty m:val="p"/>
                  </m:rPr>
                  <w:rPr>
                    <w:rFonts w:ascii="Cambria Math" w:hAnsi="Cambria Math" w:cs="Times New Roman"/>
                    <w:sz w:val="28"/>
                    <w:szCs w:val="28"/>
                    <w:lang w:val="ru-RU"/>
                  </w:rPr>
                  <m:t>+</m:t>
                </m:r>
              </m:sup>
            </m:sSup>
          </m:sub>
        </m:sSub>
        <m:r>
          <m:rPr>
            <m:sty m:val="p"/>
          </m:rPr>
          <w:rPr>
            <w:rFonts w:ascii="Cambria Math" w:hAnsi="Cambria Math" w:cs="Times New Roman"/>
            <w:sz w:val="28"/>
            <w:szCs w:val="28"/>
            <w:lang w:val="ru-RU"/>
          </w:rPr>
          <m:t>=</m:t>
        </m:r>
        <m:sSub>
          <m:sSubPr>
            <m:ctrlPr>
              <w:rPr>
                <w:rFonts w:ascii="Cambria Math" w:hAnsi="Cambria Math" w:cs="Times New Roman"/>
                <w:sz w:val="28"/>
                <w:szCs w:val="28"/>
              </w:rPr>
            </m:ctrlPr>
          </m:sSubPr>
          <m:e>
            <m:r>
              <w:rPr>
                <w:rFonts w:ascii="Cambria Math" w:hAnsi="Cambria Math" w:cs="Times New Roman"/>
                <w:sz w:val="28"/>
                <w:szCs w:val="28"/>
              </w:rPr>
              <m:t>C</m:t>
            </m:r>
          </m:e>
          <m:sub>
            <m:sSup>
              <m:sSupPr>
                <m:ctrlPr>
                  <w:rPr>
                    <w:rFonts w:ascii="Cambria Math" w:hAnsi="Cambria Math" w:cs="Times New Roman"/>
                    <w:sz w:val="28"/>
                    <w:szCs w:val="28"/>
                  </w:rPr>
                </m:ctrlPr>
              </m:sSupPr>
              <m:e>
                <m:r>
                  <w:rPr>
                    <w:rFonts w:ascii="Cambria Math" w:hAnsi="Cambria Math" w:cs="Times New Roman"/>
                    <w:sz w:val="28"/>
                    <w:szCs w:val="28"/>
                  </w:rPr>
                  <m:t>A</m:t>
                </m:r>
              </m:e>
              <m:sup>
                <m:r>
                  <m:rPr>
                    <m:sty m:val="p"/>
                  </m:rPr>
                  <w:rPr>
                    <w:rFonts w:ascii="Cambria Math" w:hAnsi="Cambria Math" w:cs="Times New Roman"/>
                    <w:sz w:val="28"/>
                    <w:szCs w:val="28"/>
                    <w:lang w:val="ru-RU"/>
                  </w:rPr>
                  <m:t>-</m:t>
                </m:r>
              </m:sup>
            </m:sSup>
          </m:sub>
        </m:sSub>
      </m:oMath>
      <w:r w:rsidRPr="004910F3">
        <w:rPr>
          <w:rFonts w:ascii="Times New Roman" w:hAnsi="Times New Roman" w:cs="Times New Roman"/>
          <w:sz w:val="28"/>
          <w:szCs w:val="28"/>
          <w:lang w:val="ru-RU"/>
        </w:rPr>
        <w:t>, поэтому можно записать</w:t>
      </w:r>
      <w:r>
        <w:rPr>
          <w:rFonts w:ascii="Times New Roman" w:hAnsi="Times New Roman" w:cs="Times New Roman"/>
          <w:sz w:val="28"/>
          <w:szCs w:val="28"/>
          <w:lang w:val="ru-RU"/>
        </w:rPr>
        <w:t xml:space="preserve"> уравнение константы диссоциации в следующем виде:</w:t>
      </w:r>
    </w:p>
    <w:p w:rsidR="00AA0EEE" w:rsidRPr="003521A3" w:rsidRDefault="00AA0EEE" w:rsidP="00AA0EEE">
      <w:pPr>
        <w:spacing w:after="0" w:line="240" w:lineRule="auto"/>
        <w:ind w:firstLine="567"/>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w:rPr>
                  <w:rFonts w:ascii="Cambria Math" w:hAnsi="Cambria Math" w:cs="Times New Roman"/>
                  <w:sz w:val="28"/>
                  <w:szCs w:val="28"/>
                </w:rPr>
                <m:t>K</m:t>
              </m:r>
            </m:e>
            <m:sub>
              <m:r>
                <m:rPr>
                  <m:sty m:val="p"/>
                </m:rPr>
                <w:rPr>
                  <w:rFonts w:ascii="Cambria Math" w:hAnsi="Cambria Math" w:cs="Times New Roman"/>
                  <w:sz w:val="28"/>
                  <w:szCs w:val="28"/>
                </w:rPr>
                <m:t>дис</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w:rPr>
                      <w:rFonts w:ascii="Cambria Math" w:hAnsi="Cambria Math" w:cs="Times New Roman"/>
                      <w:sz w:val="28"/>
                      <w:szCs w:val="28"/>
                    </w:rPr>
                    <m:t>C</m:t>
                  </m:r>
                </m:e>
                <m:sub>
                  <m:sSup>
                    <m:sSupPr>
                      <m:ctrlPr>
                        <w:rPr>
                          <w:rFonts w:ascii="Cambria Math" w:hAnsi="Cambria Math" w:cs="Times New Roman"/>
                          <w:sz w:val="28"/>
                          <w:szCs w:val="28"/>
                        </w:rPr>
                      </m:ctrlPr>
                    </m:sSupPr>
                    <m:e>
                      <m:r>
                        <w:rPr>
                          <w:rFonts w:ascii="Cambria Math" w:hAnsi="Cambria Math" w:cs="Times New Roman"/>
                          <w:sz w:val="28"/>
                          <w:szCs w:val="28"/>
                        </w:rPr>
                        <m:t>H</m:t>
                      </m:r>
                    </m:e>
                    <m:sup>
                      <m:r>
                        <m:rPr>
                          <m:sty m:val="p"/>
                        </m:rPr>
                        <w:rPr>
                          <w:rFonts w:ascii="Cambria Math" w:hAnsi="Cambria Math" w:cs="Times New Roman"/>
                          <w:sz w:val="28"/>
                          <w:szCs w:val="28"/>
                        </w:rPr>
                        <m:t>+</m:t>
                      </m:r>
                    </m:sup>
                  </m:sSup>
                </m:sub>
                <m:sup>
                  <m:r>
                    <m:rPr>
                      <m:sty m:val="p"/>
                    </m:rPr>
                    <w:rPr>
                      <w:rFonts w:ascii="Cambria Math" w:hAnsi="Cambria Math" w:cs="Times New Roman"/>
                      <w:sz w:val="28"/>
                      <w:szCs w:val="28"/>
                    </w:rPr>
                    <m:t>2</m:t>
                  </m:r>
                </m:sup>
              </m:sSubSup>
            </m:num>
            <m:den>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rPr>
                    <m:t>кисл</m:t>
                  </m:r>
                </m:sub>
              </m:sSub>
            </m:den>
          </m:f>
          <m:r>
            <m:rPr>
              <m:sty m:val="p"/>
            </m:rPr>
            <w:rPr>
              <w:rFonts w:ascii="Cambria Math" w:hAnsi="Cambria Math" w:cs="Times New Roman"/>
              <w:sz w:val="28"/>
              <w:szCs w:val="28"/>
            </w:rPr>
            <m:t>,</m:t>
          </m:r>
        </m:oMath>
      </m:oMathPara>
    </w:p>
    <w:p w:rsidR="00AA0EEE" w:rsidRPr="003521A3" w:rsidRDefault="00AA0EEE" w:rsidP="00AA0EEE">
      <w:pPr>
        <w:spacing w:after="0" w:line="240" w:lineRule="auto"/>
        <w:ind w:firstLine="567"/>
        <w:jc w:val="both"/>
        <w:rPr>
          <w:rFonts w:ascii="Times New Roman" w:hAnsi="Times New Roman" w:cs="Times New Roman"/>
          <w:sz w:val="28"/>
          <w:szCs w:val="28"/>
        </w:rPr>
      </w:pPr>
      <w:proofErr w:type="spellStart"/>
      <w:r w:rsidRPr="003521A3">
        <w:rPr>
          <w:rFonts w:ascii="Times New Roman" w:hAnsi="Times New Roman" w:cs="Times New Roman"/>
          <w:sz w:val="28"/>
          <w:szCs w:val="28"/>
        </w:rPr>
        <w:t>откуда</w:t>
      </w:r>
      <w:proofErr w:type="spellEnd"/>
      <w:r w:rsidRPr="003521A3">
        <w:rPr>
          <w:rFonts w:ascii="Times New Roman" w:hAnsi="Times New Roman" w:cs="Times New Roman"/>
          <w:sz w:val="28"/>
          <w:szCs w:val="28"/>
        </w:rPr>
        <w:t>:</w:t>
      </w:r>
    </w:p>
    <w:p w:rsidR="00AA0EEE" w:rsidRPr="0081259C" w:rsidRDefault="00AA0EEE" w:rsidP="00AA0EEE">
      <w:pPr>
        <w:spacing w:after="0" w:line="240" w:lineRule="auto"/>
        <w:ind w:firstLine="567"/>
        <w:jc w:val="both"/>
        <w:rPr>
          <w:rFonts w:ascii="Times New Roman" w:eastAsiaTheme="minorEastAsia" w:hAnsi="Times New Roman" w:cs="Times New Roman"/>
          <w:sz w:val="28"/>
          <w:szCs w:val="28"/>
        </w:rPr>
      </w:pPr>
      <m:oMathPara>
        <m:oMath>
          <m:sSub>
            <m:sSubPr>
              <m:ctrlPr>
                <w:rPr>
                  <w:rFonts w:ascii="Cambria Math" w:hAnsi="Cambria Math" w:cs="Times New Roman"/>
                  <w:sz w:val="28"/>
                  <w:szCs w:val="28"/>
                </w:rPr>
              </m:ctrlPr>
            </m:sSubPr>
            <m:e>
              <m:r>
                <w:rPr>
                  <w:rFonts w:ascii="Cambria Math" w:hAnsi="Cambria Math" w:cs="Times New Roman"/>
                  <w:sz w:val="28"/>
                  <w:szCs w:val="28"/>
                </w:rPr>
                <m:t>C</m:t>
              </m:r>
            </m:e>
            <m:sub>
              <m:sSup>
                <m:sSupPr>
                  <m:ctrlPr>
                    <w:rPr>
                      <w:rFonts w:ascii="Cambria Math" w:hAnsi="Cambria Math" w:cs="Times New Roman"/>
                      <w:sz w:val="28"/>
                      <w:szCs w:val="28"/>
                    </w:rPr>
                  </m:ctrlPr>
                </m:sSupPr>
                <m:e>
                  <m:r>
                    <w:rPr>
                      <w:rFonts w:ascii="Cambria Math" w:hAnsi="Cambria Math" w:cs="Times New Roman"/>
                      <w:sz w:val="28"/>
                      <w:szCs w:val="28"/>
                    </w:rPr>
                    <m:t>H</m:t>
                  </m:r>
                </m:e>
                <m:sup>
                  <m:r>
                    <m:rPr>
                      <m:sty m:val="p"/>
                    </m:rPr>
                    <w:rPr>
                      <w:rFonts w:ascii="Cambria Math" w:hAnsi="Cambria Math" w:cs="Times New Roman"/>
                      <w:sz w:val="28"/>
                      <w:szCs w:val="28"/>
                    </w:rPr>
                    <m:t>+</m:t>
                  </m:r>
                </m:sup>
              </m:sSup>
            </m:sub>
          </m:sSub>
          <m:r>
            <m:rPr>
              <m:sty m:val="p"/>
            </m:rPr>
            <w:rPr>
              <w:rFonts w:ascii="Cambria Math" w:hAnsi="Cambria Math" w:cs="Times New Roman"/>
              <w:sz w:val="28"/>
              <w:szCs w:val="28"/>
            </w:rPr>
            <m:t>=</m:t>
          </m:r>
          <m:rad>
            <m:radPr>
              <m:degHide m:val="1"/>
              <m:ctrlPr>
                <w:rPr>
                  <w:rFonts w:ascii="Cambria Math" w:hAnsi="Cambria Math" w:cs="Times New Roman"/>
                  <w:sz w:val="28"/>
                  <w:szCs w:val="28"/>
                </w:rPr>
              </m:ctrlPr>
            </m:radPr>
            <m:deg/>
            <m:e>
              <m:sSub>
                <m:sSubPr>
                  <m:ctrlPr>
                    <w:rPr>
                      <w:rFonts w:ascii="Cambria Math" w:hAnsi="Cambria Math" w:cs="Times New Roman"/>
                      <w:sz w:val="28"/>
                      <w:szCs w:val="28"/>
                    </w:rPr>
                  </m:ctrlPr>
                </m:sSubPr>
                <m:e>
                  <m:r>
                    <w:rPr>
                      <w:rFonts w:ascii="Cambria Math" w:hAnsi="Cambria Math" w:cs="Times New Roman"/>
                      <w:sz w:val="28"/>
                      <w:szCs w:val="28"/>
                    </w:rPr>
                    <m:t>K</m:t>
                  </m:r>
                </m:e>
                <m:sub>
                  <m:r>
                    <m:rPr>
                      <m:sty m:val="p"/>
                    </m:rPr>
                    <w:rPr>
                      <w:rFonts w:ascii="Cambria Math" w:hAnsi="Cambria Math" w:cs="Times New Roman"/>
                      <w:sz w:val="28"/>
                      <w:szCs w:val="28"/>
                    </w:rPr>
                    <m:t>дис</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rPr>
                    <m:t>кисл</m:t>
                  </m:r>
                </m:sub>
              </m:sSub>
              <m:r>
                <m:rPr>
                  <m:sty m:val="p"/>
                </m:rPr>
                <w:rPr>
                  <w:rFonts w:ascii="Cambria Math" w:hAnsi="Cambria Math" w:cs="Times New Roman"/>
                  <w:sz w:val="28"/>
                  <w:szCs w:val="28"/>
                </w:rPr>
                <m:t xml:space="preserve"> </m:t>
              </m:r>
            </m:e>
          </m:rad>
          <m:r>
            <m:rPr>
              <m:sty m:val="p"/>
            </m:rPr>
            <w:rPr>
              <w:rFonts w:ascii="Cambria Math" w:hAnsi="Cambria Math" w:cs="Times New Roman"/>
              <w:sz w:val="28"/>
              <w:szCs w:val="28"/>
            </w:rPr>
            <m:t>.</m:t>
          </m:r>
        </m:oMath>
      </m:oMathPara>
    </w:p>
    <w:p w:rsidR="00AA0EEE" w:rsidRPr="003521A3" w:rsidRDefault="00AA0EEE" w:rsidP="00AA0EEE">
      <w:pPr>
        <w:spacing w:after="0" w:line="240" w:lineRule="auto"/>
        <w:ind w:firstLine="567"/>
        <w:jc w:val="both"/>
        <w:rPr>
          <w:rFonts w:ascii="Times New Roman" w:hAnsi="Times New Roman" w:cs="Times New Roman"/>
          <w:sz w:val="28"/>
          <w:szCs w:val="28"/>
        </w:rPr>
      </w:pPr>
    </w:p>
    <w:p w:rsidR="00AA0EEE" w:rsidRDefault="00AA0EEE" w:rsidP="00AA0EEE">
      <w:pPr>
        <w:spacing w:after="0" w:line="240" w:lineRule="auto"/>
        <w:ind w:firstLine="567"/>
        <w:jc w:val="both"/>
        <w:rPr>
          <w:rFonts w:ascii="Times New Roman" w:hAnsi="Times New Roman" w:cs="Times New Roman"/>
          <w:sz w:val="28"/>
          <w:szCs w:val="28"/>
          <w:lang w:val="ru-RU"/>
        </w:rPr>
      </w:pPr>
      <w:r w:rsidRPr="004910F3">
        <w:rPr>
          <w:rFonts w:ascii="Times New Roman" w:hAnsi="Times New Roman" w:cs="Times New Roman"/>
          <w:sz w:val="28"/>
          <w:szCs w:val="28"/>
          <w:lang w:val="ru-RU"/>
        </w:rPr>
        <w:t xml:space="preserve">Так в 1 М растворе </w:t>
      </w:r>
      <w:r w:rsidRPr="004910F3">
        <w:rPr>
          <w:rFonts w:ascii="Times New Roman" w:hAnsi="Times New Roman" w:cs="Times New Roman"/>
          <w:i/>
          <w:sz w:val="28"/>
          <w:szCs w:val="28"/>
          <w:lang w:val="ru-RU"/>
        </w:rPr>
        <w:t>СН</w:t>
      </w:r>
      <w:r w:rsidRPr="004910F3">
        <w:rPr>
          <w:rFonts w:ascii="Times New Roman" w:hAnsi="Times New Roman" w:cs="Times New Roman"/>
          <w:i/>
          <w:sz w:val="28"/>
          <w:szCs w:val="28"/>
          <w:vertAlign w:val="subscript"/>
          <w:lang w:val="ru-RU"/>
        </w:rPr>
        <w:t>3</w:t>
      </w:r>
      <w:r w:rsidRPr="004910F3">
        <w:rPr>
          <w:rFonts w:ascii="Times New Roman" w:hAnsi="Times New Roman" w:cs="Times New Roman"/>
          <w:i/>
          <w:sz w:val="28"/>
          <w:szCs w:val="28"/>
          <w:lang w:val="ru-RU"/>
        </w:rPr>
        <w:t>СООН</w:t>
      </w:r>
      <w:r w:rsidRPr="004910F3">
        <w:rPr>
          <w:rFonts w:ascii="Times New Roman" w:hAnsi="Times New Roman" w:cs="Times New Roman"/>
          <w:sz w:val="28"/>
          <w:szCs w:val="28"/>
          <w:lang w:val="ru-RU"/>
        </w:rPr>
        <w:t xml:space="preserve"> концентрация ионов водорода при</w:t>
      </w:r>
      <w:r w:rsidRPr="003521A3">
        <w:rPr>
          <w:rFonts w:ascii="Times New Roman" w:hAnsi="Times New Roman" w:cs="Times New Roman"/>
          <w:b/>
          <w:sz w:val="28"/>
          <w:szCs w:val="28"/>
        </w:rPr>
        <w:t> </w:t>
      </w:r>
      <w:r w:rsidRPr="004910F3">
        <w:rPr>
          <w:rFonts w:ascii="Times New Roman" w:hAnsi="Times New Roman" w:cs="Times New Roman"/>
          <w:sz w:val="28"/>
          <w:szCs w:val="28"/>
          <w:lang w:val="ru-RU"/>
        </w:rPr>
        <w:t>25°С равна:</w:t>
      </w:r>
    </w:p>
    <w:p w:rsidR="00AA0EEE" w:rsidRPr="004910F3" w:rsidRDefault="00AA0EEE" w:rsidP="00AA0EEE">
      <w:pPr>
        <w:spacing w:after="0" w:line="240" w:lineRule="auto"/>
        <w:ind w:firstLine="567"/>
        <w:jc w:val="both"/>
        <w:rPr>
          <w:rFonts w:ascii="Times New Roman" w:hAnsi="Times New Roman" w:cs="Times New Roman"/>
          <w:sz w:val="28"/>
          <w:szCs w:val="28"/>
          <w:lang w:val="ru-RU"/>
        </w:rPr>
      </w:pPr>
    </w:p>
    <w:p w:rsidR="00AA0EEE" w:rsidRDefault="00AA0EEE" w:rsidP="00AA0EEE">
      <w:pPr>
        <w:spacing w:after="0" w:line="240" w:lineRule="auto"/>
        <w:ind w:firstLine="567"/>
        <w:jc w:val="center"/>
        <w:rPr>
          <w:rFonts w:ascii="Times New Roman" w:hAnsi="Times New Roman" w:cs="Times New Roman"/>
          <w:sz w:val="28"/>
          <w:szCs w:val="28"/>
          <w:lang w:val="ru-RU"/>
        </w:rPr>
      </w:pPr>
      <m:oMath>
        <m:sSub>
          <m:sSubPr>
            <m:ctrlPr>
              <w:rPr>
                <w:rFonts w:ascii="Cambria Math" w:hAnsi="Cambria Math" w:cs="Times New Roman"/>
                <w:sz w:val="28"/>
                <w:szCs w:val="28"/>
              </w:rPr>
            </m:ctrlPr>
          </m:sSubPr>
          <m:e>
            <m:r>
              <w:rPr>
                <w:rFonts w:ascii="Cambria Math" w:hAnsi="Cambria Math" w:cs="Times New Roman"/>
                <w:sz w:val="28"/>
                <w:szCs w:val="28"/>
              </w:rPr>
              <m:t>C</m:t>
            </m:r>
          </m:e>
          <m:sub>
            <m:sSup>
              <m:sSupPr>
                <m:ctrlPr>
                  <w:rPr>
                    <w:rFonts w:ascii="Cambria Math" w:hAnsi="Cambria Math" w:cs="Times New Roman"/>
                    <w:sz w:val="28"/>
                    <w:szCs w:val="28"/>
                  </w:rPr>
                </m:ctrlPr>
              </m:sSupPr>
              <m:e>
                <m:r>
                  <w:rPr>
                    <w:rFonts w:ascii="Cambria Math" w:hAnsi="Cambria Math" w:cs="Times New Roman"/>
                    <w:sz w:val="28"/>
                    <w:szCs w:val="28"/>
                  </w:rPr>
                  <m:t>H</m:t>
                </m:r>
              </m:e>
              <m:sup>
                <m:r>
                  <m:rPr>
                    <m:sty m:val="p"/>
                  </m:rPr>
                  <w:rPr>
                    <w:rFonts w:ascii="Cambria Math" w:hAnsi="Cambria Math" w:cs="Times New Roman"/>
                    <w:sz w:val="28"/>
                    <w:szCs w:val="28"/>
                    <w:lang w:val="ru-RU"/>
                  </w:rPr>
                  <m:t>+</m:t>
                </m:r>
              </m:sup>
            </m:sSup>
          </m:sub>
        </m:sSub>
        <m:r>
          <m:rPr>
            <m:sty m:val="p"/>
          </m:rPr>
          <w:rPr>
            <w:rFonts w:ascii="Cambria Math" w:hAnsi="Cambria Math" w:cs="Times New Roman"/>
            <w:sz w:val="28"/>
            <w:szCs w:val="28"/>
            <w:lang w:val="ru-RU"/>
          </w:rPr>
          <m:t>=</m:t>
        </m:r>
        <m:rad>
          <m:radPr>
            <m:degHide m:val="1"/>
            <m:ctrlPr>
              <w:rPr>
                <w:rFonts w:ascii="Cambria Math" w:hAnsi="Cambria Math" w:cs="Times New Roman"/>
                <w:sz w:val="28"/>
                <w:szCs w:val="28"/>
              </w:rPr>
            </m:ctrlPr>
          </m:radPr>
          <m:deg/>
          <m:e>
            <m:r>
              <m:rPr>
                <m:sty m:val="p"/>
              </m:rPr>
              <w:rPr>
                <w:rFonts w:ascii="Cambria Math" w:hAnsi="Cambria Math" w:cs="Times New Roman"/>
                <w:sz w:val="28"/>
                <w:szCs w:val="28"/>
                <w:lang w:val="ru-RU"/>
              </w:rPr>
              <m:t>1,754·</m:t>
            </m:r>
            <m:sSup>
              <m:sSupPr>
                <m:ctrlPr>
                  <w:rPr>
                    <w:rFonts w:ascii="Cambria Math" w:hAnsi="Cambria Math" w:cs="Times New Roman"/>
                    <w:sz w:val="28"/>
                    <w:szCs w:val="28"/>
                  </w:rPr>
                </m:ctrlPr>
              </m:sSupPr>
              <m:e>
                <m:r>
                  <m:rPr>
                    <m:sty m:val="p"/>
                  </m:rPr>
                  <w:rPr>
                    <w:rFonts w:ascii="Cambria Math" w:hAnsi="Cambria Math" w:cs="Times New Roman"/>
                    <w:sz w:val="28"/>
                    <w:szCs w:val="28"/>
                    <w:lang w:val="ru-RU"/>
                  </w:rPr>
                  <m:t>10</m:t>
                </m:r>
              </m:e>
              <m:sup>
                <m:r>
                  <m:rPr>
                    <m:sty m:val="p"/>
                  </m:rPr>
                  <w:rPr>
                    <w:rFonts w:ascii="Cambria Math" w:hAnsi="Cambria Math" w:cs="Times New Roman"/>
                    <w:sz w:val="28"/>
                    <w:szCs w:val="28"/>
                    <w:lang w:val="ru-RU"/>
                  </w:rPr>
                  <m:t>-5</m:t>
                </m:r>
              </m:sup>
            </m:sSup>
          </m:e>
        </m:rad>
        <m:r>
          <m:rPr>
            <m:sty m:val="p"/>
          </m:rPr>
          <w:rPr>
            <w:rFonts w:ascii="Cambria Math" w:hAnsi="Cambria Math" w:cs="Times New Roman"/>
            <w:sz w:val="28"/>
            <w:szCs w:val="28"/>
            <w:lang w:val="ru-RU"/>
          </w:rPr>
          <m:t>=0,0042</m:t>
        </m:r>
      </m:oMath>
      <w:r>
        <w:rPr>
          <w:rFonts w:ascii="Times New Roman" w:hAnsi="Times New Roman" w:cs="Times New Roman"/>
          <w:sz w:val="28"/>
          <w:szCs w:val="28"/>
          <w:lang w:val="ru-RU"/>
        </w:rPr>
        <w:t xml:space="preserve"> моль/л</w:t>
      </w:r>
      <w:r w:rsidRPr="004910F3">
        <w:rPr>
          <w:rFonts w:ascii="Times New Roman" w:hAnsi="Times New Roman" w:cs="Times New Roman"/>
          <w:sz w:val="28"/>
          <w:szCs w:val="28"/>
          <w:lang w:val="ru-RU"/>
        </w:rPr>
        <w:t>.</w:t>
      </w:r>
    </w:p>
    <w:p w:rsidR="00AA0EEE" w:rsidRPr="004910F3" w:rsidRDefault="00AA0EEE" w:rsidP="00AA0EEE">
      <w:pPr>
        <w:spacing w:after="0" w:line="240" w:lineRule="auto"/>
        <w:ind w:firstLine="567"/>
        <w:jc w:val="center"/>
        <w:rPr>
          <w:rFonts w:ascii="Times New Roman" w:hAnsi="Times New Roman" w:cs="Times New Roman"/>
          <w:sz w:val="28"/>
          <w:szCs w:val="28"/>
          <w:lang w:val="ru-RU"/>
        </w:rPr>
      </w:pPr>
    </w:p>
    <w:p w:rsidR="00AA0EEE" w:rsidRDefault="00AA0EEE" w:rsidP="00AA0EEE">
      <w:pPr>
        <w:spacing w:after="0" w:line="240" w:lineRule="auto"/>
        <w:ind w:firstLine="567"/>
        <w:jc w:val="both"/>
        <w:rPr>
          <w:rFonts w:ascii="Times New Roman" w:hAnsi="Times New Roman" w:cs="Times New Roman"/>
          <w:sz w:val="28"/>
          <w:szCs w:val="28"/>
          <w:lang w:val="ru-RU"/>
        </w:rPr>
      </w:pPr>
      <w:r w:rsidRPr="004910F3">
        <w:rPr>
          <w:rFonts w:ascii="Times New Roman" w:hAnsi="Times New Roman" w:cs="Times New Roman"/>
          <w:sz w:val="28"/>
          <w:szCs w:val="28"/>
          <w:lang w:val="ru-RU"/>
        </w:rPr>
        <w:t xml:space="preserve">В растворах слабых электролитов из-за незначительного числа ионов в растворе не может возникнуть ионная атмосфера, поэтому электростатическое взаимодействие ионов практически отсутствует и коэффициент активности без большой ошибки может быть принят равным единице. Тогда активность ионов водорода равна их концентрации в растворе </w:t>
      </w:r>
      <m:oMath>
        <m:sSub>
          <m:sSubPr>
            <m:ctrlPr>
              <w:rPr>
                <w:rFonts w:ascii="Cambria Math" w:hAnsi="Cambria Math" w:cs="Times New Roman"/>
                <w:sz w:val="28"/>
                <w:szCs w:val="28"/>
              </w:rPr>
            </m:ctrlPr>
          </m:sSubPr>
          <m:e>
            <m:r>
              <w:rPr>
                <w:rFonts w:ascii="Cambria Math" w:hAnsi="Cambria Math" w:cs="Times New Roman"/>
                <w:sz w:val="28"/>
                <w:szCs w:val="28"/>
              </w:rPr>
              <m:t>α</m:t>
            </m:r>
          </m:e>
          <m:sub>
            <m:sSup>
              <m:sSupPr>
                <m:ctrlPr>
                  <w:rPr>
                    <w:rFonts w:ascii="Cambria Math" w:hAnsi="Cambria Math" w:cs="Times New Roman"/>
                    <w:sz w:val="28"/>
                    <w:szCs w:val="28"/>
                  </w:rPr>
                </m:ctrlPr>
              </m:sSupPr>
              <m:e>
                <m:r>
                  <w:rPr>
                    <w:rFonts w:ascii="Cambria Math" w:hAnsi="Cambria Math" w:cs="Times New Roman"/>
                    <w:sz w:val="28"/>
                    <w:szCs w:val="28"/>
                  </w:rPr>
                  <m:t>H</m:t>
                </m:r>
              </m:e>
              <m:sup>
                <m:r>
                  <m:rPr>
                    <m:sty m:val="p"/>
                  </m:rPr>
                  <w:rPr>
                    <w:rFonts w:ascii="Cambria Math" w:hAnsi="Cambria Math" w:cs="Times New Roman"/>
                    <w:sz w:val="28"/>
                    <w:szCs w:val="28"/>
                    <w:lang w:val="ru-RU"/>
                  </w:rPr>
                  <m:t>+</m:t>
                </m:r>
              </m:sup>
            </m:sSup>
          </m:sub>
        </m:sSub>
        <m:r>
          <m:rPr>
            <m:sty m:val="p"/>
          </m:rPr>
          <w:rPr>
            <w:rFonts w:ascii="Cambria Math" w:hAnsi="Cambria Math" w:cs="Times New Roman"/>
            <w:sz w:val="28"/>
            <w:szCs w:val="28"/>
            <w:lang w:val="ru-RU"/>
          </w:rPr>
          <m:t>≈</m:t>
        </m:r>
        <m:sSub>
          <m:sSubPr>
            <m:ctrlPr>
              <w:rPr>
                <w:rFonts w:ascii="Cambria Math" w:hAnsi="Cambria Math" w:cs="Times New Roman"/>
                <w:sz w:val="28"/>
                <w:szCs w:val="28"/>
              </w:rPr>
            </m:ctrlPr>
          </m:sSubPr>
          <m:e>
            <m:r>
              <w:rPr>
                <w:rFonts w:ascii="Cambria Math" w:hAnsi="Cambria Math" w:cs="Times New Roman"/>
                <w:sz w:val="28"/>
                <w:szCs w:val="28"/>
              </w:rPr>
              <m:t>C</m:t>
            </m:r>
          </m:e>
          <m:sub>
            <m:sSup>
              <m:sSupPr>
                <m:ctrlPr>
                  <w:rPr>
                    <w:rFonts w:ascii="Cambria Math" w:hAnsi="Cambria Math" w:cs="Times New Roman"/>
                    <w:sz w:val="28"/>
                    <w:szCs w:val="28"/>
                  </w:rPr>
                </m:ctrlPr>
              </m:sSupPr>
              <m:e>
                <m:r>
                  <w:rPr>
                    <w:rFonts w:ascii="Cambria Math" w:hAnsi="Cambria Math" w:cs="Times New Roman"/>
                    <w:sz w:val="28"/>
                    <w:szCs w:val="28"/>
                  </w:rPr>
                  <m:t>H</m:t>
                </m:r>
              </m:e>
              <m:sup>
                <m:r>
                  <m:rPr>
                    <m:sty m:val="p"/>
                  </m:rPr>
                  <w:rPr>
                    <w:rFonts w:ascii="Cambria Math" w:hAnsi="Cambria Math" w:cs="Times New Roman"/>
                    <w:sz w:val="28"/>
                    <w:szCs w:val="28"/>
                    <w:lang w:val="ru-RU"/>
                  </w:rPr>
                  <m:t>+</m:t>
                </m:r>
              </m:sup>
            </m:sSup>
          </m:sub>
        </m:sSub>
      </m:oMath>
      <w:r w:rsidRPr="004910F3">
        <w:rPr>
          <w:rFonts w:ascii="Times New Roman" w:hAnsi="Times New Roman" w:cs="Times New Roman"/>
          <w:sz w:val="28"/>
          <w:szCs w:val="28"/>
          <w:lang w:val="ru-RU"/>
        </w:rPr>
        <w:t xml:space="preserve"> или с учетом уравнения </w:t>
      </w:r>
      <m:oMath>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lang w:val="ru-RU"/>
              </w:rPr>
              <m:t>ист</m:t>
            </m:r>
          </m:sub>
        </m:sSub>
        <m:r>
          <m:rPr>
            <m:sty m:val="p"/>
          </m:rPr>
          <w:rPr>
            <w:rFonts w:ascii="Cambria Math" w:hAnsi="Cambria Math" w:cs="Times New Roman"/>
            <w:sz w:val="28"/>
            <w:szCs w:val="28"/>
            <w:lang w:val="ru-RU"/>
          </w:rPr>
          <m:t>=</m:t>
        </m:r>
        <m:r>
          <w:rPr>
            <w:rFonts w:ascii="Cambria Math" w:hAnsi="Cambria Math" w:cs="Times New Roman"/>
            <w:sz w:val="28"/>
            <w:szCs w:val="28"/>
          </w:rPr>
          <m:t>C</m:t>
        </m:r>
        <m:r>
          <m:rPr>
            <m:sty m:val="p"/>
          </m:rPr>
          <w:rPr>
            <w:rFonts w:ascii="Cambria Math" w:hAnsi="Cambria Math" w:cs="Times New Roman"/>
            <w:sz w:val="28"/>
            <w:szCs w:val="28"/>
            <w:lang w:val="ru-RU"/>
          </w:rPr>
          <m:t>·</m:t>
        </m:r>
        <m:r>
          <w:rPr>
            <w:rFonts w:ascii="Cambria Math" w:hAnsi="Cambria Math" w:cs="Times New Roman"/>
            <w:sz w:val="28"/>
            <w:szCs w:val="28"/>
          </w:rPr>
          <m:t>α</m:t>
        </m:r>
      </m:oMath>
      <w:r w:rsidRPr="004910F3">
        <w:rPr>
          <w:rFonts w:ascii="Times New Roman" w:hAnsi="Times New Roman" w:cs="Times New Roman"/>
          <w:sz w:val="28"/>
          <w:szCs w:val="28"/>
          <w:lang w:val="ru-RU"/>
        </w:rPr>
        <w:t>, имеем</w:t>
      </w:r>
      <w:r>
        <w:rPr>
          <w:rFonts w:ascii="Times New Roman" w:hAnsi="Times New Roman" w:cs="Times New Roman"/>
          <w:sz w:val="28"/>
          <w:szCs w:val="28"/>
          <w:lang w:val="ru-RU"/>
        </w:rPr>
        <w:t>:</w:t>
      </w:r>
    </w:p>
    <w:p w:rsidR="00AA0EEE" w:rsidRPr="004910F3" w:rsidRDefault="00AA0EEE" w:rsidP="00AA0EEE">
      <w:pPr>
        <w:spacing w:after="0" w:line="240" w:lineRule="auto"/>
        <w:ind w:firstLine="567"/>
        <w:jc w:val="both"/>
        <w:rPr>
          <w:rFonts w:ascii="Times New Roman" w:hAnsi="Times New Roman" w:cs="Times New Roman"/>
          <w:sz w:val="28"/>
          <w:szCs w:val="28"/>
          <w:lang w:val="ru-RU"/>
        </w:rPr>
      </w:pPr>
      <w:r w:rsidRPr="004910F3">
        <w:rPr>
          <w:rFonts w:ascii="Times New Roman" w:hAnsi="Times New Roman" w:cs="Times New Roman"/>
          <w:sz w:val="28"/>
          <w:szCs w:val="28"/>
          <w:lang w:val="ru-RU"/>
        </w:rPr>
        <w:t xml:space="preserve"> </w:t>
      </w:r>
    </w:p>
    <w:p w:rsidR="00AA0EEE" w:rsidRPr="00A5027F" w:rsidRDefault="00AA0EEE" w:rsidP="00AA0EEE">
      <w:pPr>
        <w:spacing w:after="0" w:line="240" w:lineRule="auto"/>
        <w:ind w:firstLine="567"/>
        <w:jc w:val="both"/>
        <w:rPr>
          <w:rFonts w:ascii="Times New Roman" w:eastAsiaTheme="minorEastAsia" w:hAnsi="Times New Roman" w:cs="Times New Roman"/>
          <w:sz w:val="28"/>
          <w:szCs w:val="28"/>
        </w:rPr>
      </w:pPr>
      <m:oMathPara>
        <m:oMath>
          <m:sSub>
            <m:sSubPr>
              <m:ctrlPr>
                <w:rPr>
                  <w:rFonts w:ascii="Cambria Math" w:hAnsi="Cambria Math" w:cs="Times New Roman"/>
                  <w:sz w:val="28"/>
                  <w:szCs w:val="28"/>
                </w:rPr>
              </m:ctrlPr>
            </m:sSubPr>
            <m:e>
              <m:r>
                <w:rPr>
                  <w:rFonts w:ascii="Cambria Math" w:hAnsi="Cambria Math" w:cs="Times New Roman"/>
                  <w:sz w:val="28"/>
                  <w:szCs w:val="28"/>
                </w:rPr>
                <m:t>α</m:t>
              </m:r>
            </m:e>
            <m:sub>
              <m:sSup>
                <m:sSupPr>
                  <m:ctrlPr>
                    <w:rPr>
                      <w:rFonts w:ascii="Cambria Math" w:hAnsi="Cambria Math" w:cs="Times New Roman"/>
                      <w:sz w:val="28"/>
                      <w:szCs w:val="28"/>
                    </w:rPr>
                  </m:ctrlPr>
                </m:sSupPr>
                <m:e>
                  <m:r>
                    <w:rPr>
                      <w:rFonts w:ascii="Cambria Math" w:hAnsi="Cambria Math" w:cs="Times New Roman"/>
                      <w:sz w:val="28"/>
                      <w:szCs w:val="28"/>
                    </w:rPr>
                    <m:t>H</m:t>
                  </m:r>
                </m:e>
                <m:sup>
                  <m:r>
                    <m:rPr>
                      <m:sty m:val="p"/>
                    </m:rPr>
                    <w:rPr>
                      <w:rFonts w:ascii="Cambria Math" w:hAnsi="Cambria Math" w:cs="Times New Roman"/>
                      <w:sz w:val="28"/>
                      <w:szCs w:val="28"/>
                    </w:rPr>
                    <m:t>+</m:t>
                  </m:r>
                </m:sup>
              </m:sSup>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rPr>
                <m:t>кисл</m:t>
              </m:r>
            </m:sub>
          </m:sSub>
          <m:r>
            <w:rPr>
              <w:rFonts w:ascii="Cambria Math" w:hAnsi="Cambria Math" w:cs="Times New Roman"/>
              <w:sz w:val="28"/>
              <w:szCs w:val="28"/>
            </w:rPr>
            <m:t>α</m:t>
          </m:r>
          <m:r>
            <m:rPr>
              <m:sty m:val="p"/>
            </m:rPr>
            <w:rPr>
              <w:rFonts w:ascii="Cambria Math" w:hAnsi="Cambria Math" w:cs="Times New Roman"/>
              <w:sz w:val="28"/>
              <w:szCs w:val="28"/>
            </w:rPr>
            <m:t>.</m:t>
          </m:r>
        </m:oMath>
      </m:oMathPara>
    </w:p>
    <w:p w:rsidR="00AA0EEE" w:rsidRPr="003521A3" w:rsidRDefault="00AA0EEE" w:rsidP="00AA0EEE">
      <w:pPr>
        <w:spacing w:after="0" w:line="240" w:lineRule="auto"/>
        <w:ind w:firstLine="567"/>
        <w:jc w:val="both"/>
        <w:rPr>
          <w:rFonts w:ascii="Times New Roman" w:hAnsi="Times New Roman" w:cs="Times New Roman"/>
          <w:sz w:val="28"/>
          <w:szCs w:val="28"/>
        </w:rPr>
      </w:pPr>
    </w:p>
    <w:p w:rsidR="00AA0EEE" w:rsidRDefault="00AA0EEE" w:rsidP="00AA0EEE">
      <w:pPr>
        <w:spacing w:after="0" w:line="240" w:lineRule="auto"/>
        <w:ind w:firstLine="567"/>
        <w:jc w:val="both"/>
        <w:rPr>
          <w:rFonts w:ascii="Times New Roman" w:hAnsi="Times New Roman" w:cs="Times New Roman"/>
          <w:sz w:val="28"/>
          <w:szCs w:val="28"/>
          <w:lang w:val="ru-RU"/>
        </w:rPr>
      </w:pPr>
      <w:r w:rsidRPr="004910F3">
        <w:rPr>
          <w:rFonts w:ascii="Times New Roman" w:hAnsi="Times New Roman" w:cs="Times New Roman"/>
          <w:sz w:val="28"/>
          <w:szCs w:val="28"/>
          <w:lang w:val="ru-RU"/>
        </w:rPr>
        <w:t>В растворе соляной кислоты вследствие полной диссоциации концентрация ионов водорода равна аналитической концентрации кислоты (</w:t>
      </w:r>
      <m:oMath>
        <m:sSub>
          <m:sSubPr>
            <m:ctrlPr>
              <w:rPr>
                <w:rFonts w:ascii="Cambria Math" w:hAnsi="Cambria Math" w:cs="Times New Roman"/>
                <w:sz w:val="28"/>
                <w:szCs w:val="28"/>
              </w:rPr>
            </m:ctrlPr>
          </m:sSubPr>
          <m:e>
            <m:r>
              <w:rPr>
                <w:rFonts w:ascii="Cambria Math" w:hAnsi="Cambria Math" w:cs="Times New Roman"/>
                <w:sz w:val="28"/>
                <w:szCs w:val="28"/>
              </w:rPr>
              <m:t>C</m:t>
            </m:r>
          </m:e>
          <m:sub>
            <m:sSup>
              <m:sSupPr>
                <m:ctrlPr>
                  <w:rPr>
                    <w:rFonts w:ascii="Cambria Math" w:hAnsi="Cambria Math" w:cs="Times New Roman"/>
                    <w:sz w:val="28"/>
                    <w:szCs w:val="28"/>
                  </w:rPr>
                </m:ctrlPr>
              </m:sSupPr>
              <m:e>
                <m:r>
                  <w:rPr>
                    <w:rFonts w:ascii="Cambria Math" w:hAnsi="Cambria Math" w:cs="Times New Roman"/>
                    <w:sz w:val="28"/>
                    <w:szCs w:val="28"/>
                  </w:rPr>
                  <m:t>H</m:t>
                </m:r>
              </m:e>
              <m:sup>
                <m:r>
                  <m:rPr>
                    <m:sty m:val="p"/>
                  </m:rPr>
                  <w:rPr>
                    <w:rFonts w:ascii="Cambria Math" w:hAnsi="Cambria Math" w:cs="Times New Roman"/>
                    <w:sz w:val="28"/>
                    <w:szCs w:val="28"/>
                    <w:lang w:val="ru-RU"/>
                  </w:rPr>
                  <m:t>+</m:t>
                </m:r>
              </m:sup>
            </m:sSup>
          </m:sub>
        </m:sSub>
        <m:r>
          <m:rPr>
            <m:sty m:val="p"/>
          </m:rPr>
          <w:rPr>
            <w:rFonts w:ascii="Cambria Math" w:hAnsi="Cambria Math" w:cs="Times New Roman"/>
            <w:sz w:val="28"/>
            <w:szCs w:val="28"/>
            <w:lang w:val="ru-RU"/>
          </w:rPr>
          <m:t>=</m:t>
        </m:r>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lang w:val="ru-RU"/>
              </w:rPr>
              <m:t>кисл</m:t>
            </m:r>
          </m:sub>
        </m:sSub>
      </m:oMath>
      <w:r w:rsidRPr="004910F3">
        <w:rPr>
          <w:rFonts w:ascii="Times New Roman" w:hAnsi="Times New Roman" w:cs="Times New Roman"/>
          <w:sz w:val="28"/>
          <w:szCs w:val="28"/>
          <w:lang w:val="ru-RU"/>
        </w:rPr>
        <w:t xml:space="preserve">) и, казалось бы, эта концентрация ионов водорода в растворе должна определять активную кислотность раствора. Однако если определять свойства 1 М раствора </w:t>
      </w:r>
      <w:r w:rsidRPr="004910F3">
        <w:rPr>
          <w:rFonts w:ascii="Times New Roman" w:hAnsi="Times New Roman" w:cs="Times New Roman"/>
          <w:i/>
          <w:sz w:val="28"/>
          <w:szCs w:val="28"/>
          <w:lang w:val="ru-RU"/>
        </w:rPr>
        <w:t>НС</w:t>
      </w:r>
      <w:r w:rsidRPr="003521A3">
        <w:rPr>
          <w:rFonts w:ascii="Times New Roman" w:hAnsi="Times New Roman" w:cs="Times New Roman"/>
          <w:i/>
          <w:sz w:val="28"/>
          <w:szCs w:val="28"/>
        </w:rPr>
        <w:t>l</w:t>
      </w:r>
      <w:r w:rsidRPr="004910F3">
        <w:rPr>
          <w:rFonts w:ascii="Times New Roman" w:hAnsi="Times New Roman" w:cs="Times New Roman"/>
          <w:sz w:val="28"/>
          <w:szCs w:val="28"/>
          <w:lang w:val="ru-RU"/>
        </w:rPr>
        <w:t xml:space="preserve"> или любого сильного электролита, то он ведет себя так, будто свободных ионов в растворе меньше их общего количества, что объясняется </w:t>
      </w:r>
      <w:proofErr w:type="spellStart"/>
      <w:r w:rsidRPr="004910F3">
        <w:rPr>
          <w:rFonts w:ascii="Times New Roman" w:hAnsi="Times New Roman" w:cs="Times New Roman"/>
          <w:sz w:val="28"/>
          <w:szCs w:val="28"/>
          <w:lang w:val="ru-RU"/>
        </w:rPr>
        <w:t>межионным</w:t>
      </w:r>
      <w:proofErr w:type="spellEnd"/>
      <w:r w:rsidRPr="004910F3">
        <w:rPr>
          <w:rFonts w:ascii="Times New Roman" w:hAnsi="Times New Roman" w:cs="Times New Roman"/>
          <w:sz w:val="28"/>
          <w:szCs w:val="28"/>
          <w:lang w:val="ru-RU"/>
        </w:rPr>
        <w:t xml:space="preserve"> взаимодействием. Поэтому активность </w:t>
      </w:r>
      <w:r w:rsidRPr="004910F3">
        <w:rPr>
          <w:rFonts w:ascii="Times New Roman" w:hAnsi="Times New Roman" w:cs="Times New Roman"/>
          <w:i/>
          <w:sz w:val="28"/>
          <w:szCs w:val="28"/>
          <w:lang w:val="ru-RU"/>
        </w:rPr>
        <w:t>а</w:t>
      </w:r>
      <w:r w:rsidRPr="004910F3">
        <w:rPr>
          <w:rFonts w:ascii="Times New Roman" w:hAnsi="Times New Roman" w:cs="Times New Roman"/>
          <w:sz w:val="28"/>
          <w:szCs w:val="28"/>
          <w:vertAlign w:val="subscript"/>
          <w:lang w:val="ru-RU"/>
        </w:rPr>
        <w:t>±</w:t>
      </w:r>
      <w:r w:rsidRPr="004910F3">
        <w:rPr>
          <w:rFonts w:ascii="Times New Roman" w:hAnsi="Times New Roman" w:cs="Times New Roman"/>
          <w:sz w:val="28"/>
          <w:szCs w:val="28"/>
          <w:lang w:val="ru-RU"/>
        </w:rPr>
        <w:t xml:space="preserve"> ионов в растворе определяется уравнением (</w:t>
      </w:r>
      <m:oMath>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lang w:val="ru-RU"/>
              </w:rPr>
              <m:t>±</m:t>
            </m:r>
          </m:sub>
        </m:sSub>
        <m:r>
          <m:rPr>
            <m:sty m:val="p"/>
          </m:rPr>
          <w:rPr>
            <w:rFonts w:ascii="Cambria Math" w:hAnsi="Cambria Math" w:cs="Times New Roman"/>
            <w:sz w:val="28"/>
            <w:szCs w:val="28"/>
            <w:lang w:val="ru-RU"/>
          </w:rPr>
          <m:t>=</m:t>
        </m:r>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lang w:val="ru-RU"/>
              </w:rPr>
              <m:t>±</m:t>
            </m:r>
          </m:sub>
        </m:sSub>
        <m:r>
          <m:rPr>
            <m:sty m:val="p"/>
          </m:rPr>
          <w:rPr>
            <w:rFonts w:ascii="Cambria Math" w:hAnsi="Cambria Math" w:cs="Times New Roman"/>
            <w:sz w:val="28"/>
            <w:szCs w:val="28"/>
            <w:lang w:val="ru-RU"/>
          </w:rPr>
          <m:t>·</m:t>
        </m:r>
        <m:sSub>
          <m:sSubPr>
            <m:ctrlPr>
              <w:rPr>
                <w:rFonts w:ascii="Cambria Math" w:hAnsi="Cambria Math" w:cs="Times New Roman"/>
                <w:sz w:val="28"/>
                <w:szCs w:val="28"/>
              </w:rPr>
            </m:ctrlPr>
          </m:sSubPr>
          <m:e>
            <m:r>
              <w:rPr>
                <w:rFonts w:ascii="Cambria Math" w:hAnsi="Cambria Math" w:cs="Times New Roman"/>
                <w:sz w:val="28"/>
                <w:szCs w:val="28"/>
              </w:rPr>
              <m:t>f</m:t>
            </m:r>
          </m:e>
          <m:sub>
            <m:r>
              <m:rPr>
                <m:sty m:val="p"/>
              </m:rPr>
              <w:rPr>
                <w:rFonts w:ascii="Cambria Math" w:hAnsi="Cambria Math" w:cs="Times New Roman"/>
                <w:sz w:val="28"/>
                <w:szCs w:val="28"/>
                <w:lang w:val="ru-RU"/>
              </w:rPr>
              <m:t>±</m:t>
            </m:r>
          </m:sub>
        </m:sSub>
      </m:oMath>
      <w:r w:rsidRPr="004910F3">
        <w:rPr>
          <w:rFonts w:ascii="Times New Roman" w:hAnsi="Times New Roman" w:cs="Times New Roman"/>
          <w:sz w:val="28"/>
          <w:szCs w:val="28"/>
          <w:lang w:val="ru-RU"/>
        </w:rPr>
        <w:t>). Условно считая, что</w:t>
      </w:r>
    </w:p>
    <w:p w:rsidR="00AA0EEE" w:rsidRDefault="00AA0EEE" w:rsidP="00AA0EEE">
      <w:pPr>
        <w:spacing w:after="0" w:line="240" w:lineRule="auto"/>
        <w:ind w:firstLine="567"/>
        <w:jc w:val="both"/>
        <w:rPr>
          <w:rFonts w:ascii="Times New Roman" w:hAnsi="Times New Roman" w:cs="Times New Roman"/>
          <w:sz w:val="28"/>
          <w:szCs w:val="28"/>
          <w:lang w:val="ru-RU"/>
        </w:rPr>
      </w:pPr>
    </w:p>
    <w:p w:rsidR="00AA0EEE" w:rsidRDefault="00AA0EEE" w:rsidP="00AA0EEE">
      <w:pPr>
        <w:spacing w:after="0" w:line="240" w:lineRule="auto"/>
        <w:ind w:firstLine="567"/>
        <w:jc w:val="center"/>
        <w:rPr>
          <w:rFonts w:ascii="Times New Roman" w:hAnsi="Times New Roman" w:cs="Times New Roman"/>
          <w:sz w:val="28"/>
          <w:szCs w:val="28"/>
          <w:lang w:val="ru-RU"/>
        </w:rPr>
      </w:pPr>
      <m:oMath>
        <m:sSub>
          <m:sSubPr>
            <m:ctrlPr>
              <w:rPr>
                <w:rFonts w:ascii="Cambria Math" w:hAnsi="Cambria Math" w:cs="Times New Roman"/>
                <w:sz w:val="28"/>
                <w:szCs w:val="28"/>
              </w:rPr>
            </m:ctrlPr>
          </m:sSubPr>
          <m:e>
            <m:r>
              <w:rPr>
                <w:rFonts w:ascii="Cambria Math" w:hAnsi="Cambria Math" w:cs="Times New Roman"/>
                <w:sz w:val="28"/>
                <w:szCs w:val="28"/>
              </w:rPr>
              <m:t>a</m:t>
            </m:r>
          </m:e>
          <m:sub>
            <m:sSup>
              <m:sSupPr>
                <m:ctrlPr>
                  <w:rPr>
                    <w:rFonts w:ascii="Cambria Math" w:hAnsi="Cambria Math" w:cs="Times New Roman"/>
                    <w:sz w:val="28"/>
                    <w:szCs w:val="28"/>
                  </w:rPr>
                </m:ctrlPr>
              </m:sSupPr>
              <m:e>
                <m:r>
                  <w:rPr>
                    <w:rFonts w:ascii="Cambria Math" w:hAnsi="Cambria Math" w:cs="Times New Roman"/>
                    <w:sz w:val="28"/>
                    <w:szCs w:val="28"/>
                  </w:rPr>
                  <m:t>H</m:t>
                </m:r>
              </m:e>
              <m:sup>
                <m:r>
                  <m:rPr>
                    <m:sty m:val="p"/>
                  </m:rPr>
                  <w:rPr>
                    <w:rFonts w:ascii="Cambria Math" w:hAnsi="Cambria Math" w:cs="Times New Roman"/>
                    <w:sz w:val="28"/>
                    <w:szCs w:val="28"/>
                    <w:lang w:val="ru-RU"/>
                  </w:rPr>
                  <m:t>+</m:t>
                </m:r>
              </m:sup>
            </m:sSup>
          </m:sub>
        </m:sSub>
        <m:r>
          <m:rPr>
            <m:sty m:val="p"/>
          </m:rPr>
          <w:rPr>
            <w:rFonts w:ascii="Cambria Math" w:hAnsi="Cambria Math" w:cs="Times New Roman"/>
            <w:sz w:val="28"/>
            <w:szCs w:val="28"/>
            <w:lang w:val="ru-RU"/>
          </w:rPr>
          <m:t>≈</m:t>
        </m:r>
        <m:sSub>
          <m:sSubPr>
            <m:ctrlPr>
              <w:rPr>
                <w:rFonts w:ascii="Cambria Math" w:hAnsi="Cambria Math" w:cs="Times New Roman"/>
                <w:sz w:val="28"/>
                <w:szCs w:val="28"/>
              </w:rPr>
            </m:ctrlPr>
          </m:sSubPr>
          <m:e>
            <m:r>
              <w:rPr>
                <w:rFonts w:ascii="Cambria Math" w:hAnsi="Cambria Math" w:cs="Times New Roman"/>
                <w:sz w:val="28"/>
                <w:szCs w:val="28"/>
              </w:rPr>
              <m:t>a</m:t>
            </m:r>
          </m:e>
          <m:sub>
            <m:sSup>
              <m:sSupPr>
                <m:ctrlPr>
                  <w:rPr>
                    <w:rFonts w:ascii="Cambria Math" w:hAnsi="Cambria Math" w:cs="Times New Roman"/>
                    <w:sz w:val="28"/>
                    <w:szCs w:val="28"/>
                  </w:rPr>
                </m:ctrlPr>
              </m:sSupPr>
              <m:e>
                <m:r>
                  <w:rPr>
                    <w:rFonts w:ascii="Cambria Math" w:hAnsi="Cambria Math" w:cs="Times New Roman"/>
                    <w:sz w:val="28"/>
                    <w:szCs w:val="28"/>
                  </w:rPr>
                  <m:t>Cl</m:t>
                </m:r>
              </m:e>
              <m:sup>
                <m:r>
                  <m:rPr>
                    <m:sty m:val="p"/>
                  </m:rPr>
                  <w:rPr>
                    <w:rFonts w:ascii="Cambria Math" w:hAnsi="Cambria Math" w:cs="Times New Roman"/>
                    <w:sz w:val="28"/>
                    <w:szCs w:val="28"/>
                    <w:lang w:val="ru-RU"/>
                  </w:rPr>
                  <m:t>-</m:t>
                </m:r>
              </m:sup>
            </m:sSup>
          </m:sub>
        </m:sSub>
        <m:r>
          <m:rPr>
            <m:sty m:val="p"/>
          </m:rPr>
          <w:rPr>
            <w:rFonts w:ascii="Cambria Math" w:hAnsi="Cambria Math" w:cs="Times New Roman"/>
            <w:sz w:val="28"/>
            <w:szCs w:val="28"/>
            <w:lang w:val="ru-RU"/>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lang w:val="ru-RU"/>
              </w:rPr>
              <m:t>±</m:t>
            </m:r>
          </m:sub>
        </m:sSub>
      </m:oMath>
      <w:r w:rsidRPr="004910F3">
        <w:rPr>
          <w:rFonts w:ascii="Times New Roman" w:hAnsi="Times New Roman" w:cs="Times New Roman"/>
          <w:sz w:val="28"/>
          <w:szCs w:val="28"/>
          <w:lang w:val="ru-RU"/>
        </w:rPr>
        <w:t xml:space="preserve"> и </w:t>
      </w:r>
      <m:oMath>
        <m:sSub>
          <m:sSubPr>
            <m:ctrlPr>
              <w:rPr>
                <w:rFonts w:ascii="Cambria Math" w:hAnsi="Cambria Math" w:cs="Times New Roman"/>
                <w:sz w:val="28"/>
                <w:szCs w:val="28"/>
              </w:rPr>
            </m:ctrlPr>
          </m:sSubPr>
          <m:e>
            <m:r>
              <w:rPr>
                <w:rFonts w:ascii="Cambria Math" w:hAnsi="Cambria Math" w:cs="Times New Roman"/>
                <w:sz w:val="28"/>
                <w:szCs w:val="28"/>
              </w:rPr>
              <m:t>f</m:t>
            </m:r>
          </m:e>
          <m:sub>
            <m:sSup>
              <m:sSupPr>
                <m:ctrlPr>
                  <w:rPr>
                    <w:rFonts w:ascii="Cambria Math" w:hAnsi="Cambria Math" w:cs="Times New Roman"/>
                    <w:sz w:val="28"/>
                    <w:szCs w:val="28"/>
                  </w:rPr>
                </m:ctrlPr>
              </m:sSupPr>
              <m:e>
                <m:r>
                  <w:rPr>
                    <w:rFonts w:ascii="Cambria Math" w:hAnsi="Cambria Math" w:cs="Times New Roman"/>
                    <w:sz w:val="28"/>
                    <w:szCs w:val="28"/>
                  </w:rPr>
                  <m:t>H</m:t>
                </m:r>
              </m:e>
              <m:sup>
                <m:r>
                  <m:rPr>
                    <m:sty m:val="p"/>
                  </m:rPr>
                  <w:rPr>
                    <w:rFonts w:ascii="Cambria Math" w:hAnsi="Cambria Math" w:cs="Times New Roman"/>
                    <w:sz w:val="28"/>
                    <w:szCs w:val="28"/>
                    <w:lang w:val="ru-RU"/>
                  </w:rPr>
                  <m:t>+</m:t>
                </m:r>
              </m:sup>
            </m:sSup>
          </m:sub>
        </m:sSub>
        <m:r>
          <m:rPr>
            <m:sty m:val="p"/>
          </m:rPr>
          <w:rPr>
            <w:rFonts w:ascii="Cambria Math" w:hAnsi="Cambria Math" w:cs="Times New Roman"/>
            <w:sz w:val="28"/>
            <w:szCs w:val="28"/>
            <w:lang w:val="ru-RU"/>
          </w:rPr>
          <m:t>≈</m:t>
        </m:r>
        <m:sSub>
          <m:sSubPr>
            <m:ctrlPr>
              <w:rPr>
                <w:rFonts w:ascii="Cambria Math" w:hAnsi="Cambria Math" w:cs="Times New Roman"/>
                <w:sz w:val="28"/>
                <w:szCs w:val="28"/>
              </w:rPr>
            </m:ctrlPr>
          </m:sSubPr>
          <m:e>
            <m:r>
              <w:rPr>
                <w:rFonts w:ascii="Cambria Math" w:hAnsi="Cambria Math" w:cs="Times New Roman"/>
                <w:sz w:val="28"/>
                <w:szCs w:val="28"/>
              </w:rPr>
              <m:t>f</m:t>
            </m:r>
          </m:e>
          <m:sub>
            <m:sSup>
              <m:sSupPr>
                <m:ctrlPr>
                  <w:rPr>
                    <w:rFonts w:ascii="Cambria Math" w:hAnsi="Cambria Math" w:cs="Times New Roman"/>
                    <w:sz w:val="28"/>
                    <w:szCs w:val="28"/>
                  </w:rPr>
                </m:ctrlPr>
              </m:sSupPr>
              <m:e>
                <m:r>
                  <w:rPr>
                    <w:rFonts w:ascii="Cambria Math" w:hAnsi="Cambria Math" w:cs="Times New Roman"/>
                    <w:sz w:val="28"/>
                    <w:szCs w:val="28"/>
                  </w:rPr>
                  <m:t>Cl</m:t>
                </m:r>
              </m:e>
              <m:sup>
                <m:r>
                  <m:rPr>
                    <m:sty m:val="p"/>
                  </m:rPr>
                  <w:rPr>
                    <w:rFonts w:ascii="Cambria Math" w:hAnsi="Cambria Math" w:cs="Times New Roman"/>
                    <w:sz w:val="28"/>
                    <w:szCs w:val="28"/>
                    <w:lang w:val="ru-RU"/>
                  </w:rPr>
                  <m:t>-</m:t>
                </m:r>
              </m:sup>
            </m:sSup>
          </m:sub>
        </m:sSub>
        <m:r>
          <m:rPr>
            <m:sty m:val="p"/>
          </m:rPr>
          <w:rPr>
            <w:rFonts w:ascii="Cambria Math" w:hAnsi="Cambria Math" w:cs="Times New Roman"/>
            <w:sz w:val="28"/>
            <w:szCs w:val="28"/>
            <w:lang w:val="ru-RU"/>
          </w:rPr>
          <m:t>≈</m:t>
        </m:r>
        <m:sSub>
          <m:sSubPr>
            <m:ctrlPr>
              <w:rPr>
                <w:rFonts w:ascii="Cambria Math" w:hAnsi="Cambria Math" w:cs="Times New Roman"/>
                <w:sz w:val="28"/>
                <w:szCs w:val="28"/>
              </w:rPr>
            </m:ctrlPr>
          </m:sSubPr>
          <m:e>
            <m:r>
              <w:rPr>
                <w:rFonts w:ascii="Cambria Math" w:hAnsi="Cambria Math" w:cs="Times New Roman"/>
                <w:sz w:val="28"/>
                <w:szCs w:val="28"/>
              </w:rPr>
              <m:t>f</m:t>
            </m:r>
          </m:e>
          <m:sub>
            <m:r>
              <m:rPr>
                <m:sty m:val="p"/>
              </m:rPr>
              <w:rPr>
                <w:rFonts w:ascii="Cambria Math" w:hAnsi="Cambria Math" w:cs="Times New Roman"/>
                <w:sz w:val="28"/>
                <w:szCs w:val="28"/>
                <w:lang w:val="ru-RU"/>
              </w:rPr>
              <m:t>±</m:t>
            </m:r>
          </m:sub>
        </m:sSub>
      </m:oMath>
      <w:r w:rsidRPr="004910F3">
        <w:rPr>
          <w:rFonts w:ascii="Times New Roman" w:hAnsi="Times New Roman" w:cs="Times New Roman"/>
          <w:sz w:val="28"/>
          <w:szCs w:val="28"/>
          <w:lang w:val="ru-RU"/>
        </w:rPr>
        <w:t>, получим:</w:t>
      </w:r>
    </w:p>
    <w:p w:rsidR="00AA0EEE" w:rsidRPr="004910F3" w:rsidRDefault="00AA0EEE" w:rsidP="00AA0EEE">
      <w:pPr>
        <w:spacing w:after="0" w:line="240" w:lineRule="auto"/>
        <w:ind w:firstLine="567"/>
        <w:jc w:val="both"/>
        <w:rPr>
          <w:rFonts w:ascii="Times New Roman" w:hAnsi="Times New Roman" w:cs="Times New Roman"/>
          <w:sz w:val="28"/>
          <w:szCs w:val="28"/>
          <w:lang w:val="ru-RU"/>
        </w:rPr>
      </w:pPr>
    </w:p>
    <w:p w:rsidR="00AA0EEE" w:rsidRDefault="00AA0EEE" w:rsidP="00AA0EEE">
      <w:pPr>
        <w:spacing w:after="0" w:line="240" w:lineRule="auto"/>
        <w:ind w:firstLine="567"/>
        <w:jc w:val="center"/>
        <w:rPr>
          <w:rFonts w:ascii="Times New Roman" w:hAnsi="Times New Roman" w:cs="Times New Roman"/>
          <w:sz w:val="28"/>
          <w:szCs w:val="28"/>
          <w:lang w:val="ru-RU"/>
        </w:rPr>
      </w:pPr>
      <m:oMath>
        <m:sSub>
          <m:sSubPr>
            <m:ctrlPr>
              <w:rPr>
                <w:rFonts w:ascii="Cambria Math" w:hAnsi="Cambria Math" w:cs="Times New Roman"/>
                <w:sz w:val="28"/>
                <w:szCs w:val="28"/>
              </w:rPr>
            </m:ctrlPr>
          </m:sSubPr>
          <m:e>
            <m:r>
              <w:rPr>
                <w:rFonts w:ascii="Cambria Math" w:hAnsi="Cambria Math" w:cs="Times New Roman"/>
                <w:sz w:val="28"/>
                <w:szCs w:val="28"/>
              </w:rPr>
              <m:t>a</m:t>
            </m:r>
          </m:e>
          <m:sub>
            <m:sSup>
              <m:sSupPr>
                <m:ctrlPr>
                  <w:rPr>
                    <w:rFonts w:ascii="Cambria Math" w:hAnsi="Cambria Math" w:cs="Times New Roman"/>
                    <w:sz w:val="28"/>
                    <w:szCs w:val="28"/>
                  </w:rPr>
                </m:ctrlPr>
              </m:sSupPr>
              <m:e>
                <m:r>
                  <w:rPr>
                    <w:rFonts w:ascii="Cambria Math" w:hAnsi="Cambria Math" w:cs="Times New Roman"/>
                    <w:sz w:val="28"/>
                    <w:szCs w:val="28"/>
                  </w:rPr>
                  <m:t>H</m:t>
                </m:r>
              </m:e>
              <m:sup>
                <m:r>
                  <m:rPr>
                    <m:sty m:val="p"/>
                  </m:rPr>
                  <w:rPr>
                    <w:rFonts w:ascii="Cambria Math" w:hAnsi="Cambria Math" w:cs="Times New Roman"/>
                    <w:sz w:val="28"/>
                    <w:szCs w:val="28"/>
                    <w:lang w:val="ru-RU"/>
                  </w:rPr>
                  <m:t>+</m:t>
                </m:r>
              </m:sup>
            </m:sSup>
          </m:sub>
        </m:sSub>
        <m:r>
          <m:rPr>
            <m:sty m:val="p"/>
          </m:rPr>
          <w:rPr>
            <w:rFonts w:ascii="Cambria Math" w:hAnsi="Cambria Math" w:cs="Times New Roman"/>
            <w:sz w:val="28"/>
            <w:szCs w:val="28"/>
            <w:lang w:val="ru-RU"/>
          </w:rPr>
          <m:t>=</m:t>
        </m:r>
        <m:sSub>
          <m:sSubPr>
            <m:ctrlPr>
              <w:rPr>
                <w:rFonts w:ascii="Cambria Math" w:hAnsi="Cambria Math" w:cs="Times New Roman"/>
                <w:sz w:val="28"/>
                <w:szCs w:val="28"/>
              </w:rPr>
            </m:ctrlPr>
          </m:sSubPr>
          <m:e>
            <m:r>
              <w:rPr>
                <w:rFonts w:ascii="Cambria Math" w:hAnsi="Cambria Math" w:cs="Times New Roman"/>
                <w:sz w:val="28"/>
                <w:szCs w:val="28"/>
              </w:rPr>
              <m:t>C</m:t>
            </m:r>
          </m:e>
          <m:sub>
            <m:sSup>
              <m:sSupPr>
                <m:ctrlPr>
                  <w:rPr>
                    <w:rFonts w:ascii="Cambria Math" w:hAnsi="Cambria Math" w:cs="Times New Roman"/>
                    <w:sz w:val="28"/>
                    <w:szCs w:val="28"/>
                  </w:rPr>
                </m:ctrlPr>
              </m:sSupPr>
              <m:e>
                <m:r>
                  <w:rPr>
                    <w:rFonts w:ascii="Cambria Math" w:hAnsi="Cambria Math" w:cs="Times New Roman"/>
                    <w:sz w:val="28"/>
                    <w:szCs w:val="28"/>
                  </w:rPr>
                  <m:t>H</m:t>
                </m:r>
              </m:e>
              <m:sup>
                <m:r>
                  <m:rPr>
                    <m:sty m:val="p"/>
                  </m:rPr>
                  <w:rPr>
                    <w:rFonts w:ascii="Cambria Math" w:hAnsi="Cambria Math" w:cs="Times New Roman"/>
                    <w:sz w:val="28"/>
                    <w:szCs w:val="28"/>
                    <w:lang w:val="ru-RU"/>
                  </w:rPr>
                  <m:t>+</m:t>
                </m:r>
              </m:sup>
            </m:sSup>
          </m:sub>
        </m:sSub>
        <m:sSub>
          <m:sSubPr>
            <m:ctrlPr>
              <w:rPr>
                <w:rFonts w:ascii="Cambria Math" w:hAnsi="Cambria Math" w:cs="Times New Roman"/>
                <w:sz w:val="28"/>
                <w:szCs w:val="28"/>
              </w:rPr>
            </m:ctrlPr>
          </m:sSubPr>
          <m:e>
            <m:r>
              <w:rPr>
                <w:rFonts w:ascii="Cambria Math" w:hAnsi="Cambria Math" w:cs="Times New Roman"/>
                <w:sz w:val="28"/>
                <w:szCs w:val="28"/>
              </w:rPr>
              <m:t>f</m:t>
            </m:r>
          </m:e>
          <m:sub>
            <m:sSup>
              <m:sSupPr>
                <m:ctrlPr>
                  <w:rPr>
                    <w:rFonts w:ascii="Cambria Math" w:hAnsi="Cambria Math" w:cs="Times New Roman"/>
                    <w:sz w:val="28"/>
                    <w:szCs w:val="28"/>
                  </w:rPr>
                </m:ctrlPr>
              </m:sSupPr>
              <m:e>
                <m:r>
                  <w:rPr>
                    <w:rFonts w:ascii="Cambria Math" w:hAnsi="Cambria Math" w:cs="Times New Roman"/>
                    <w:sz w:val="28"/>
                    <w:szCs w:val="28"/>
                  </w:rPr>
                  <m:t>H</m:t>
                </m:r>
              </m:e>
              <m:sup>
                <m:r>
                  <m:rPr>
                    <m:sty m:val="p"/>
                  </m:rPr>
                  <w:rPr>
                    <w:rFonts w:ascii="Cambria Math" w:hAnsi="Cambria Math" w:cs="Times New Roman"/>
                    <w:sz w:val="28"/>
                    <w:szCs w:val="28"/>
                    <w:lang w:val="ru-RU"/>
                  </w:rPr>
                  <m:t>+</m:t>
                </m:r>
              </m:sup>
            </m:sSup>
          </m:sub>
        </m:sSub>
        <m:r>
          <m:rPr>
            <m:sty m:val="p"/>
          </m:rPr>
          <w:rPr>
            <w:rFonts w:ascii="Cambria Math" w:hAnsi="Cambria Math" w:cs="Times New Roman"/>
            <w:sz w:val="28"/>
            <w:szCs w:val="28"/>
            <w:lang w:val="ru-RU"/>
          </w:rPr>
          <m:t>=</m:t>
        </m:r>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lang w:val="ru-RU"/>
              </w:rPr>
              <m:t>кисл</m:t>
            </m:r>
          </m:sub>
        </m:sSub>
        <m:r>
          <m:rPr>
            <m:sty m:val="p"/>
          </m:rPr>
          <w:rPr>
            <w:rFonts w:ascii="Cambria Math" w:hAnsi="Cambria Math" w:cs="Times New Roman"/>
            <w:sz w:val="28"/>
            <w:szCs w:val="28"/>
            <w:lang w:val="ru-RU"/>
          </w:rPr>
          <m:t>·</m:t>
        </m:r>
        <m:sSub>
          <m:sSubPr>
            <m:ctrlPr>
              <w:rPr>
                <w:rFonts w:ascii="Cambria Math" w:hAnsi="Cambria Math" w:cs="Times New Roman"/>
                <w:sz w:val="28"/>
                <w:szCs w:val="28"/>
              </w:rPr>
            </m:ctrlPr>
          </m:sSubPr>
          <m:e>
            <m:r>
              <w:rPr>
                <w:rFonts w:ascii="Cambria Math" w:hAnsi="Cambria Math" w:cs="Times New Roman"/>
                <w:sz w:val="28"/>
                <w:szCs w:val="28"/>
              </w:rPr>
              <m:t>f</m:t>
            </m:r>
          </m:e>
          <m:sub>
            <m:r>
              <m:rPr>
                <m:sty m:val="p"/>
              </m:rPr>
              <w:rPr>
                <w:rFonts w:ascii="Cambria Math" w:hAnsi="Cambria Math" w:cs="Times New Roman"/>
                <w:sz w:val="28"/>
                <w:szCs w:val="28"/>
                <w:lang w:val="ru-RU"/>
              </w:rPr>
              <m:t>±</m:t>
            </m:r>
          </m:sub>
        </m:sSub>
        <m:r>
          <m:rPr>
            <m:sty m:val="p"/>
          </m:rPr>
          <w:rPr>
            <w:rFonts w:ascii="Cambria Math" w:hAnsi="Cambria Math" w:cs="Times New Roman"/>
            <w:sz w:val="28"/>
            <w:szCs w:val="28"/>
            <w:lang w:val="ru-RU"/>
          </w:rPr>
          <m:t>=1·0,809=0,809</m:t>
        </m:r>
      </m:oMath>
      <w:r>
        <w:rPr>
          <w:rFonts w:ascii="Times New Roman" w:hAnsi="Times New Roman" w:cs="Times New Roman"/>
          <w:sz w:val="28"/>
          <w:szCs w:val="28"/>
          <w:lang w:val="ru-RU"/>
        </w:rPr>
        <w:t xml:space="preserve"> моль/л.</w:t>
      </w:r>
    </w:p>
    <w:p w:rsidR="00AA0EEE" w:rsidRPr="004910F3" w:rsidRDefault="00AA0EEE" w:rsidP="00AA0EEE">
      <w:pPr>
        <w:spacing w:after="0" w:line="240" w:lineRule="auto"/>
        <w:ind w:firstLine="567"/>
        <w:jc w:val="center"/>
        <w:rPr>
          <w:rFonts w:ascii="Times New Roman" w:hAnsi="Times New Roman" w:cs="Times New Roman"/>
          <w:sz w:val="28"/>
          <w:szCs w:val="28"/>
          <w:lang w:val="ru-RU"/>
        </w:rPr>
      </w:pPr>
    </w:p>
    <w:p w:rsidR="00AA0EEE" w:rsidRDefault="00AA0EEE" w:rsidP="00AA0EEE">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Т</w:t>
      </w:r>
      <w:r w:rsidRPr="004910F3">
        <w:rPr>
          <w:rFonts w:ascii="Times New Roman" w:hAnsi="Times New Roman" w:cs="Times New Roman"/>
          <w:sz w:val="28"/>
          <w:szCs w:val="28"/>
          <w:lang w:val="ru-RU"/>
        </w:rPr>
        <w:t xml:space="preserve">ак как в растворе соляной кислоты, которая </w:t>
      </w:r>
      <w:proofErr w:type="spellStart"/>
      <w:r w:rsidRPr="004910F3">
        <w:rPr>
          <w:rFonts w:ascii="Times New Roman" w:hAnsi="Times New Roman" w:cs="Times New Roman"/>
          <w:sz w:val="28"/>
          <w:szCs w:val="28"/>
          <w:lang w:val="ru-RU"/>
        </w:rPr>
        <w:t>диссоциирует</w:t>
      </w:r>
      <w:proofErr w:type="spellEnd"/>
      <w:r w:rsidRPr="004910F3">
        <w:rPr>
          <w:rFonts w:ascii="Times New Roman" w:hAnsi="Times New Roman" w:cs="Times New Roman"/>
          <w:sz w:val="28"/>
          <w:szCs w:val="28"/>
          <w:lang w:val="ru-RU"/>
        </w:rPr>
        <w:t xml:space="preserve"> на один катион и один анион (</w:t>
      </w:r>
      <m:oMath>
        <m:sSub>
          <m:sSubPr>
            <m:ctrlPr>
              <w:rPr>
                <w:rFonts w:ascii="Cambria Math" w:hAnsi="Cambria Math" w:cs="Times New Roman"/>
                <w:sz w:val="28"/>
                <w:szCs w:val="28"/>
              </w:rPr>
            </m:ctrlPr>
          </m:sSubPr>
          <m:e>
            <m:r>
              <w:rPr>
                <w:rFonts w:ascii="Cambria Math" w:hAnsi="Cambria Math" w:cs="Times New Roman"/>
                <w:sz w:val="28"/>
                <w:szCs w:val="28"/>
              </w:rPr>
              <m:t>n</m:t>
            </m:r>
          </m:e>
          <m:sub>
            <m:r>
              <m:rPr>
                <m:sty m:val="p"/>
              </m:rPr>
              <w:rPr>
                <w:rFonts w:ascii="Cambria Math" w:hAnsi="Cambria Math" w:cs="Times New Roman"/>
                <w:sz w:val="28"/>
                <w:szCs w:val="28"/>
                <w:lang w:val="ru-RU"/>
              </w:rPr>
              <m:t>+</m:t>
            </m:r>
          </m:sub>
        </m:sSub>
        <m:r>
          <m:rPr>
            <m:sty m:val="p"/>
          </m:rPr>
          <w:rPr>
            <w:rFonts w:ascii="Cambria Math" w:hAnsi="Cambria Math" w:cs="Times New Roman"/>
            <w:sz w:val="28"/>
            <w:szCs w:val="28"/>
            <w:lang w:val="ru-RU"/>
          </w:rPr>
          <m:t>=</m:t>
        </m:r>
        <m:sSub>
          <m:sSubPr>
            <m:ctrlPr>
              <w:rPr>
                <w:rFonts w:ascii="Cambria Math" w:hAnsi="Cambria Math" w:cs="Times New Roman"/>
                <w:sz w:val="28"/>
                <w:szCs w:val="28"/>
              </w:rPr>
            </m:ctrlPr>
          </m:sSubPr>
          <m:e>
            <m:r>
              <w:rPr>
                <w:rFonts w:ascii="Cambria Math" w:hAnsi="Cambria Math" w:cs="Times New Roman"/>
                <w:sz w:val="28"/>
                <w:szCs w:val="28"/>
              </w:rPr>
              <m:t>n</m:t>
            </m:r>
          </m:e>
          <m:sub>
            <m:r>
              <m:rPr>
                <m:sty m:val="p"/>
              </m:rPr>
              <w:rPr>
                <w:rFonts w:ascii="Cambria Math" w:hAnsi="Cambria Math" w:cs="Times New Roman"/>
                <w:sz w:val="28"/>
                <w:szCs w:val="28"/>
                <w:lang w:val="ru-RU"/>
              </w:rPr>
              <m:t>1</m:t>
            </m:r>
          </m:sub>
        </m:sSub>
        <m:r>
          <m:rPr>
            <m:sty m:val="p"/>
          </m:rPr>
          <w:rPr>
            <w:rFonts w:ascii="Cambria Math" w:hAnsi="Cambria Math" w:cs="Times New Roman"/>
            <w:sz w:val="28"/>
            <w:szCs w:val="28"/>
            <w:lang w:val="ru-RU"/>
          </w:rPr>
          <m:t>=1</m:t>
        </m:r>
      </m:oMath>
      <w:r w:rsidRPr="004910F3">
        <w:rPr>
          <w:rFonts w:ascii="Times New Roman" w:hAnsi="Times New Roman" w:cs="Times New Roman"/>
          <w:sz w:val="28"/>
          <w:szCs w:val="28"/>
          <w:lang w:val="ru-RU"/>
        </w:rPr>
        <w:t>) следует</w:t>
      </w:r>
      <w:r>
        <w:rPr>
          <w:rFonts w:ascii="Times New Roman" w:hAnsi="Times New Roman" w:cs="Times New Roman"/>
          <w:sz w:val="28"/>
          <w:szCs w:val="28"/>
          <w:lang w:val="ru-RU"/>
        </w:rPr>
        <w:t>:</w:t>
      </w:r>
    </w:p>
    <w:p w:rsidR="00AA0EEE" w:rsidRPr="004910F3" w:rsidRDefault="00AA0EEE" w:rsidP="00AA0EEE">
      <w:pPr>
        <w:spacing w:after="0" w:line="240" w:lineRule="auto"/>
        <w:ind w:firstLine="567"/>
        <w:jc w:val="both"/>
        <w:rPr>
          <w:rFonts w:ascii="Times New Roman" w:hAnsi="Times New Roman" w:cs="Times New Roman"/>
          <w:sz w:val="28"/>
          <w:szCs w:val="28"/>
          <w:lang w:val="ru-RU"/>
        </w:rPr>
      </w:pPr>
      <w:r w:rsidRPr="004910F3">
        <w:rPr>
          <w:rFonts w:ascii="Times New Roman" w:hAnsi="Times New Roman" w:cs="Times New Roman"/>
          <w:sz w:val="28"/>
          <w:szCs w:val="28"/>
          <w:lang w:val="ru-RU"/>
        </w:rPr>
        <w:t xml:space="preserve"> </w:t>
      </w:r>
    </w:p>
    <w:p w:rsidR="00AA0EEE" w:rsidRDefault="00AA0EEE" w:rsidP="00AA0EEE">
      <w:pPr>
        <w:spacing w:after="0" w:line="240" w:lineRule="auto"/>
        <w:ind w:firstLine="567"/>
        <w:jc w:val="center"/>
        <w:rPr>
          <w:rFonts w:ascii="Times New Roman" w:hAnsi="Times New Roman" w:cs="Times New Roman"/>
          <w:sz w:val="28"/>
          <w:szCs w:val="28"/>
          <w:lang w:val="ru-RU"/>
        </w:rPr>
      </w:pPr>
      <m:oMath>
        <m:sSub>
          <m:sSubPr>
            <m:ctrlPr>
              <w:rPr>
                <w:rFonts w:ascii="Cambria Math" w:hAnsi="Cambria Math" w:cs="Times New Roman"/>
                <w:sz w:val="28"/>
                <w:szCs w:val="28"/>
              </w:rPr>
            </m:ctrlPr>
          </m:sSubPr>
          <m:e>
            <m:r>
              <w:rPr>
                <w:rFonts w:ascii="Cambria Math" w:hAnsi="Cambria Math" w:cs="Times New Roman"/>
                <w:sz w:val="28"/>
                <w:szCs w:val="28"/>
              </w:rPr>
              <m:t>C</m:t>
            </m:r>
          </m:e>
          <m:sub>
            <m:sSup>
              <m:sSupPr>
                <m:ctrlPr>
                  <w:rPr>
                    <w:rFonts w:ascii="Cambria Math" w:hAnsi="Cambria Math" w:cs="Times New Roman"/>
                    <w:sz w:val="28"/>
                    <w:szCs w:val="28"/>
                  </w:rPr>
                </m:ctrlPr>
              </m:sSupPr>
              <m:e>
                <m:r>
                  <w:rPr>
                    <w:rFonts w:ascii="Cambria Math" w:hAnsi="Cambria Math" w:cs="Times New Roman"/>
                    <w:sz w:val="28"/>
                    <w:szCs w:val="28"/>
                  </w:rPr>
                  <m:t>H</m:t>
                </m:r>
              </m:e>
              <m:sup>
                <m:r>
                  <m:rPr>
                    <m:sty m:val="p"/>
                  </m:rPr>
                  <w:rPr>
                    <w:rFonts w:ascii="Cambria Math" w:hAnsi="Cambria Math" w:cs="Times New Roman"/>
                    <w:sz w:val="28"/>
                    <w:szCs w:val="28"/>
                    <w:lang w:val="ru-RU"/>
                  </w:rPr>
                  <m:t>+</m:t>
                </m:r>
              </m:sup>
            </m:sSup>
          </m:sub>
        </m:sSub>
        <m:r>
          <m:rPr>
            <m:sty m:val="p"/>
          </m:rPr>
          <w:rPr>
            <w:rFonts w:ascii="Cambria Math" w:hAnsi="Cambria Math" w:cs="Times New Roman"/>
            <w:sz w:val="28"/>
            <w:szCs w:val="28"/>
            <w:lang w:val="ru-RU"/>
          </w:rPr>
          <m:t>=</m:t>
        </m:r>
        <m:sSub>
          <m:sSubPr>
            <m:ctrlPr>
              <w:rPr>
                <w:rFonts w:ascii="Cambria Math" w:hAnsi="Cambria Math" w:cs="Times New Roman"/>
                <w:sz w:val="28"/>
                <w:szCs w:val="28"/>
              </w:rPr>
            </m:ctrlPr>
          </m:sSubPr>
          <m:e>
            <m:r>
              <w:rPr>
                <w:rFonts w:ascii="Cambria Math" w:hAnsi="Cambria Math" w:cs="Times New Roman"/>
                <w:sz w:val="28"/>
                <w:szCs w:val="28"/>
              </w:rPr>
              <m:t>C</m:t>
            </m:r>
          </m:e>
          <m:sub>
            <m:sSup>
              <m:sSupPr>
                <m:ctrlPr>
                  <w:rPr>
                    <w:rFonts w:ascii="Cambria Math" w:hAnsi="Cambria Math" w:cs="Times New Roman"/>
                    <w:sz w:val="28"/>
                    <w:szCs w:val="28"/>
                  </w:rPr>
                </m:ctrlPr>
              </m:sSupPr>
              <m:e>
                <m:r>
                  <w:rPr>
                    <w:rFonts w:ascii="Cambria Math" w:hAnsi="Cambria Math" w:cs="Times New Roman"/>
                    <w:sz w:val="28"/>
                    <w:szCs w:val="28"/>
                  </w:rPr>
                  <m:t>Cl</m:t>
                </m:r>
              </m:e>
              <m:sup>
                <m:r>
                  <m:rPr>
                    <m:sty m:val="p"/>
                  </m:rPr>
                  <w:rPr>
                    <w:rFonts w:ascii="Cambria Math" w:hAnsi="Cambria Math" w:cs="Times New Roman"/>
                    <w:sz w:val="28"/>
                    <w:szCs w:val="28"/>
                    <w:lang w:val="ru-RU"/>
                  </w:rPr>
                  <m:t>-</m:t>
                </m:r>
              </m:sup>
            </m:sSup>
          </m:sub>
        </m:sSub>
        <m:r>
          <m:rPr>
            <m:sty m:val="p"/>
          </m:rPr>
          <w:rPr>
            <w:rFonts w:ascii="Cambria Math" w:hAnsi="Cambria Math" w:cs="Times New Roman"/>
            <w:sz w:val="28"/>
            <w:szCs w:val="28"/>
            <w:lang w:val="ru-RU"/>
          </w:rPr>
          <m:t>=</m:t>
        </m:r>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lang w:val="ru-RU"/>
              </w:rPr>
              <m:t>±</m:t>
            </m:r>
          </m:sub>
        </m:sSub>
        <m:r>
          <m:rPr>
            <m:sty m:val="p"/>
          </m:rPr>
          <w:rPr>
            <w:rFonts w:ascii="Cambria Math" w:hAnsi="Cambria Math" w:cs="Times New Roman"/>
            <w:sz w:val="28"/>
            <w:szCs w:val="28"/>
            <w:lang w:val="ru-RU"/>
          </w:rPr>
          <m:t>=</m:t>
        </m:r>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lang w:val="ru-RU"/>
              </w:rPr>
              <m:t>кисл</m:t>
            </m:r>
          </m:sub>
        </m:sSub>
      </m:oMath>
      <w:r w:rsidRPr="004910F3">
        <w:rPr>
          <w:rFonts w:ascii="Times New Roman" w:hAnsi="Times New Roman" w:cs="Times New Roman"/>
          <w:sz w:val="28"/>
          <w:szCs w:val="28"/>
          <w:lang w:val="ru-RU"/>
        </w:rPr>
        <w:t>.</w:t>
      </w:r>
    </w:p>
    <w:p w:rsidR="00AA0EEE" w:rsidRPr="004910F3" w:rsidRDefault="00AA0EEE" w:rsidP="00AA0EEE">
      <w:pPr>
        <w:spacing w:after="0" w:line="240" w:lineRule="auto"/>
        <w:ind w:firstLine="567"/>
        <w:jc w:val="center"/>
        <w:rPr>
          <w:rFonts w:ascii="Times New Roman" w:hAnsi="Times New Roman" w:cs="Times New Roman"/>
          <w:sz w:val="28"/>
          <w:szCs w:val="28"/>
          <w:lang w:val="ru-RU"/>
        </w:rPr>
      </w:pPr>
    </w:p>
    <w:p w:rsidR="00AA0EEE" w:rsidRDefault="00AA0EEE" w:rsidP="00AA0EEE">
      <w:pPr>
        <w:spacing w:after="0" w:line="240" w:lineRule="auto"/>
        <w:ind w:firstLine="567"/>
        <w:jc w:val="both"/>
        <w:rPr>
          <w:rFonts w:ascii="Times New Roman" w:hAnsi="Times New Roman" w:cs="Times New Roman"/>
          <w:sz w:val="28"/>
          <w:szCs w:val="28"/>
          <w:lang w:val="ru-RU"/>
        </w:rPr>
      </w:pPr>
      <w:r w:rsidRPr="004910F3">
        <w:rPr>
          <w:rFonts w:ascii="Times New Roman" w:hAnsi="Times New Roman" w:cs="Times New Roman"/>
          <w:sz w:val="28"/>
          <w:szCs w:val="28"/>
          <w:lang w:val="ru-RU"/>
        </w:rPr>
        <w:t>В настоящее время для характеристики содержания ионов водорода в растворе используют водородный показатель - рН. Ни один из методов измерения рН – ни потенциометрический, ни индикаторный не дает значения концентрации ионов водорода, а указывает на активность водородных ионов:</w:t>
      </w:r>
    </w:p>
    <w:p w:rsidR="00AA0EEE" w:rsidRPr="004910F3" w:rsidRDefault="00AA0EEE" w:rsidP="00AA0EEE">
      <w:pPr>
        <w:spacing w:after="0" w:line="240" w:lineRule="auto"/>
        <w:ind w:firstLine="567"/>
        <w:jc w:val="both"/>
        <w:rPr>
          <w:rFonts w:ascii="Times New Roman" w:hAnsi="Times New Roman" w:cs="Times New Roman"/>
          <w:sz w:val="28"/>
          <w:szCs w:val="28"/>
          <w:lang w:val="ru-RU"/>
        </w:rPr>
      </w:pPr>
    </w:p>
    <w:p w:rsidR="00AA0EEE" w:rsidRDefault="00AA0EEE" w:rsidP="00AA0EEE">
      <w:pPr>
        <w:spacing w:after="0" w:line="240" w:lineRule="auto"/>
        <w:ind w:firstLine="567"/>
        <w:jc w:val="center"/>
        <w:rPr>
          <w:rFonts w:ascii="Times New Roman" w:hAnsi="Times New Roman" w:cs="Times New Roman"/>
          <w:sz w:val="28"/>
          <w:szCs w:val="28"/>
          <w:lang w:val="ru-RU"/>
        </w:rPr>
      </w:pPr>
      <m:oMath>
        <m:r>
          <w:rPr>
            <w:rFonts w:ascii="Cambria Math" w:hAnsi="Cambria Math" w:cs="Times New Roman"/>
            <w:sz w:val="28"/>
            <w:szCs w:val="28"/>
          </w:rPr>
          <m:t>pH</m:t>
        </m:r>
        <m:r>
          <m:rPr>
            <m:sty m:val="p"/>
          </m:rPr>
          <w:rPr>
            <w:rFonts w:ascii="Cambria Math" w:hAnsi="Cambria Math" w:cs="Times New Roman"/>
            <w:sz w:val="28"/>
            <w:szCs w:val="28"/>
            <w:lang w:val="ru-RU"/>
          </w:rPr>
          <m:t>=-</m:t>
        </m:r>
        <m:r>
          <w:rPr>
            <w:rFonts w:ascii="Cambria Math" w:hAnsi="Cambria Math" w:cs="Times New Roman"/>
            <w:sz w:val="28"/>
            <w:szCs w:val="28"/>
          </w:rPr>
          <m:t>lg</m:t>
        </m:r>
        <m:sSub>
          <m:sSubPr>
            <m:ctrlPr>
              <w:rPr>
                <w:rFonts w:ascii="Cambria Math" w:hAnsi="Cambria Math" w:cs="Times New Roman"/>
                <w:sz w:val="28"/>
                <w:szCs w:val="28"/>
              </w:rPr>
            </m:ctrlPr>
          </m:sSubPr>
          <m:e>
            <m:r>
              <w:rPr>
                <w:rFonts w:ascii="Cambria Math" w:hAnsi="Cambria Math" w:cs="Times New Roman"/>
                <w:sz w:val="28"/>
                <w:szCs w:val="28"/>
              </w:rPr>
              <m:t>a</m:t>
            </m:r>
          </m:e>
          <m:sub>
            <m:sSup>
              <m:sSupPr>
                <m:ctrlPr>
                  <w:rPr>
                    <w:rFonts w:ascii="Cambria Math" w:hAnsi="Cambria Math" w:cs="Times New Roman"/>
                    <w:sz w:val="28"/>
                    <w:szCs w:val="28"/>
                  </w:rPr>
                </m:ctrlPr>
              </m:sSupPr>
              <m:e>
                <m:r>
                  <w:rPr>
                    <w:rFonts w:ascii="Cambria Math" w:hAnsi="Cambria Math" w:cs="Times New Roman"/>
                    <w:sz w:val="28"/>
                    <w:szCs w:val="28"/>
                  </w:rPr>
                  <m:t>H</m:t>
                </m:r>
              </m:e>
              <m:sup>
                <m:r>
                  <m:rPr>
                    <m:sty m:val="p"/>
                  </m:rPr>
                  <w:rPr>
                    <w:rFonts w:ascii="Cambria Math" w:hAnsi="Cambria Math" w:cs="Times New Roman"/>
                    <w:sz w:val="28"/>
                    <w:szCs w:val="28"/>
                    <w:lang w:val="ru-RU"/>
                  </w:rPr>
                  <m:t>+</m:t>
                </m:r>
              </m:sup>
            </m:sSup>
          </m:sub>
        </m:sSub>
      </m:oMath>
      <w:r w:rsidRPr="004910F3">
        <w:rPr>
          <w:rFonts w:ascii="Times New Roman" w:hAnsi="Times New Roman" w:cs="Times New Roman"/>
          <w:sz w:val="28"/>
          <w:szCs w:val="28"/>
          <w:lang w:val="ru-RU"/>
        </w:rPr>
        <w:t>.</w:t>
      </w:r>
    </w:p>
    <w:p w:rsidR="00AA0EEE" w:rsidRPr="004910F3" w:rsidRDefault="00AA0EEE" w:rsidP="00AA0EEE">
      <w:pPr>
        <w:spacing w:after="0" w:line="240" w:lineRule="auto"/>
        <w:ind w:firstLine="567"/>
        <w:jc w:val="center"/>
        <w:rPr>
          <w:rFonts w:ascii="Times New Roman" w:hAnsi="Times New Roman" w:cs="Times New Roman"/>
          <w:sz w:val="28"/>
          <w:szCs w:val="28"/>
          <w:lang w:val="ru-RU"/>
        </w:rPr>
      </w:pPr>
    </w:p>
    <w:p w:rsidR="00AA0EEE" w:rsidRPr="005C1A2B" w:rsidRDefault="00AA0EEE" w:rsidP="00AA0EEE">
      <w:pPr>
        <w:spacing w:after="0" w:line="240" w:lineRule="auto"/>
        <w:ind w:firstLine="567"/>
        <w:jc w:val="both"/>
        <w:rPr>
          <w:rFonts w:ascii="Times New Roman" w:eastAsiaTheme="minorEastAsia" w:hAnsi="Times New Roman" w:cs="Times New Roman"/>
          <w:sz w:val="28"/>
          <w:szCs w:val="28"/>
          <w:lang w:val="ru-RU"/>
        </w:rPr>
      </w:pPr>
      <w:r w:rsidRPr="004910F3">
        <w:rPr>
          <w:rFonts w:ascii="Times New Roman" w:hAnsi="Times New Roman" w:cs="Times New Roman"/>
          <w:sz w:val="28"/>
          <w:szCs w:val="28"/>
          <w:lang w:val="ru-RU"/>
        </w:rPr>
        <w:t xml:space="preserve">Величина </w:t>
      </w:r>
      <m:oMath>
        <m:sSub>
          <m:sSubPr>
            <m:ctrlPr>
              <w:rPr>
                <w:rFonts w:ascii="Cambria Math" w:hAnsi="Cambria Math" w:cs="Times New Roman"/>
                <w:sz w:val="28"/>
                <w:szCs w:val="28"/>
              </w:rPr>
            </m:ctrlPr>
          </m:sSubPr>
          <m:e>
            <m:r>
              <w:rPr>
                <w:rFonts w:ascii="Cambria Math" w:hAnsi="Cambria Math" w:cs="Times New Roman"/>
                <w:sz w:val="28"/>
                <w:szCs w:val="28"/>
              </w:rPr>
              <m:t>a</m:t>
            </m:r>
          </m:e>
          <m:sub>
            <m:sSup>
              <m:sSupPr>
                <m:ctrlPr>
                  <w:rPr>
                    <w:rFonts w:ascii="Cambria Math" w:hAnsi="Cambria Math" w:cs="Times New Roman"/>
                    <w:sz w:val="28"/>
                    <w:szCs w:val="28"/>
                  </w:rPr>
                </m:ctrlPr>
              </m:sSupPr>
              <m:e>
                <m:r>
                  <w:rPr>
                    <w:rFonts w:ascii="Cambria Math" w:hAnsi="Cambria Math" w:cs="Times New Roman"/>
                    <w:sz w:val="28"/>
                    <w:szCs w:val="28"/>
                  </w:rPr>
                  <m:t>H</m:t>
                </m:r>
              </m:e>
              <m:sup>
                <m:r>
                  <m:rPr>
                    <m:sty m:val="p"/>
                  </m:rPr>
                  <w:rPr>
                    <w:rFonts w:ascii="Cambria Math" w:hAnsi="Cambria Math" w:cs="Times New Roman"/>
                    <w:sz w:val="28"/>
                    <w:szCs w:val="28"/>
                    <w:lang w:val="ru-RU"/>
                  </w:rPr>
                  <m:t>+</m:t>
                </m:r>
              </m:sup>
            </m:sSup>
          </m:sub>
        </m:sSub>
      </m:oMath>
      <w:r w:rsidRPr="004910F3">
        <w:rPr>
          <w:rFonts w:ascii="Times New Roman" w:hAnsi="Times New Roman" w:cs="Times New Roman"/>
          <w:sz w:val="28"/>
          <w:szCs w:val="28"/>
          <w:lang w:val="ru-RU"/>
        </w:rPr>
        <w:t xml:space="preserve">, представляющая активность ионов водорода, равна произведению концентрации ионов водорода на коэффициент активности, следовательно, </w:t>
      </w:r>
    </w:p>
    <w:p w:rsidR="00AA0EEE" w:rsidRPr="005C1A2B" w:rsidRDefault="00AA0EEE" w:rsidP="00AA0EEE">
      <w:pPr>
        <w:spacing w:after="0" w:line="240" w:lineRule="auto"/>
        <w:ind w:firstLine="567"/>
        <w:jc w:val="both"/>
        <w:rPr>
          <w:rFonts w:ascii="Times New Roman" w:eastAsiaTheme="minorEastAsia" w:hAnsi="Times New Roman" w:cs="Times New Roman"/>
          <w:sz w:val="28"/>
          <w:szCs w:val="28"/>
          <w:lang w:val="ru-RU"/>
        </w:rPr>
      </w:pPr>
      <m:oMathPara>
        <m:oMath>
          <m:r>
            <w:rPr>
              <w:rFonts w:ascii="Cambria Math" w:hAnsi="Cambria Math" w:cs="Times New Roman"/>
              <w:sz w:val="28"/>
              <w:szCs w:val="28"/>
            </w:rPr>
            <m:t>pH</m:t>
          </m:r>
          <m:r>
            <m:rPr>
              <m:sty m:val="p"/>
            </m:rPr>
            <w:rPr>
              <w:rFonts w:ascii="Cambria Math" w:hAnsi="Cambria Math" w:cs="Times New Roman"/>
              <w:sz w:val="28"/>
              <w:szCs w:val="28"/>
              <w:lang w:val="ru-RU"/>
            </w:rPr>
            <m:t>=-</m:t>
          </m:r>
          <m:r>
            <w:rPr>
              <w:rFonts w:ascii="Cambria Math" w:hAnsi="Cambria Math" w:cs="Times New Roman"/>
              <w:sz w:val="28"/>
              <w:szCs w:val="28"/>
            </w:rPr>
            <m:t>lg</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C</m:t>
                  </m:r>
                </m:e>
                <m:sub>
                  <m:sSup>
                    <m:sSupPr>
                      <m:ctrlPr>
                        <w:rPr>
                          <w:rFonts w:ascii="Cambria Math" w:hAnsi="Cambria Math" w:cs="Times New Roman"/>
                          <w:sz w:val="28"/>
                          <w:szCs w:val="28"/>
                        </w:rPr>
                      </m:ctrlPr>
                    </m:sSupPr>
                    <m:e>
                      <m:r>
                        <w:rPr>
                          <w:rFonts w:ascii="Cambria Math" w:hAnsi="Cambria Math" w:cs="Times New Roman"/>
                          <w:sz w:val="28"/>
                          <w:szCs w:val="28"/>
                        </w:rPr>
                        <m:t>H</m:t>
                      </m:r>
                    </m:e>
                    <m:sup>
                      <m:r>
                        <m:rPr>
                          <m:sty m:val="p"/>
                        </m:rPr>
                        <w:rPr>
                          <w:rFonts w:ascii="Cambria Math" w:hAnsi="Cambria Math" w:cs="Times New Roman"/>
                          <w:sz w:val="28"/>
                          <w:szCs w:val="28"/>
                          <w:lang w:val="ru-RU"/>
                        </w:rPr>
                        <m:t>+</m:t>
                      </m:r>
                    </m:sup>
                  </m:sSup>
                </m:sub>
              </m:sSub>
              <m:r>
                <m:rPr>
                  <m:sty m:val="p"/>
                </m:rPr>
                <w:rPr>
                  <w:rFonts w:ascii="Cambria Math" w:hAnsi="Cambria Math" w:cs="Times New Roman"/>
                  <w:sz w:val="28"/>
                  <w:szCs w:val="28"/>
                  <w:lang w:val="ru-RU"/>
                </w:rPr>
                <m:t>·</m:t>
              </m:r>
              <m:sSub>
                <m:sSubPr>
                  <m:ctrlPr>
                    <w:rPr>
                      <w:rFonts w:ascii="Cambria Math" w:hAnsi="Cambria Math" w:cs="Times New Roman"/>
                      <w:sz w:val="28"/>
                      <w:szCs w:val="28"/>
                    </w:rPr>
                  </m:ctrlPr>
                </m:sSubPr>
                <m:e>
                  <m:r>
                    <w:rPr>
                      <w:rFonts w:ascii="Cambria Math" w:hAnsi="Cambria Math" w:cs="Times New Roman"/>
                      <w:sz w:val="28"/>
                      <w:szCs w:val="28"/>
                    </w:rPr>
                    <m:t>f</m:t>
                  </m:r>
                </m:e>
                <m:sub>
                  <m:sSup>
                    <m:sSupPr>
                      <m:ctrlPr>
                        <w:rPr>
                          <w:rFonts w:ascii="Cambria Math" w:hAnsi="Cambria Math" w:cs="Times New Roman"/>
                          <w:sz w:val="28"/>
                          <w:szCs w:val="28"/>
                        </w:rPr>
                      </m:ctrlPr>
                    </m:sSupPr>
                    <m:e>
                      <m:r>
                        <w:rPr>
                          <w:rFonts w:ascii="Cambria Math" w:hAnsi="Cambria Math" w:cs="Times New Roman"/>
                          <w:sz w:val="28"/>
                          <w:szCs w:val="28"/>
                        </w:rPr>
                        <m:t>H</m:t>
                      </m:r>
                    </m:e>
                    <m:sup>
                      <m:r>
                        <m:rPr>
                          <m:sty m:val="p"/>
                        </m:rPr>
                        <w:rPr>
                          <w:rFonts w:ascii="Cambria Math" w:hAnsi="Cambria Math" w:cs="Times New Roman"/>
                          <w:sz w:val="28"/>
                          <w:szCs w:val="28"/>
                          <w:lang w:val="ru-RU"/>
                        </w:rPr>
                        <m:t>+</m:t>
                      </m:r>
                    </m:sup>
                  </m:sSup>
                </m:sub>
              </m:sSub>
            </m:e>
          </m:d>
          <m:r>
            <m:rPr>
              <m:sty m:val="p"/>
            </m:rPr>
            <w:rPr>
              <w:rFonts w:ascii="Cambria Math" w:hAnsi="Cambria Math" w:cs="Times New Roman"/>
              <w:sz w:val="28"/>
              <w:szCs w:val="28"/>
              <w:lang w:val="ru-RU"/>
            </w:rPr>
            <m:t>.</m:t>
          </m:r>
        </m:oMath>
      </m:oMathPara>
    </w:p>
    <w:p w:rsidR="00AA0EEE" w:rsidRPr="004910F3" w:rsidRDefault="00AA0EEE" w:rsidP="00AA0EEE">
      <w:pPr>
        <w:spacing w:after="0" w:line="240" w:lineRule="auto"/>
        <w:ind w:firstLine="567"/>
        <w:jc w:val="both"/>
        <w:rPr>
          <w:rFonts w:ascii="Times New Roman" w:hAnsi="Times New Roman" w:cs="Times New Roman"/>
          <w:sz w:val="28"/>
          <w:szCs w:val="28"/>
          <w:lang w:val="ru-RU"/>
        </w:rPr>
      </w:pPr>
    </w:p>
    <w:p w:rsidR="00AA0EEE" w:rsidRPr="004910F3" w:rsidRDefault="00AA0EEE" w:rsidP="00AA0EEE">
      <w:pPr>
        <w:spacing w:after="0" w:line="240" w:lineRule="auto"/>
        <w:ind w:firstLine="567"/>
        <w:jc w:val="both"/>
        <w:rPr>
          <w:rFonts w:ascii="Times New Roman" w:hAnsi="Times New Roman" w:cs="Times New Roman"/>
          <w:sz w:val="28"/>
          <w:szCs w:val="28"/>
          <w:lang w:val="ru-RU"/>
        </w:rPr>
      </w:pPr>
      <w:r w:rsidRPr="004910F3">
        <w:rPr>
          <w:rFonts w:ascii="Times New Roman" w:hAnsi="Times New Roman" w:cs="Times New Roman"/>
          <w:sz w:val="28"/>
          <w:szCs w:val="28"/>
          <w:lang w:val="ru-RU"/>
        </w:rPr>
        <w:t>Водородный показатель – характеристика условная вследствие того, что в его понятие входит активность отдельного иона (иона водорода), тогда как в растворе мы имеем ионы противоположных знаков. Изолировать же ионы одного знака невозможно, поэтому нельзя определить и активность одного иона.</w:t>
      </w:r>
    </w:p>
    <w:p w:rsidR="00AA0EEE" w:rsidRPr="004910F3" w:rsidRDefault="00AA0EEE" w:rsidP="00AA0EEE">
      <w:pPr>
        <w:spacing w:after="0" w:line="240" w:lineRule="auto"/>
        <w:ind w:firstLine="567"/>
        <w:jc w:val="both"/>
        <w:rPr>
          <w:rFonts w:ascii="Times New Roman" w:hAnsi="Times New Roman" w:cs="Times New Roman"/>
          <w:sz w:val="28"/>
          <w:szCs w:val="28"/>
          <w:lang w:val="ru-RU"/>
        </w:rPr>
      </w:pPr>
      <w:r w:rsidRPr="004910F3">
        <w:rPr>
          <w:rFonts w:ascii="Times New Roman" w:hAnsi="Times New Roman" w:cs="Times New Roman"/>
          <w:sz w:val="28"/>
          <w:szCs w:val="28"/>
          <w:lang w:val="ru-RU"/>
        </w:rPr>
        <w:t xml:space="preserve">Широкое распространение для массовых определений водородного показателя получает способ стандартизации его практических измерений по различным буферным растворам, имеющим постоянное значение рН. Наиболее точным методом является потенциометрический, основанный на измерении ЭДС гальванических элементов. Для этой цели пользуются так называемыми </w:t>
      </w:r>
      <w:r w:rsidRPr="004910F3">
        <w:rPr>
          <w:rFonts w:ascii="Times New Roman" w:hAnsi="Times New Roman" w:cs="Times New Roman"/>
          <w:sz w:val="28"/>
          <w:szCs w:val="28"/>
          <w:lang w:val="ru-RU"/>
        </w:rPr>
        <w:lastRenderedPageBreak/>
        <w:t xml:space="preserve">индикаторными электродами, потенциал которых зависит от активности ионов водорода в растворе. В качестве рН-индикаторных электродов могут быть использованы водородный, стеклянный, </w:t>
      </w:r>
      <w:proofErr w:type="spellStart"/>
      <w:r w:rsidRPr="004910F3">
        <w:rPr>
          <w:rFonts w:ascii="Times New Roman" w:hAnsi="Times New Roman" w:cs="Times New Roman"/>
          <w:sz w:val="28"/>
          <w:szCs w:val="28"/>
          <w:lang w:val="ru-RU"/>
        </w:rPr>
        <w:t>хингидронный</w:t>
      </w:r>
      <w:proofErr w:type="spellEnd"/>
      <w:r w:rsidRPr="004910F3">
        <w:rPr>
          <w:rFonts w:ascii="Times New Roman" w:hAnsi="Times New Roman" w:cs="Times New Roman"/>
          <w:sz w:val="28"/>
          <w:szCs w:val="28"/>
          <w:lang w:val="ru-RU"/>
        </w:rPr>
        <w:t>, или сурьмяный.</w:t>
      </w:r>
    </w:p>
    <w:p w:rsidR="00AA0EEE" w:rsidRDefault="00AA0EEE" w:rsidP="00AA0EEE">
      <w:pPr>
        <w:spacing w:after="0" w:line="240" w:lineRule="auto"/>
        <w:ind w:firstLine="567"/>
        <w:jc w:val="both"/>
        <w:rPr>
          <w:rFonts w:ascii="Times New Roman" w:hAnsi="Times New Roman" w:cs="Times New Roman"/>
          <w:sz w:val="28"/>
          <w:szCs w:val="28"/>
          <w:lang w:val="ru-RU"/>
        </w:rPr>
      </w:pPr>
      <w:r w:rsidRPr="004910F3">
        <w:rPr>
          <w:rFonts w:ascii="Times New Roman" w:hAnsi="Times New Roman" w:cs="Times New Roman"/>
          <w:sz w:val="28"/>
          <w:szCs w:val="28"/>
          <w:lang w:val="ru-RU"/>
        </w:rPr>
        <w:t>Определять рН лучше всего с помощью цепей без переноса. Американское национальное бюро стандартов рекомендует использовать для этой цели цепь типа:</w:t>
      </w:r>
    </w:p>
    <w:p w:rsidR="00AA0EEE" w:rsidRPr="004910F3" w:rsidRDefault="00AA0EEE" w:rsidP="00AA0EEE">
      <w:pPr>
        <w:spacing w:after="0" w:line="240" w:lineRule="auto"/>
        <w:ind w:firstLine="567"/>
        <w:jc w:val="both"/>
        <w:rPr>
          <w:rFonts w:ascii="Times New Roman" w:hAnsi="Times New Roman" w:cs="Times New Roman"/>
          <w:sz w:val="28"/>
          <w:szCs w:val="28"/>
          <w:lang w:val="ru-RU"/>
        </w:rPr>
      </w:pPr>
    </w:p>
    <w:p w:rsidR="00AA0EEE" w:rsidRDefault="00AA0EEE" w:rsidP="00AA0EEE">
      <w:pPr>
        <w:spacing w:after="0" w:line="240" w:lineRule="auto"/>
        <w:ind w:firstLine="567"/>
        <w:jc w:val="center"/>
        <w:rPr>
          <w:rFonts w:ascii="Times New Roman" w:hAnsi="Times New Roman" w:cs="Times New Roman"/>
          <w:sz w:val="28"/>
          <w:szCs w:val="28"/>
        </w:rPr>
      </w:pPr>
      <w:r w:rsidRPr="003521A3">
        <w:rPr>
          <w:rFonts w:ascii="Times New Roman" w:hAnsi="Times New Roman" w:cs="Times New Roman"/>
          <w:noProof/>
          <w:sz w:val="28"/>
          <w:szCs w:val="28"/>
        </w:rPr>
        <w:drawing>
          <wp:inline distT="0" distB="0" distL="0" distR="0" wp14:anchorId="6A2F1B1A" wp14:editId="2C2FB626">
            <wp:extent cx="3436620" cy="538480"/>
            <wp:effectExtent l="1905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1" descr="Безымянный"/>
                    <pic:cNvPicPr>
                      <a:picLocks noChangeAspect="1" noChangeArrowheads="1"/>
                    </pic:cNvPicPr>
                  </pic:nvPicPr>
                  <pic:blipFill>
                    <a:blip r:embed="rId4" cstate="print"/>
                    <a:srcRect/>
                    <a:stretch>
                      <a:fillRect/>
                    </a:stretch>
                  </pic:blipFill>
                  <pic:spPr bwMode="auto">
                    <a:xfrm>
                      <a:off x="0" y="0"/>
                      <a:ext cx="3436620" cy="538480"/>
                    </a:xfrm>
                    <a:prstGeom prst="rect">
                      <a:avLst/>
                    </a:prstGeom>
                    <a:noFill/>
                    <a:ln w="9525">
                      <a:noFill/>
                      <a:miter lim="800000"/>
                      <a:headEnd/>
                      <a:tailEnd/>
                    </a:ln>
                  </pic:spPr>
                </pic:pic>
              </a:graphicData>
            </a:graphic>
          </wp:inline>
        </w:drawing>
      </w:r>
    </w:p>
    <w:p w:rsidR="00AA0EEE" w:rsidRPr="003521A3" w:rsidRDefault="00AA0EEE" w:rsidP="00AA0EEE">
      <w:pPr>
        <w:spacing w:after="0" w:line="240" w:lineRule="auto"/>
        <w:ind w:firstLine="567"/>
        <w:jc w:val="center"/>
        <w:rPr>
          <w:rFonts w:ascii="Times New Roman" w:hAnsi="Times New Roman" w:cs="Times New Roman"/>
          <w:sz w:val="28"/>
          <w:szCs w:val="28"/>
        </w:rPr>
      </w:pPr>
    </w:p>
    <w:p w:rsidR="00AA0EEE" w:rsidRDefault="00AA0EEE" w:rsidP="00AA0EEE">
      <w:pPr>
        <w:spacing w:after="0" w:line="240" w:lineRule="auto"/>
        <w:ind w:firstLine="567"/>
        <w:jc w:val="both"/>
        <w:rPr>
          <w:rFonts w:ascii="Times New Roman" w:hAnsi="Times New Roman" w:cs="Times New Roman"/>
          <w:sz w:val="28"/>
          <w:szCs w:val="28"/>
          <w:lang w:val="ru-RU"/>
        </w:rPr>
      </w:pPr>
      <w:r w:rsidRPr="004910F3">
        <w:rPr>
          <w:rFonts w:ascii="Times New Roman" w:hAnsi="Times New Roman" w:cs="Times New Roman"/>
          <w:sz w:val="28"/>
          <w:szCs w:val="28"/>
          <w:lang w:val="ru-RU"/>
        </w:rPr>
        <w:t>Измерения с такими цепями применяются для определения рН стандартов, используемых для калибровки рН-метров (приборов, применяемых для определения рН растворов).</w:t>
      </w:r>
    </w:p>
    <w:p w:rsidR="00AA0EEE" w:rsidRPr="004910F3" w:rsidRDefault="00AA0EEE" w:rsidP="00AA0EEE">
      <w:pPr>
        <w:spacing w:after="0" w:line="240" w:lineRule="auto"/>
        <w:ind w:firstLine="567"/>
        <w:jc w:val="both"/>
        <w:rPr>
          <w:rFonts w:ascii="Times New Roman" w:hAnsi="Times New Roman" w:cs="Times New Roman"/>
          <w:sz w:val="28"/>
          <w:szCs w:val="28"/>
          <w:lang w:val="ru-RU"/>
        </w:rPr>
      </w:pPr>
    </w:p>
    <w:p w:rsidR="00AA0EEE" w:rsidRPr="004910F3" w:rsidRDefault="00AA0EEE" w:rsidP="00AA0EEE">
      <w:pPr>
        <w:spacing w:after="0" w:line="240" w:lineRule="auto"/>
        <w:ind w:firstLine="567"/>
        <w:jc w:val="both"/>
        <w:rPr>
          <w:rFonts w:ascii="Times New Roman" w:hAnsi="Times New Roman" w:cs="Times New Roman"/>
          <w:b/>
          <w:sz w:val="28"/>
          <w:szCs w:val="28"/>
          <w:lang w:val="ru-RU"/>
        </w:rPr>
      </w:pPr>
      <w:r>
        <w:rPr>
          <w:rFonts w:ascii="Times New Roman" w:hAnsi="Times New Roman" w:cs="Times New Roman"/>
          <w:b/>
          <w:sz w:val="28"/>
          <w:szCs w:val="28"/>
          <w:lang w:val="ru-RU"/>
        </w:rPr>
        <w:t>Порядок выполнения</w:t>
      </w:r>
      <w:r w:rsidRPr="004910F3">
        <w:rPr>
          <w:rFonts w:ascii="Times New Roman" w:hAnsi="Times New Roman" w:cs="Times New Roman"/>
          <w:b/>
          <w:sz w:val="28"/>
          <w:szCs w:val="28"/>
          <w:lang w:val="ru-RU"/>
        </w:rPr>
        <w:t xml:space="preserve"> работы</w:t>
      </w:r>
    </w:p>
    <w:p w:rsidR="00AA0EEE" w:rsidRPr="004910F3" w:rsidRDefault="00AA0EEE" w:rsidP="00AA0EEE">
      <w:pPr>
        <w:spacing w:after="0" w:line="240" w:lineRule="auto"/>
        <w:ind w:firstLine="567"/>
        <w:jc w:val="both"/>
        <w:rPr>
          <w:rFonts w:ascii="Times New Roman" w:hAnsi="Times New Roman" w:cs="Times New Roman"/>
          <w:sz w:val="28"/>
          <w:szCs w:val="28"/>
          <w:lang w:val="ru-RU"/>
        </w:rPr>
      </w:pPr>
      <w:r w:rsidRPr="004910F3">
        <w:rPr>
          <w:rFonts w:ascii="Times New Roman" w:hAnsi="Times New Roman" w:cs="Times New Roman"/>
          <w:sz w:val="28"/>
          <w:szCs w:val="28"/>
          <w:lang w:val="ru-RU"/>
        </w:rPr>
        <w:t>Для определения аналитической концентрации кислот используют растворы соляной и уксусной кислот примерно следующих нормальностей: 0,1; 0,01; 0,001.</w:t>
      </w:r>
    </w:p>
    <w:p w:rsidR="00AA0EEE" w:rsidRPr="004910F3" w:rsidRDefault="00AA0EEE" w:rsidP="00AA0EEE">
      <w:pPr>
        <w:spacing w:after="0" w:line="240" w:lineRule="auto"/>
        <w:ind w:firstLine="567"/>
        <w:jc w:val="both"/>
        <w:rPr>
          <w:rFonts w:ascii="Times New Roman" w:hAnsi="Times New Roman" w:cs="Times New Roman"/>
          <w:sz w:val="28"/>
          <w:szCs w:val="28"/>
          <w:lang w:val="ru-RU"/>
        </w:rPr>
      </w:pPr>
      <w:r w:rsidRPr="004910F3">
        <w:rPr>
          <w:rFonts w:ascii="Times New Roman" w:hAnsi="Times New Roman" w:cs="Times New Roman"/>
          <w:sz w:val="28"/>
          <w:szCs w:val="28"/>
          <w:lang w:val="ru-RU"/>
        </w:rPr>
        <w:t xml:space="preserve">При аналитическом определении концентрации кислот в три пронумерованные конические колбы переносят определенное количество исходного раствора, например по 5 мл приблизительно </w:t>
      </w:r>
      <w:r w:rsidRPr="004910F3">
        <w:rPr>
          <w:rFonts w:ascii="Times New Roman" w:hAnsi="Times New Roman" w:cs="Times New Roman"/>
          <w:sz w:val="28"/>
          <w:szCs w:val="28"/>
          <w:lang w:val="ru-RU"/>
        </w:rPr>
        <w:br/>
        <w:t xml:space="preserve">0,1 н раствора </w:t>
      </w:r>
      <w:r w:rsidRPr="004910F3">
        <w:rPr>
          <w:rFonts w:ascii="Times New Roman" w:hAnsi="Times New Roman" w:cs="Times New Roman"/>
          <w:i/>
          <w:sz w:val="28"/>
          <w:szCs w:val="28"/>
          <w:lang w:val="ru-RU"/>
        </w:rPr>
        <w:t>НС</w:t>
      </w:r>
      <w:r w:rsidRPr="003521A3">
        <w:rPr>
          <w:rFonts w:ascii="Times New Roman" w:hAnsi="Times New Roman" w:cs="Times New Roman"/>
          <w:i/>
          <w:sz w:val="28"/>
          <w:szCs w:val="28"/>
        </w:rPr>
        <w:t>l</w:t>
      </w:r>
      <w:r w:rsidRPr="004910F3">
        <w:rPr>
          <w:rFonts w:ascii="Times New Roman" w:hAnsi="Times New Roman" w:cs="Times New Roman"/>
          <w:sz w:val="28"/>
          <w:szCs w:val="28"/>
          <w:lang w:val="ru-RU"/>
        </w:rPr>
        <w:t>, добавляют 3 капли фенолфталеина и быстро титруют 0,05 н раствором щелочи до появления малинового окрашивания. Обычно при стоянии раствора окраска быстро исчезает. Это происходит вследствие нейтрализации избытка щелочи углекислым газом воздуха.</w:t>
      </w:r>
    </w:p>
    <w:p w:rsidR="00AA0EEE" w:rsidRPr="004910F3" w:rsidRDefault="00AA0EEE" w:rsidP="00AA0EEE">
      <w:pPr>
        <w:spacing w:after="0" w:line="240" w:lineRule="auto"/>
        <w:ind w:firstLine="567"/>
        <w:jc w:val="both"/>
        <w:rPr>
          <w:rFonts w:ascii="Times New Roman" w:hAnsi="Times New Roman" w:cs="Times New Roman"/>
          <w:sz w:val="28"/>
          <w:szCs w:val="28"/>
          <w:lang w:val="ru-RU"/>
        </w:rPr>
      </w:pPr>
      <w:r w:rsidRPr="004910F3">
        <w:rPr>
          <w:rFonts w:ascii="Times New Roman" w:hAnsi="Times New Roman" w:cs="Times New Roman"/>
          <w:sz w:val="28"/>
          <w:szCs w:val="28"/>
          <w:lang w:val="ru-RU"/>
        </w:rPr>
        <w:t>При работе с разбавленными растворами объем проб для титрования полезно увеличить объемы растворов кислот, необходимые для титрования, указаны в таблице 1. Соответственно, следует увеличить объемы колб, применяемых для титрования. Среднее значение трех параллельных титрований всех исходных растворов соляной и уксусной кислот заносят в таблице 1.</w:t>
      </w:r>
    </w:p>
    <w:p w:rsidR="00AA0EEE" w:rsidRPr="004910F3" w:rsidRDefault="00AA0EEE" w:rsidP="00AA0EEE">
      <w:pPr>
        <w:spacing w:after="0" w:line="240" w:lineRule="auto"/>
        <w:ind w:firstLine="567"/>
        <w:jc w:val="both"/>
        <w:rPr>
          <w:rFonts w:ascii="Times New Roman" w:hAnsi="Times New Roman" w:cs="Times New Roman"/>
          <w:sz w:val="28"/>
          <w:szCs w:val="28"/>
          <w:lang w:val="ru-RU"/>
        </w:rPr>
      </w:pPr>
      <w:r w:rsidRPr="004910F3">
        <w:rPr>
          <w:rFonts w:ascii="Times New Roman" w:hAnsi="Times New Roman" w:cs="Times New Roman"/>
          <w:sz w:val="28"/>
          <w:szCs w:val="28"/>
          <w:lang w:val="ru-RU"/>
        </w:rPr>
        <w:t xml:space="preserve">Чтобы определить активность ионов водорода (или рН растворов), составляют гальваническую цепь из индикаторного (стеклянного или </w:t>
      </w:r>
      <w:proofErr w:type="spellStart"/>
      <w:r w:rsidRPr="004910F3">
        <w:rPr>
          <w:rFonts w:ascii="Times New Roman" w:hAnsi="Times New Roman" w:cs="Times New Roman"/>
          <w:sz w:val="28"/>
          <w:szCs w:val="28"/>
          <w:lang w:val="ru-RU"/>
        </w:rPr>
        <w:t>хингидронного</w:t>
      </w:r>
      <w:proofErr w:type="spellEnd"/>
      <w:r w:rsidRPr="004910F3">
        <w:rPr>
          <w:rFonts w:ascii="Times New Roman" w:hAnsi="Times New Roman" w:cs="Times New Roman"/>
          <w:sz w:val="28"/>
          <w:szCs w:val="28"/>
          <w:lang w:val="ru-RU"/>
        </w:rPr>
        <w:t>) электрода и электрода сравнения (хлорсеребряного или каломельного) с устойчивым хорошо известным электродным потенциалом.</w:t>
      </w:r>
    </w:p>
    <w:p w:rsidR="00AA0EEE" w:rsidRPr="004910F3" w:rsidRDefault="00AA0EEE" w:rsidP="00AA0EEE">
      <w:pPr>
        <w:spacing w:after="0" w:line="240" w:lineRule="auto"/>
        <w:ind w:firstLine="567"/>
        <w:jc w:val="both"/>
        <w:rPr>
          <w:rFonts w:ascii="Times New Roman" w:hAnsi="Times New Roman" w:cs="Times New Roman"/>
          <w:sz w:val="28"/>
          <w:szCs w:val="28"/>
          <w:lang w:val="ru-RU"/>
        </w:rPr>
      </w:pPr>
      <w:r w:rsidRPr="004910F3">
        <w:rPr>
          <w:rFonts w:ascii="Times New Roman" w:hAnsi="Times New Roman" w:cs="Times New Roman"/>
          <w:sz w:val="28"/>
          <w:szCs w:val="28"/>
          <w:lang w:val="ru-RU"/>
        </w:rPr>
        <w:t>Перед работой нужно ознакомиться с методикой потенциометрич</w:t>
      </w:r>
      <w:r>
        <w:rPr>
          <w:rFonts w:ascii="Times New Roman" w:hAnsi="Times New Roman" w:cs="Times New Roman"/>
          <w:sz w:val="28"/>
          <w:szCs w:val="28"/>
          <w:lang w:val="ru-RU"/>
        </w:rPr>
        <w:t>еского определения рН растворов</w:t>
      </w:r>
      <w:r w:rsidRPr="004910F3">
        <w:rPr>
          <w:rFonts w:ascii="Times New Roman" w:hAnsi="Times New Roman" w:cs="Times New Roman"/>
          <w:sz w:val="28"/>
          <w:szCs w:val="28"/>
          <w:lang w:val="ru-RU"/>
        </w:rPr>
        <w:t>. В данной работе в качестве индикаторного электрода удобнее применять стеклянный, а в качестве электрода сравнения - хлорсеребряный и пользоваться рН-метром рН-121.</w:t>
      </w:r>
    </w:p>
    <w:p w:rsidR="00AA0EEE" w:rsidRPr="004910F3" w:rsidRDefault="00AA0EEE" w:rsidP="00AA0EEE">
      <w:pPr>
        <w:spacing w:after="0" w:line="240" w:lineRule="auto"/>
        <w:ind w:firstLine="567"/>
        <w:jc w:val="both"/>
        <w:rPr>
          <w:rFonts w:ascii="Times New Roman" w:hAnsi="Times New Roman" w:cs="Times New Roman"/>
          <w:sz w:val="28"/>
          <w:szCs w:val="28"/>
          <w:lang w:val="ru-RU"/>
        </w:rPr>
      </w:pPr>
      <w:r w:rsidRPr="004910F3">
        <w:rPr>
          <w:rFonts w:ascii="Times New Roman" w:hAnsi="Times New Roman" w:cs="Times New Roman"/>
          <w:sz w:val="28"/>
          <w:szCs w:val="28"/>
          <w:lang w:val="ru-RU"/>
        </w:rPr>
        <w:t>Наливают в стаканчик 15–20 мл исходного раствора, составляют гальванический элемент, который подключают к измерительному прибору, и определяют рН раствора.</w:t>
      </w:r>
    </w:p>
    <w:p w:rsidR="00AA0EEE" w:rsidRPr="004910F3" w:rsidRDefault="00AA0EEE" w:rsidP="00AA0EEE">
      <w:pPr>
        <w:spacing w:after="0" w:line="240" w:lineRule="auto"/>
        <w:ind w:firstLine="567"/>
        <w:jc w:val="both"/>
        <w:rPr>
          <w:rFonts w:ascii="Times New Roman" w:hAnsi="Times New Roman" w:cs="Times New Roman"/>
          <w:sz w:val="28"/>
          <w:szCs w:val="28"/>
          <w:lang w:val="ru-RU"/>
        </w:rPr>
      </w:pPr>
      <w:r w:rsidRPr="004910F3">
        <w:rPr>
          <w:rFonts w:ascii="Times New Roman" w:hAnsi="Times New Roman" w:cs="Times New Roman"/>
          <w:sz w:val="28"/>
          <w:szCs w:val="28"/>
          <w:lang w:val="ru-RU"/>
        </w:rPr>
        <w:lastRenderedPageBreak/>
        <w:t xml:space="preserve">Затем в чистый стаканчик наливают следующий раствор </w:t>
      </w:r>
      <w:r w:rsidRPr="004910F3">
        <w:rPr>
          <w:rFonts w:ascii="Times New Roman" w:hAnsi="Times New Roman" w:cs="Times New Roman"/>
          <w:sz w:val="28"/>
          <w:szCs w:val="28"/>
          <w:lang w:val="ru-RU"/>
        </w:rPr>
        <w:br/>
        <w:t>(15–20 мл), электроды промывают дистиллированной водой, осушают фильтровальной бумагой. Снова измеряют рН и т.д. Результаты измерений заносят в таблицу 1.</w:t>
      </w:r>
    </w:p>
    <w:p w:rsidR="00AA0EEE" w:rsidRPr="004910F3" w:rsidRDefault="00AA0EEE" w:rsidP="00AA0EEE">
      <w:pPr>
        <w:spacing w:after="0" w:line="240" w:lineRule="auto"/>
        <w:ind w:firstLine="567"/>
        <w:jc w:val="both"/>
        <w:rPr>
          <w:rFonts w:ascii="Times New Roman" w:hAnsi="Times New Roman" w:cs="Times New Roman"/>
          <w:sz w:val="28"/>
          <w:szCs w:val="28"/>
          <w:lang w:val="ru-RU"/>
        </w:rPr>
      </w:pPr>
    </w:p>
    <w:p w:rsidR="00AA0EEE" w:rsidRPr="004910F3" w:rsidRDefault="00AA0EEE" w:rsidP="00AA0EEE">
      <w:pPr>
        <w:spacing w:after="0" w:line="240" w:lineRule="auto"/>
        <w:ind w:firstLine="567"/>
        <w:jc w:val="both"/>
        <w:rPr>
          <w:rFonts w:ascii="Times New Roman" w:hAnsi="Times New Roman" w:cs="Times New Roman"/>
          <w:sz w:val="28"/>
          <w:szCs w:val="28"/>
          <w:lang w:val="ru-RU"/>
        </w:rPr>
      </w:pPr>
      <w:r w:rsidRPr="004910F3">
        <w:rPr>
          <w:rFonts w:ascii="Times New Roman" w:hAnsi="Times New Roman" w:cs="Times New Roman"/>
          <w:sz w:val="28"/>
          <w:szCs w:val="28"/>
          <w:lang w:val="ru-RU"/>
        </w:rPr>
        <w:t>Таблица 1 – Определение аналитической концентрации и активности ионов водорода в растворах соляной и уксусной кислот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713"/>
        <w:gridCol w:w="1527"/>
        <w:gridCol w:w="736"/>
        <w:gridCol w:w="1527"/>
        <w:gridCol w:w="876"/>
        <w:gridCol w:w="1528"/>
      </w:tblGrid>
      <w:tr w:rsidR="00AA0EEE" w:rsidRPr="003521A3" w:rsidTr="00CE6773">
        <w:trPr>
          <w:jc w:val="center"/>
        </w:trPr>
        <w:tc>
          <w:tcPr>
            <w:tcW w:w="1435" w:type="pct"/>
            <w:tcBorders>
              <w:bottom w:val="single" w:sz="24" w:space="0" w:color="auto"/>
            </w:tcBorders>
            <w:vAlign w:val="center"/>
          </w:tcPr>
          <w:p w:rsidR="00AA0EEE" w:rsidRPr="003521A3" w:rsidRDefault="00AA0EEE" w:rsidP="00CE6773">
            <w:pPr>
              <w:spacing w:after="0" w:line="240" w:lineRule="auto"/>
              <w:ind w:firstLine="30"/>
              <w:jc w:val="center"/>
              <w:rPr>
                <w:rFonts w:ascii="Times New Roman" w:hAnsi="Times New Roman" w:cs="Times New Roman"/>
                <w:sz w:val="28"/>
                <w:szCs w:val="28"/>
              </w:rPr>
            </w:pPr>
            <w:proofErr w:type="spellStart"/>
            <w:r w:rsidRPr="003521A3">
              <w:rPr>
                <w:rFonts w:ascii="Times New Roman" w:hAnsi="Times New Roman" w:cs="Times New Roman"/>
                <w:sz w:val="28"/>
                <w:szCs w:val="28"/>
              </w:rPr>
              <w:t>Электролит</w:t>
            </w:r>
            <w:proofErr w:type="spellEnd"/>
          </w:p>
        </w:tc>
        <w:tc>
          <w:tcPr>
            <w:tcW w:w="363" w:type="pct"/>
            <w:tcBorders>
              <w:bottom w:val="single" w:sz="24" w:space="0" w:color="auto"/>
            </w:tcBorders>
            <w:vAlign w:val="center"/>
          </w:tcPr>
          <w:p w:rsidR="00AA0EEE" w:rsidRPr="003521A3" w:rsidRDefault="00AA0EEE" w:rsidP="00CE6773">
            <w:pPr>
              <w:spacing w:after="0" w:line="240" w:lineRule="auto"/>
              <w:ind w:firstLine="30"/>
              <w:jc w:val="center"/>
              <w:rPr>
                <w:rFonts w:ascii="Times New Roman" w:hAnsi="Times New Roman" w:cs="Times New Roman"/>
                <w:i/>
                <w:sz w:val="28"/>
                <w:szCs w:val="28"/>
              </w:rPr>
            </w:pPr>
            <w:proofErr w:type="spellStart"/>
            <w:r w:rsidRPr="003521A3">
              <w:rPr>
                <w:rFonts w:ascii="Times New Roman" w:hAnsi="Times New Roman" w:cs="Times New Roman"/>
                <w:i/>
                <w:sz w:val="28"/>
                <w:szCs w:val="28"/>
              </w:rPr>
              <w:t>НСl</w:t>
            </w:r>
            <w:proofErr w:type="spellEnd"/>
          </w:p>
        </w:tc>
        <w:tc>
          <w:tcPr>
            <w:tcW w:w="792" w:type="pct"/>
            <w:tcBorders>
              <w:bottom w:val="single" w:sz="24" w:space="0" w:color="auto"/>
            </w:tcBorders>
            <w:vAlign w:val="center"/>
          </w:tcPr>
          <w:p w:rsidR="00AA0EEE" w:rsidRPr="003C5144" w:rsidRDefault="00AA0EEE" w:rsidP="00CE6773">
            <w:pPr>
              <w:spacing w:after="0" w:line="240" w:lineRule="auto"/>
              <w:ind w:firstLine="30"/>
              <w:jc w:val="center"/>
              <w:rPr>
                <w:rFonts w:ascii="Times New Roman" w:hAnsi="Times New Roman" w:cs="Times New Roman"/>
                <w:i/>
                <w:sz w:val="24"/>
                <w:szCs w:val="24"/>
              </w:rPr>
            </w:pPr>
            <w:r w:rsidRPr="003C5144">
              <w:rPr>
                <w:rFonts w:ascii="Times New Roman" w:hAnsi="Times New Roman" w:cs="Times New Roman"/>
                <w:i/>
                <w:sz w:val="24"/>
                <w:szCs w:val="24"/>
              </w:rPr>
              <w:t>СН</w:t>
            </w:r>
            <w:r w:rsidRPr="003C5144">
              <w:rPr>
                <w:rFonts w:ascii="Times New Roman" w:hAnsi="Times New Roman" w:cs="Times New Roman"/>
                <w:i/>
                <w:sz w:val="24"/>
                <w:szCs w:val="24"/>
                <w:vertAlign w:val="subscript"/>
              </w:rPr>
              <w:t>3</w:t>
            </w:r>
            <w:r w:rsidRPr="003C5144">
              <w:rPr>
                <w:rFonts w:ascii="Times New Roman" w:hAnsi="Times New Roman" w:cs="Times New Roman"/>
                <w:i/>
                <w:sz w:val="24"/>
                <w:szCs w:val="24"/>
              </w:rPr>
              <w:t>СООН</w:t>
            </w:r>
          </w:p>
        </w:tc>
        <w:tc>
          <w:tcPr>
            <w:tcW w:w="375" w:type="pct"/>
            <w:tcBorders>
              <w:bottom w:val="single" w:sz="24" w:space="0" w:color="auto"/>
            </w:tcBorders>
            <w:vAlign w:val="center"/>
          </w:tcPr>
          <w:p w:rsidR="00AA0EEE" w:rsidRPr="003521A3" w:rsidRDefault="00AA0EEE" w:rsidP="00CE6773">
            <w:pPr>
              <w:spacing w:after="0" w:line="240" w:lineRule="auto"/>
              <w:ind w:firstLine="30"/>
              <w:jc w:val="center"/>
              <w:rPr>
                <w:rFonts w:ascii="Times New Roman" w:hAnsi="Times New Roman" w:cs="Times New Roman"/>
                <w:i/>
                <w:sz w:val="28"/>
                <w:szCs w:val="28"/>
              </w:rPr>
            </w:pPr>
            <w:proofErr w:type="spellStart"/>
            <w:r w:rsidRPr="003521A3">
              <w:rPr>
                <w:rFonts w:ascii="Times New Roman" w:hAnsi="Times New Roman" w:cs="Times New Roman"/>
                <w:i/>
                <w:sz w:val="28"/>
                <w:szCs w:val="28"/>
              </w:rPr>
              <w:t>НСl</w:t>
            </w:r>
            <w:proofErr w:type="spellEnd"/>
          </w:p>
        </w:tc>
        <w:tc>
          <w:tcPr>
            <w:tcW w:w="792" w:type="pct"/>
            <w:tcBorders>
              <w:bottom w:val="single" w:sz="24" w:space="0" w:color="auto"/>
            </w:tcBorders>
            <w:vAlign w:val="center"/>
          </w:tcPr>
          <w:p w:rsidR="00AA0EEE" w:rsidRPr="003C5144" w:rsidRDefault="00AA0EEE" w:rsidP="00CE6773">
            <w:pPr>
              <w:spacing w:after="0" w:line="240" w:lineRule="auto"/>
              <w:ind w:firstLine="30"/>
              <w:jc w:val="center"/>
              <w:rPr>
                <w:rFonts w:ascii="Times New Roman" w:hAnsi="Times New Roman" w:cs="Times New Roman"/>
                <w:i/>
                <w:sz w:val="24"/>
                <w:szCs w:val="24"/>
              </w:rPr>
            </w:pPr>
            <w:r w:rsidRPr="003C5144">
              <w:rPr>
                <w:rFonts w:ascii="Times New Roman" w:hAnsi="Times New Roman" w:cs="Times New Roman"/>
                <w:i/>
                <w:sz w:val="24"/>
                <w:szCs w:val="24"/>
              </w:rPr>
              <w:t>СН</w:t>
            </w:r>
            <w:r w:rsidRPr="003C5144">
              <w:rPr>
                <w:rFonts w:ascii="Times New Roman" w:hAnsi="Times New Roman" w:cs="Times New Roman"/>
                <w:i/>
                <w:sz w:val="24"/>
                <w:szCs w:val="24"/>
                <w:vertAlign w:val="subscript"/>
              </w:rPr>
              <w:t>3</w:t>
            </w:r>
            <w:r w:rsidRPr="003C5144">
              <w:rPr>
                <w:rFonts w:ascii="Times New Roman" w:hAnsi="Times New Roman" w:cs="Times New Roman"/>
                <w:i/>
                <w:sz w:val="24"/>
                <w:szCs w:val="24"/>
              </w:rPr>
              <w:t>СООН</w:t>
            </w:r>
          </w:p>
        </w:tc>
        <w:tc>
          <w:tcPr>
            <w:tcW w:w="450" w:type="pct"/>
            <w:tcBorders>
              <w:bottom w:val="single" w:sz="24" w:space="0" w:color="auto"/>
            </w:tcBorders>
            <w:vAlign w:val="center"/>
          </w:tcPr>
          <w:p w:rsidR="00AA0EEE" w:rsidRPr="003521A3" w:rsidRDefault="00AA0EEE" w:rsidP="00CE6773">
            <w:pPr>
              <w:spacing w:after="0" w:line="240" w:lineRule="auto"/>
              <w:ind w:firstLine="30"/>
              <w:jc w:val="center"/>
              <w:rPr>
                <w:rFonts w:ascii="Times New Roman" w:hAnsi="Times New Roman" w:cs="Times New Roman"/>
                <w:i/>
                <w:sz w:val="28"/>
                <w:szCs w:val="28"/>
              </w:rPr>
            </w:pPr>
            <w:proofErr w:type="spellStart"/>
            <w:r w:rsidRPr="003521A3">
              <w:rPr>
                <w:rFonts w:ascii="Times New Roman" w:hAnsi="Times New Roman" w:cs="Times New Roman"/>
                <w:i/>
                <w:sz w:val="28"/>
                <w:szCs w:val="28"/>
              </w:rPr>
              <w:t>НСl</w:t>
            </w:r>
            <w:proofErr w:type="spellEnd"/>
          </w:p>
        </w:tc>
        <w:tc>
          <w:tcPr>
            <w:tcW w:w="792" w:type="pct"/>
            <w:tcBorders>
              <w:bottom w:val="single" w:sz="24" w:space="0" w:color="auto"/>
            </w:tcBorders>
            <w:vAlign w:val="center"/>
          </w:tcPr>
          <w:p w:rsidR="00AA0EEE" w:rsidRPr="003C5144" w:rsidRDefault="00AA0EEE" w:rsidP="00CE6773">
            <w:pPr>
              <w:spacing w:after="0" w:line="240" w:lineRule="auto"/>
              <w:ind w:firstLine="30"/>
              <w:jc w:val="center"/>
              <w:rPr>
                <w:rFonts w:ascii="Times New Roman" w:hAnsi="Times New Roman" w:cs="Times New Roman"/>
                <w:i/>
                <w:sz w:val="24"/>
                <w:szCs w:val="24"/>
              </w:rPr>
            </w:pPr>
            <w:r w:rsidRPr="003C5144">
              <w:rPr>
                <w:rFonts w:ascii="Times New Roman" w:hAnsi="Times New Roman" w:cs="Times New Roman"/>
                <w:i/>
                <w:sz w:val="24"/>
                <w:szCs w:val="24"/>
              </w:rPr>
              <w:t>СН</w:t>
            </w:r>
            <w:r w:rsidRPr="003C5144">
              <w:rPr>
                <w:rFonts w:ascii="Times New Roman" w:hAnsi="Times New Roman" w:cs="Times New Roman"/>
                <w:i/>
                <w:sz w:val="24"/>
                <w:szCs w:val="24"/>
                <w:vertAlign w:val="subscript"/>
              </w:rPr>
              <w:t>3</w:t>
            </w:r>
            <w:r w:rsidRPr="003C5144">
              <w:rPr>
                <w:rFonts w:ascii="Times New Roman" w:hAnsi="Times New Roman" w:cs="Times New Roman"/>
                <w:i/>
                <w:sz w:val="24"/>
                <w:szCs w:val="24"/>
              </w:rPr>
              <w:t>СООН</w:t>
            </w:r>
          </w:p>
        </w:tc>
      </w:tr>
      <w:tr w:rsidR="00AA0EEE" w:rsidRPr="003521A3" w:rsidTr="00CE6773">
        <w:trPr>
          <w:jc w:val="center"/>
        </w:trPr>
        <w:tc>
          <w:tcPr>
            <w:tcW w:w="1435" w:type="pct"/>
            <w:tcBorders>
              <w:top w:val="single" w:sz="24" w:space="0" w:color="auto"/>
            </w:tcBorders>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r w:rsidRPr="004910F3">
              <w:rPr>
                <w:rFonts w:ascii="Times New Roman" w:hAnsi="Times New Roman" w:cs="Times New Roman"/>
                <w:sz w:val="28"/>
                <w:szCs w:val="28"/>
                <w:lang w:val="ru-RU"/>
              </w:rPr>
              <w:t>Приблизительная концентрация растворов кислот, н</w:t>
            </w:r>
          </w:p>
        </w:tc>
        <w:tc>
          <w:tcPr>
            <w:tcW w:w="363" w:type="pct"/>
            <w:tcBorders>
              <w:top w:val="single" w:sz="24" w:space="0" w:color="auto"/>
            </w:tcBorders>
            <w:vAlign w:val="center"/>
          </w:tcPr>
          <w:p w:rsidR="00AA0EEE" w:rsidRPr="003521A3" w:rsidRDefault="00AA0EEE" w:rsidP="00CE6773">
            <w:pPr>
              <w:spacing w:after="0" w:line="240" w:lineRule="auto"/>
              <w:ind w:firstLine="30"/>
              <w:jc w:val="center"/>
              <w:rPr>
                <w:rFonts w:ascii="Times New Roman" w:hAnsi="Times New Roman" w:cs="Times New Roman"/>
                <w:sz w:val="28"/>
                <w:szCs w:val="28"/>
              </w:rPr>
            </w:pPr>
            <w:r w:rsidRPr="003521A3">
              <w:rPr>
                <w:rFonts w:ascii="Times New Roman" w:hAnsi="Times New Roman" w:cs="Times New Roman"/>
                <w:sz w:val="28"/>
                <w:szCs w:val="28"/>
              </w:rPr>
              <w:t>0,1</w:t>
            </w:r>
          </w:p>
        </w:tc>
        <w:tc>
          <w:tcPr>
            <w:tcW w:w="792" w:type="pct"/>
            <w:tcBorders>
              <w:top w:val="single" w:sz="24" w:space="0" w:color="auto"/>
            </w:tcBorders>
            <w:vAlign w:val="center"/>
          </w:tcPr>
          <w:p w:rsidR="00AA0EEE" w:rsidRPr="003521A3" w:rsidRDefault="00AA0EEE" w:rsidP="00CE6773">
            <w:pPr>
              <w:spacing w:after="0" w:line="240" w:lineRule="auto"/>
              <w:ind w:firstLine="30"/>
              <w:jc w:val="center"/>
              <w:rPr>
                <w:rFonts w:ascii="Times New Roman" w:hAnsi="Times New Roman" w:cs="Times New Roman"/>
                <w:sz w:val="28"/>
                <w:szCs w:val="28"/>
              </w:rPr>
            </w:pPr>
            <w:r w:rsidRPr="003521A3">
              <w:rPr>
                <w:rFonts w:ascii="Times New Roman" w:hAnsi="Times New Roman" w:cs="Times New Roman"/>
                <w:sz w:val="28"/>
                <w:szCs w:val="28"/>
              </w:rPr>
              <w:t>0,1</w:t>
            </w:r>
          </w:p>
        </w:tc>
        <w:tc>
          <w:tcPr>
            <w:tcW w:w="375" w:type="pct"/>
            <w:tcBorders>
              <w:top w:val="single" w:sz="24" w:space="0" w:color="auto"/>
            </w:tcBorders>
            <w:vAlign w:val="center"/>
          </w:tcPr>
          <w:p w:rsidR="00AA0EEE" w:rsidRPr="003521A3" w:rsidRDefault="00AA0EEE" w:rsidP="00CE6773">
            <w:pPr>
              <w:spacing w:after="0" w:line="240" w:lineRule="auto"/>
              <w:ind w:firstLine="30"/>
              <w:jc w:val="center"/>
              <w:rPr>
                <w:rFonts w:ascii="Times New Roman" w:hAnsi="Times New Roman" w:cs="Times New Roman"/>
                <w:sz w:val="28"/>
                <w:szCs w:val="28"/>
              </w:rPr>
            </w:pPr>
            <w:r w:rsidRPr="003521A3">
              <w:rPr>
                <w:rFonts w:ascii="Times New Roman" w:hAnsi="Times New Roman" w:cs="Times New Roman"/>
                <w:sz w:val="28"/>
                <w:szCs w:val="28"/>
              </w:rPr>
              <w:t>0,01</w:t>
            </w:r>
          </w:p>
        </w:tc>
        <w:tc>
          <w:tcPr>
            <w:tcW w:w="792" w:type="pct"/>
            <w:tcBorders>
              <w:top w:val="single" w:sz="24" w:space="0" w:color="auto"/>
            </w:tcBorders>
            <w:vAlign w:val="center"/>
          </w:tcPr>
          <w:p w:rsidR="00AA0EEE" w:rsidRPr="003521A3" w:rsidRDefault="00AA0EEE" w:rsidP="00CE6773">
            <w:pPr>
              <w:spacing w:after="0" w:line="240" w:lineRule="auto"/>
              <w:ind w:firstLine="30"/>
              <w:jc w:val="center"/>
              <w:rPr>
                <w:rFonts w:ascii="Times New Roman" w:hAnsi="Times New Roman" w:cs="Times New Roman"/>
                <w:sz w:val="28"/>
                <w:szCs w:val="28"/>
              </w:rPr>
            </w:pPr>
            <w:r w:rsidRPr="003521A3">
              <w:rPr>
                <w:rFonts w:ascii="Times New Roman" w:hAnsi="Times New Roman" w:cs="Times New Roman"/>
                <w:sz w:val="28"/>
                <w:szCs w:val="28"/>
              </w:rPr>
              <w:t>0,01</w:t>
            </w:r>
          </w:p>
        </w:tc>
        <w:tc>
          <w:tcPr>
            <w:tcW w:w="450" w:type="pct"/>
            <w:tcBorders>
              <w:top w:val="single" w:sz="24" w:space="0" w:color="auto"/>
            </w:tcBorders>
            <w:vAlign w:val="center"/>
          </w:tcPr>
          <w:p w:rsidR="00AA0EEE" w:rsidRPr="003521A3" w:rsidRDefault="00AA0EEE" w:rsidP="00CE6773">
            <w:pPr>
              <w:spacing w:after="0" w:line="240" w:lineRule="auto"/>
              <w:ind w:firstLine="30"/>
              <w:jc w:val="center"/>
              <w:rPr>
                <w:rFonts w:ascii="Times New Roman" w:hAnsi="Times New Roman" w:cs="Times New Roman"/>
                <w:sz w:val="28"/>
                <w:szCs w:val="28"/>
              </w:rPr>
            </w:pPr>
            <w:r w:rsidRPr="003521A3">
              <w:rPr>
                <w:rFonts w:ascii="Times New Roman" w:hAnsi="Times New Roman" w:cs="Times New Roman"/>
                <w:sz w:val="28"/>
                <w:szCs w:val="28"/>
              </w:rPr>
              <w:t>0,001</w:t>
            </w:r>
          </w:p>
        </w:tc>
        <w:tc>
          <w:tcPr>
            <w:tcW w:w="792" w:type="pct"/>
            <w:tcBorders>
              <w:top w:val="single" w:sz="24" w:space="0" w:color="auto"/>
            </w:tcBorders>
            <w:vAlign w:val="center"/>
          </w:tcPr>
          <w:p w:rsidR="00AA0EEE" w:rsidRPr="003521A3" w:rsidRDefault="00AA0EEE" w:rsidP="00CE6773">
            <w:pPr>
              <w:spacing w:after="0" w:line="240" w:lineRule="auto"/>
              <w:ind w:firstLine="30"/>
              <w:jc w:val="center"/>
              <w:rPr>
                <w:rFonts w:ascii="Times New Roman" w:hAnsi="Times New Roman" w:cs="Times New Roman"/>
                <w:sz w:val="28"/>
                <w:szCs w:val="28"/>
              </w:rPr>
            </w:pPr>
            <w:r w:rsidRPr="003521A3">
              <w:rPr>
                <w:rFonts w:ascii="Times New Roman" w:hAnsi="Times New Roman" w:cs="Times New Roman"/>
                <w:sz w:val="28"/>
                <w:szCs w:val="28"/>
              </w:rPr>
              <w:t>0,001</w:t>
            </w:r>
          </w:p>
        </w:tc>
      </w:tr>
      <w:tr w:rsidR="00AA0EEE" w:rsidRPr="003521A3" w:rsidTr="00CE6773">
        <w:trPr>
          <w:jc w:val="center"/>
        </w:trPr>
        <w:tc>
          <w:tcPr>
            <w:tcW w:w="1435"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r w:rsidRPr="004910F3">
              <w:rPr>
                <w:rFonts w:ascii="Times New Roman" w:hAnsi="Times New Roman" w:cs="Times New Roman"/>
                <w:sz w:val="28"/>
                <w:szCs w:val="28"/>
                <w:lang w:val="ru-RU"/>
              </w:rPr>
              <w:t>Объемы растворов кислот, необходимые для титрования, мл</w:t>
            </w:r>
          </w:p>
        </w:tc>
        <w:tc>
          <w:tcPr>
            <w:tcW w:w="363" w:type="pct"/>
            <w:vAlign w:val="center"/>
          </w:tcPr>
          <w:p w:rsidR="00AA0EEE" w:rsidRPr="003521A3" w:rsidRDefault="00AA0EEE" w:rsidP="00CE6773">
            <w:pPr>
              <w:spacing w:after="0" w:line="240" w:lineRule="auto"/>
              <w:ind w:firstLine="30"/>
              <w:jc w:val="center"/>
              <w:rPr>
                <w:rFonts w:ascii="Times New Roman" w:hAnsi="Times New Roman" w:cs="Times New Roman"/>
                <w:sz w:val="28"/>
                <w:szCs w:val="28"/>
              </w:rPr>
            </w:pPr>
            <w:r w:rsidRPr="003521A3">
              <w:rPr>
                <w:rFonts w:ascii="Times New Roman" w:hAnsi="Times New Roman" w:cs="Times New Roman"/>
                <w:sz w:val="28"/>
                <w:szCs w:val="28"/>
              </w:rPr>
              <w:t>5</w:t>
            </w:r>
          </w:p>
        </w:tc>
        <w:tc>
          <w:tcPr>
            <w:tcW w:w="792" w:type="pct"/>
            <w:vAlign w:val="center"/>
          </w:tcPr>
          <w:p w:rsidR="00AA0EEE" w:rsidRPr="003521A3" w:rsidRDefault="00AA0EEE" w:rsidP="00CE6773">
            <w:pPr>
              <w:spacing w:after="0" w:line="240" w:lineRule="auto"/>
              <w:ind w:firstLine="30"/>
              <w:jc w:val="center"/>
              <w:rPr>
                <w:rFonts w:ascii="Times New Roman" w:hAnsi="Times New Roman" w:cs="Times New Roman"/>
                <w:sz w:val="28"/>
                <w:szCs w:val="28"/>
              </w:rPr>
            </w:pPr>
            <w:r w:rsidRPr="003521A3">
              <w:rPr>
                <w:rFonts w:ascii="Times New Roman" w:hAnsi="Times New Roman" w:cs="Times New Roman"/>
                <w:sz w:val="28"/>
                <w:szCs w:val="28"/>
              </w:rPr>
              <w:t>5</w:t>
            </w:r>
          </w:p>
        </w:tc>
        <w:tc>
          <w:tcPr>
            <w:tcW w:w="375" w:type="pct"/>
            <w:vAlign w:val="center"/>
          </w:tcPr>
          <w:p w:rsidR="00AA0EEE" w:rsidRPr="003521A3" w:rsidRDefault="00AA0EEE" w:rsidP="00CE6773">
            <w:pPr>
              <w:spacing w:after="0" w:line="240" w:lineRule="auto"/>
              <w:ind w:firstLine="30"/>
              <w:jc w:val="center"/>
              <w:rPr>
                <w:rFonts w:ascii="Times New Roman" w:hAnsi="Times New Roman" w:cs="Times New Roman"/>
                <w:sz w:val="28"/>
                <w:szCs w:val="28"/>
              </w:rPr>
            </w:pPr>
            <w:r w:rsidRPr="003521A3">
              <w:rPr>
                <w:rFonts w:ascii="Times New Roman" w:hAnsi="Times New Roman" w:cs="Times New Roman"/>
                <w:sz w:val="28"/>
                <w:szCs w:val="28"/>
              </w:rPr>
              <w:t>20</w:t>
            </w:r>
          </w:p>
        </w:tc>
        <w:tc>
          <w:tcPr>
            <w:tcW w:w="792" w:type="pct"/>
            <w:vAlign w:val="center"/>
          </w:tcPr>
          <w:p w:rsidR="00AA0EEE" w:rsidRPr="003521A3" w:rsidRDefault="00AA0EEE" w:rsidP="00CE6773">
            <w:pPr>
              <w:spacing w:after="0" w:line="240" w:lineRule="auto"/>
              <w:ind w:firstLine="30"/>
              <w:jc w:val="center"/>
              <w:rPr>
                <w:rFonts w:ascii="Times New Roman" w:hAnsi="Times New Roman" w:cs="Times New Roman"/>
                <w:sz w:val="28"/>
                <w:szCs w:val="28"/>
              </w:rPr>
            </w:pPr>
            <w:r w:rsidRPr="003521A3">
              <w:rPr>
                <w:rFonts w:ascii="Times New Roman" w:hAnsi="Times New Roman" w:cs="Times New Roman"/>
                <w:sz w:val="28"/>
                <w:szCs w:val="28"/>
              </w:rPr>
              <w:t>20</w:t>
            </w:r>
          </w:p>
        </w:tc>
        <w:tc>
          <w:tcPr>
            <w:tcW w:w="450" w:type="pct"/>
            <w:vAlign w:val="center"/>
          </w:tcPr>
          <w:p w:rsidR="00AA0EEE" w:rsidRPr="003521A3" w:rsidRDefault="00AA0EEE" w:rsidP="00CE6773">
            <w:pPr>
              <w:spacing w:after="0" w:line="240" w:lineRule="auto"/>
              <w:ind w:firstLine="30"/>
              <w:jc w:val="center"/>
              <w:rPr>
                <w:rFonts w:ascii="Times New Roman" w:hAnsi="Times New Roman" w:cs="Times New Roman"/>
                <w:sz w:val="28"/>
                <w:szCs w:val="28"/>
              </w:rPr>
            </w:pPr>
            <w:r w:rsidRPr="003521A3">
              <w:rPr>
                <w:rFonts w:ascii="Times New Roman" w:hAnsi="Times New Roman" w:cs="Times New Roman"/>
                <w:sz w:val="28"/>
                <w:szCs w:val="28"/>
              </w:rPr>
              <w:t>50</w:t>
            </w:r>
          </w:p>
        </w:tc>
        <w:tc>
          <w:tcPr>
            <w:tcW w:w="792" w:type="pct"/>
            <w:vAlign w:val="center"/>
          </w:tcPr>
          <w:p w:rsidR="00AA0EEE" w:rsidRPr="003521A3" w:rsidRDefault="00AA0EEE" w:rsidP="00CE6773">
            <w:pPr>
              <w:spacing w:after="0" w:line="240" w:lineRule="auto"/>
              <w:ind w:firstLine="30"/>
              <w:jc w:val="center"/>
              <w:rPr>
                <w:rFonts w:ascii="Times New Roman" w:hAnsi="Times New Roman" w:cs="Times New Roman"/>
                <w:sz w:val="28"/>
                <w:szCs w:val="28"/>
              </w:rPr>
            </w:pPr>
            <w:r w:rsidRPr="003521A3">
              <w:rPr>
                <w:rFonts w:ascii="Times New Roman" w:hAnsi="Times New Roman" w:cs="Times New Roman"/>
                <w:sz w:val="28"/>
                <w:szCs w:val="28"/>
              </w:rPr>
              <w:t>50</w:t>
            </w:r>
          </w:p>
        </w:tc>
      </w:tr>
      <w:tr w:rsidR="00AA0EEE" w:rsidRPr="007A3E24" w:rsidTr="00CE6773">
        <w:trPr>
          <w:jc w:val="center"/>
        </w:trPr>
        <w:tc>
          <w:tcPr>
            <w:tcW w:w="1435"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r w:rsidRPr="004910F3">
              <w:rPr>
                <w:rFonts w:ascii="Times New Roman" w:hAnsi="Times New Roman" w:cs="Times New Roman"/>
                <w:sz w:val="28"/>
                <w:szCs w:val="28"/>
                <w:lang w:val="ru-RU"/>
              </w:rPr>
              <w:t xml:space="preserve">Объемы 0,05 н раствора </w:t>
            </w:r>
            <w:proofErr w:type="spellStart"/>
            <w:r w:rsidRPr="003521A3">
              <w:rPr>
                <w:rFonts w:ascii="Times New Roman" w:hAnsi="Times New Roman" w:cs="Times New Roman"/>
                <w:i/>
                <w:sz w:val="28"/>
                <w:szCs w:val="28"/>
              </w:rPr>
              <w:t>NaOH</w:t>
            </w:r>
            <w:proofErr w:type="spellEnd"/>
            <w:r w:rsidRPr="004910F3">
              <w:rPr>
                <w:rFonts w:ascii="Times New Roman" w:hAnsi="Times New Roman" w:cs="Times New Roman"/>
                <w:sz w:val="28"/>
                <w:szCs w:val="28"/>
                <w:lang w:val="ru-RU"/>
              </w:rPr>
              <w:t xml:space="preserve">, пошедшие на титрование, </w:t>
            </w:r>
            <w:r w:rsidRPr="003521A3">
              <w:rPr>
                <w:rFonts w:ascii="Times New Roman" w:hAnsi="Times New Roman" w:cs="Times New Roman"/>
                <w:i/>
                <w:sz w:val="28"/>
                <w:szCs w:val="28"/>
              </w:rPr>
              <w:t>V</w:t>
            </w:r>
            <w:r w:rsidRPr="004910F3">
              <w:rPr>
                <w:rFonts w:ascii="Times New Roman" w:hAnsi="Times New Roman" w:cs="Times New Roman"/>
                <w:sz w:val="28"/>
                <w:szCs w:val="28"/>
                <w:lang w:val="ru-RU"/>
              </w:rPr>
              <w:t xml:space="preserve"> мл (среднее значение)</w:t>
            </w:r>
          </w:p>
        </w:tc>
        <w:tc>
          <w:tcPr>
            <w:tcW w:w="363"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c>
          <w:tcPr>
            <w:tcW w:w="792"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c>
          <w:tcPr>
            <w:tcW w:w="375"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c>
          <w:tcPr>
            <w:tcW w:w="792"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c>
          <w:tcPr>
            <w:tcW w:w="450"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c>
          <w:tcPr>
            <w:tcW w:w="792"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r>
      <w:tr w:rsidR="00AA0EEE" w:rsidRPr="00F85ADD" w:rsidTr="00CE6773">
        <w:trPr>
          <w:jc w:val="center"/>
        </w:trPr>
        <w:tc>
          <w:tcPr>
            <w:tcW w:w="1435"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r w:rsidRPr="004910F3">
              <w:rPr>
                <w:rFonts w:ascii="Times New Roman" w:hAnsi="Times New Roman" w:cs="Times New Roman"/>
                <w:sz w:val="28"/>
                <w:szCs w:val="28"/>
                <w:lang w:val="ru-RU"/>
              </w:rPr>
              <w:t xml:space="preserve">Аналитическая концентрация кислот </w:t>
            </w:r>
            <w:r w:rsidRPr="004910F3">
              <w:rPr>
                <w:rFonts w:ascii="Times New Roman" w:hAnsi="Times New Roman" w:cs="Times New Roman"/>
                <w:i/>
                <w:sz w:val="28"/>
                <w:szCs w:val="28"/>
                <w:lang w:val="ru-RU"/>
              </w:rPr>
              <w:t>С</w:t>
            </w:r>
            <w:r w:rsidRPr="004910F3">
              <w:rPr>
                <w:rFonts w:ascii="Times New Roman" w:hAnsi="Times New Roman" w:cs="Times New Roman"/>
                <w:sz w:val="28"/>
                <w:szCs w:val="28"/>
                <w:lang w:val="ru-RU"/>
              </w:rPr>
              <w:t>, моль/л</w:t>
            </w:r>
          </w:p>
        </w:tc>
        <w:tc>
          <w:tcPr>
            <w:tcW w:w="363"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c>
          <w:tcPr>
            <w:tcW w:w="792"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c>
          <w:tcPr>
            <w:tcW w:w="375"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c>
          <w:tcPr>
            <w:tcW w:w="792"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c>
          <w:tcPr>
            <w:tcW w:w="450"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c>
          <w:tcPr>
            <w:tcW w:w="792"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r>
      <w:tr w:rsidR="00AA0EEE" w:rsidRPr="003521A3" w:rsidTr="00CE6773">
        <w:trPr>
          <w:jc w:val="center"/>
        </w:trPr>
        <w:tc>
          <w:tcPr>
            <w:tcW w:w="1435" w:type="pct"/>
            <w:vAlign w:val="center"/>
          </w:tcPr>
          <w:p w:rsidR="00AA0EEE" w:rsidRPr="003521A3" w:rsidRDefault="00AA0EEE" w:rsidP="00CE6773">
            <w:pPr>
              <w:spacing w:after="0" w:line="240" w:lineRule="auto"/>
              <w:ind w:firstLine="30"/>
              <w:jc w:val="center"/>
              <w:rPr>
                <w:rFonts w:ascii="Times New Roman" w:hAnsi="Times New Roman" w:cs="Times New Roman"/>
                <w:sz w:val="28"/>
                <w:szCs w:val="28"/>
              </w:rPr>
            </w:pPr>
            <w:proofErr w:type="spellStart"/>
            <w:r w:rsidRPr="003521A3">
              <w:rPr>
                <w:rFonts w:ascii="Times New Roman" w:hAnsi="Times New Roman" w:cs="Times New Roman"/>
                <w:sz w:val="28"/>
                <w:szCs w:val="28"/>
              </w:rPr>
              <w:t>рН</w:t>
            </w:r>
            <w:proofErr w:type="spellEnd"/>
          </w:p>
        </w:tc>
        <w:tc>
          <w:tcPr>
            <w:tcW w:w="363" w:type="pct"/>
            <w:vAlign w:val="center"/>
          </w:tcPr>
          <w:p w:rsidR="00AA0EEE" w:rsidRPr="003521A3" w:rsidRDefault="00AA0EEE" w:rsidP="00CE6773">
            <w:pPr>
              <w:spacing w:after="0" w:line="240" w:lineRule="auto"/>
              <w:ind w:firstLine="30"/>
              <w:jc w:val="center"/>
              <w:rPr>
                <w:rFonts w:ascii="Times New Roman" w:hAnsi="Times New Roman" w:cs="Times New Roman"/>
                <w:sz w:val="28"/>
                <w:szCs w:val="28"/>
              </w:rPr>
            </w:pPr>
          </w:p>
        </w:tc>
        <w:tc>
          <w:tcPr>
            <w:tcW w:w="792" w:type="pct"/>
            <w:vAlign w:val="center"/>
          </w:tcPr>
          <w:p w:rsidR="00AA0EEE" w:rsidRPr="003521A3" w:rsidRDefault="00AA0EEE" w:rsidP="00CE6773">
            <w:pPr>
              <w:spacing w:after="0" w:line="240" w:lineRule="auto"/>
              <w:ind w:firstLine="30"/>
              <w:jc w:val="center"/>
              <w:rPr>
                <w:rFonts w:ascii="Times New Roman" w:hAnsi="Times New Roman" w:cs="Times New Roman"/>
                <w:sz w:val="28"/>
                <w:szCs w:val="28"/>
              </w:rPr>
            </w:pPr>
          </w:p>
        </w:tc>
        <w:tc>
          <w:tcPr>
            <w:tcW w:w="375" w:type="pct"/>
            <w:vAlign w:val="center"/>
          </w:tcPr>
          <w:p w:rsidR="00AA0EEE" w:rsidRPr="003521A3" w:rsidRDefault="00AA0EEE" w:rsidP="00CE6773">
            <w:pPr>
              <w:spacing w:after="0" w:line="240" w:lineRule="auto"/>
              <w:ind w:firstLine="30"/>
              <w:jc w:val="center"/>
              <w:rPr>
                <w:rFonts w:ascii="Times New Roman" w:hAnsi="Times New Roman" w:cs="Times New Roman"/>
                <w:sz w:val="28"/>
                <w:szCs w:val="28"/>
              </w:rPr>
            </w:pPr>
          </w:p>
        </w:tc>
        <w:tc>
          <w:tcPr>
            <w:tcW w:w="792" w:type="pct"/>
            <w:vAlign w:val="center"/>
          </w:tcPr>
          <w:p w:rsidR="00AA0EEE" w:rsidRPr="003521A3" w:rsidRDefault="00AA0EEE" w:rsidP="00CE6773">
            <w:pPr>
              <w:spacing w:after="0" w:line="240" w:lineRule="auto"/>
              <w:ind w:firstLine="30"/>
              <w:jc w:val="center"/>
              <w:rPr>
                <w:rFonts w:ascii="Times New Roman" w:hAnsi="Times New Roman" w:cs="Times New Roman"/>
                <w:sz w:val="28"/>
                <w:szCs w:val="28"/>
              </w:rPr>
            </w:pPr>
          </w:p>
        </w:tc>
        <w:tc>
          <w:tcPr>
            <w:tcW w:w="450" w:type="pct"/>
            <w:vAlign w:val="center"/>
          </w:tcPr>
          <w:p w:rsidR="00AA0EEE" w:rsidRPr="003521A3" w:rsidRDefault="00AA0EEE" w:rsidP="00CE6773">
            <w:pPr>
              <w:spacing w:after="0" w:line="240" w:lineRule="auto"/>
              <w:ind w:firstLine="30"/>
              <w:jc w:val="center"/>
              <w:rPr>
                <w:rFonts w:ascii="Times New Roman" w:hAnsi="Times New Roman" w:cs="Times New Roman"/>
                <w:sz w:val="28"/>
                <w:szCs w:val="28"/>
              </w:rPr>
            </w:pPr>
          </w:p>
        </w:tc>
        <w:tc>
          <w:tcPr>
            <w:tcW w:w="792" w:type="pct"/>
            <w:vAlign w:val="center"/>
          </w:tcPr>
          <w:p w:rsidR="00AA0EEE" w:rsidRPr="003521A3" w:rsidRDefault="00AA0EEE" w:rsidP="00CE6773">
            <w:pPr>
              <w:spacing w:after="0" w:line="240" w:lineRule="auto"/>
              <w:ind w:firstLine="30"/>
              <w:jc w:val="center"/>
              <w:rPr>
                <w:rFonts w:ascii="Times New Roman" w:hAnsi="Times New Roman" w:cs="Times New Roman"/>
                <w:sz w:val="28"/>
                <w:szCs w:val="28"/>
              </w:rPr>
            </w:pPr>
          </w:p>
        </w:tc>
      </w:tr>
      <w:tr w:rsidR="00AA0EEE" w:rsidRPr="003130A4" w:rsidTr="00CE6773">
        <w:trPr>
          <w:jc w:val="center"/>
        </w:trPr>
        <w:tc>
          <w:tcPr>
            <w:tcW w:w="1435"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r w:rsidRPr="004910F3">
              <w:rPr>
                <w:rFonts w:ascii="Times New Roman" w:hAnsi="Times New Roman" w:cs="Times New Roman"/>
                <w:sz w:val="28"/>
                <w:szCs w:val="28"/>
                <w:lang w:val="ru-RU"/>
              </w:rPr>
              <w:t xml:space="preserve">Активность ионов водорода, </w:t>
            </w:r>
            <m:oMath>
              <m:sSub>
                <m:sSubPr>
                  <m:ctrlPr>
                    <w:rPr>
                      <w:rFonts w:ascii="Cambria Math" w:hAnsi="Cambria Math" w:cs="Times New Roman"/>
                      <w:i/>
                      <w:sz w:val="28"/>
                      <w:szCs w:val="28"/>
                    </w:rPr>
                  </m:ctrlPr>
                </m:sSubPr>
                <m:e>
                  <m:r>
                    <w:rPr>
                      <w:rFonts w:ascii="Cambria Math" w:hAnsi="Cambria Math" w:cs="Times New Roman"/>
                      <w:sz w:val="28"/>
                      <w:szCs w:val="28"/>
                    </w:rPr>
                    <m:t>a</m:t>
                  </m:r>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lang w:val="ru-RU"/>
                        </w:rPr>
                        <m:t>+</m:t>
                      </m:r>
                    </m:sup>
                  </m:sSup>
                </m:sub>
              </m:sSub>
            </m:oMath>
            <w:r w:rsidRPr="004910F3">
              <w:rPr>
                <w:rFonts w:ascii="Times New Roman" w:hAnsi="Times New Roman" w:cs="Times New Roman"/>
                <w:sz w:val="28"/>
                <w:szCs w:val="28"/>
                <w:vertAlign w:val="superscript"/>
                <w:lang w:val="ru-RU"/>
              </w:rPr>
              <w:t xml:space="preserve"> </w:t>
            </w:r>
            <w:r w:rsidRPr="003521A3">
              <w:rPr>
                <w:rFonts w:ascii="Times New Roman" w:hAnsi="Times New Roman" w:cs="Times New Roman"/>
                <w:sz w:val="28"/>
                <w:szCs w:val="28"/>
              </w:rPr>
              <w:fldChar w:fldCharType="begin"/>
            </w:r>
            <w:r w:rsidRPr="004910F3">
              <w:rPr>
                <w:rFonts w:ascii="Times New Roman" w:hAnsi="Times New Roman" w:cs="Times New Roman"/>
                <w:sz w:val="28"/>
                <w:szCs w:val="28"/>
                <w:lang w:val="ru-RU"/>
              </w:rPr>
              <w:instrText xml:space="preserve"> </w:instrText>
            </w:r>
            <w:r w:rsidRPr="003521A3">
              <w:rPr>
                <w:rFonts w:ascii="Times New Roman" w:hAnsi="Times New Roman" w:cs="Times New Roman"/>
                <w:sz w:val="28"/>
                <w:szCs w:val="28"/>
              </w:rPr>
              <w:instrText>QUOTE</w:instrText>
            </w:r>
            <w:r w:rsidRPr="004910F3">
              <w:rPr>
                <w:rFonts w:ascii="Times New Roman" w:hAnsi="Times New Roman" w:cs="Times New Roman"/>
                <w:sz w:val="28"/>
                <w:szCs w:val="28"/>
                <w:lang w:val="ru-RU"/>
              </w:rPr>
              <w:instrText xml:space="preserve"> </w:instrText>
            </w:r>
            <m:oMath>
              <m:sSub>
                <m:sSubPr>
                  <m:ctrlPr>
                    <w:rPr>
                      <w:rFonts w:ascii="Cambria Math" w:hAnsi="Cambria Math" w:cs="Times New Roman"/>
                      <w:i/>
                      <w:sz w:val="28"/>
                      <w:szCs w:val="28"/>
                    </w:rPr>
                  </m:ctrlPr>
                </m:sSubPr>
                <m:e>
                  <m:r>
                    <m:rPr>
                      <m:sty m:val="p"/>
                    </m:rPr>
                    <w:rPr>
                      <w:rFonts w:ascii="Cambria Math" w:hAnsi="Cambria Math" w:cs="Times New Roman"/>
                      <w:sz w:val="28"/>
                      <w:szCs w:val="28"/>
                    </w:rPr>
                    <m:t>a</m:t>
                  </m:r>
                </m:e>
                <m:sub>
                  <m:sSup>
                    <m:sSupPr>
                      <m:ctrlPr>
                        <w:rPr>
                          <w:rFonts w:ascii="Cambria Math" w:hAnsi="Cambria Math" w:cs="Times New Roman"/>
                          <w:i/>
                          <w:sz w:val="28"/>
                          <w:szCs w:val="28"/>
                        </w:rPr>
                      </m:ctrlPr>
                    </m:sSupPr>
                    <m:e>
                      <m:r>
                        <m:rPr>
                          <m:sty m:val="p"/>
                        </m:rPr>
                        <w:rPr>
                          <w:rFonts w:ascii="Cambria Math" w:hAnsi="Cambria Math" w:cs="Times New Roman"/>
                          <w:sz w:val="28"/>
                          <w:szCs w:val="28"/>
                        </w:rPr>
                        <m:t>H</m:t>
                      </m:r>
                    </m:e>
                    <m:sup>
                      <m:r>
                        <m:rPr>
                          <m:sty m:val="p"/>
                        </m:rPr>
                        <w:rPr>
                          <w:rFonts w:ascii="Cambria Math" w:hAnsi="Cambria Math" w:cs="Times New Roman"/>
                          <w:sz w:val="28"/>
                          <w:szCs w:val="28"/>
                          <w:lang w:val="ru-RU"/>
                        </w:rPr>
                        <m:t>+</m:t>
                      </m:r>
                    </m:sup>
                  </m:sSup>
                </m:sub>
              </m:sSub>
            </m:oMath>
            <w:r w:rsidRPr="004910F3">
              <w:rPr>
                <w:rFonts w:ascii="Times New Roman" w:hAnsi="Times New Roman" w:cs="Times New Roman"/>
                <w:sz w:val="28"/>
                <w:szCs w:val="28"/>
                <w:lang w:val="ru-RU"/>
              </w:rPr>
              <w:instrText xml:space="preserve"> </w:instrText>
            </w:r>
            <w:r w:rsidRPr="003521A3">
              <w:rPr>
                <w:rFonts w:ascii="Times New Roman" w:hAnsi="Times New Roman" w:cs="Times New Roman"/>
                <w:sz w:val="28"/>
                <w:szCs w:val="28"/>
              </w:rPr>
              <w:fldChar w:fldCharType="end"/>
            </w:r>
          </w:p>
        </w:tc>
        <w:tc>
          <w:tcPr>
            <w:tcW w:w="363"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c>
          <w:tcPr>
            <w:tcW w:w="792"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c>
          <w:tcPr>
            <w:tcW w:w="375"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c>
          <w:tcPr>
            <w:tcW w:w="792"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c>
          <w:tcPr>
            <w:tcW w:w="450"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c>
          <w:tcPr>
            <w:tcW w:w="792"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r>
      <w:tr w:rsidR="00AA0EEE" w:rsidRPr="003521A3" w:rsidTr="00CE6773">
        <w:trPr>
          <w:jc w:val="center"/>
        </w:trPr>
        <w:tc>
          <w:tcPr>
            <w:tcW w:w="1435" w:type="pct"/>
            <w:vAlign w:val="center"/>
          </w:tcPr>
          <w:p w:rsidR="00AA0EEE" w:rsidRPr="003521A3" w:rsidRDefault="00AA0EEE" w:rsidP="00CE6773">
            <w:pPr>
              <w:spacing w:after="0" w:line="240" w:lineRule="auto"/>
              <w:ind w:firstLine="30"/>
              <w:jc w:val="center"/>
              <w:rPr>
                <w:rFonts w:ascii="Times New Roman" w:hAnsi="Times New Roman" w:cs="Times New Roman"/>
                <w:sz w:val="28"/>
                <w:szCs w:val="28"/>
              </w:rPr>
            </w:pPr>
            <w:proofErr w:type="spellStart"/>
            <w:r w:rsidRPr="003521A3">
              <w:rPr>
                <w:rFonts w:ascii="Times New Roman" w:hAnsi="Times New Roman" w:cs="Times New Roman"/>
                <w:sz w:val="28"/>
                <w:szCs w:val="28"/>
              </w:rPr>
              <w:t>Коэффициент</w:t>
            </w:r>
            <w:proofErr w:type="spellEnd"/>
            <w:r w:rsidRPr="003521A3">
              <w:rPr>
                <w:rFonts w:ascii="Times New Roman" w:hAnsi="Times New Roman" w:cs="Times New Roman"/>
                <w:sz w:val="28"/>
                <w:szCs w:val="28"/>
              </w:rPr>
              <w:t xml:space="preserve"> </w:t>
            </w:r>
            <w:proofErr w:type="spellStart"/>
            <w:r w:rsidRPr="003521A3">
              <w:rPr>
                <w:rFonts w:ascii="Times New Roman" w:hAnsi="Times New Roman" w:cs="Times New Roman"/>
                <w:sz w:val="28"/>
                <w:szCs w:val="28"/>
              </w:rPr>
              <w:t>активности</w:t>
            </w:r>
            <w:proofErr w:type="spellEnd"/>
            <w:r w:rsidRPr="003521A3">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f</m:t>
                  </m:r>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m:t>
                      </m:r>
                    </m:sup>
                  </m:sSup>
                </m:sub>
              </m:sSub>
            </m:oMath>
            <w:r w:rsidRPr="003521A3">
              <w:rPr>
                <w:rFonts w:ascii="Times New Roman" w:hAnsi="Times New Roman" w:cs="Times New Roman"/>
                <w:sz w:val="28"/>
                <w:szCs w:val="28"/>
              </w:rPr>
              <w:fldChar w:fldCharType="begin"/>
            </w:r>
            <w:r w:rsidRPr="003521A3">
              <w:rPr>
                <w:rFonts w:ascii="Times New Roman" w:hAnsi="Times New Roman" w:cs="Times New Roman"/>
                <w:sz w:val="28"/>
                <w:szCs w:val="28"/>
              </w:rPr>
              <w:instrText xml:space="preserve"> QUOTE </w:instrText>
            </w:r>
            <m:oMath>
              <m:sSub>
                <m:sSubPr>
                  <m:ctrlPr>
                    <w:rPr>
                      <w:rFonts w:ascii="Cambria Math" w:hAnsi="Cambria Math" w:cs="Times New Roman"/>
                      <w:i/>
                      <w:sz w:val="28"/>
                      <w:szCs w:val="28"/>
                    </w:rPr>
                  </m:ctrlPr>
                </m:sSubPr>
                <m:e>
                  <m:r>
                    <m:rPr>
                      <m:sty m:val="p"/>
                    </m:rPr>
                    <w:rPr>
                      <w:rFonts w:ascii="Cambria Math" w:hAnsi="Cambria Math" w:cs="Times New Roman"/>
                      <w:sz w:val="28"/>
                      <w:szCs w:val="28"/>
                    </w:rPr>
                    <m:t>f</m:t>
                  </m:r>
                </m:e>
                <m:sub>
                  <m:sSup>
                    <m:sSupPr>
                      <m:ctrlPr>
                        <w:rPr>
                          <w:rFonts w:ascii="Cambria Math" w:hAnsi="Cambria Math" w:cs="Times New Roman"/>
                          <w:i/>
                          <w:sz w:val="28"/>
                          <w:szCs w:val="28"/>
                        </w:rPr>
                      </m:ctrlPr>
                    </m:sSupPr>
                    <m:e>
                      <m:r>
                        <m:rPr>
                          <m:sty m:val="p"/>
                        </m:rPr>
                        <w:rPr>
                          <w:rFonts w:ascii="Cambria Math" w:hAnsi="Cambria Math" w:cs="Times New Roman"/>
                          <w:sz w:val="28"/>
                          <w:szCs w:val="28"/>
                        </w:rPr>
                        <m:t>H</m:t>
                      </m:r>
                    </m:e>
                    <m:sup>
                      <m:r>
                        <m:rPr>
                          <m:sty m:val="p"/>
                        </m:rPr>
                        <w:rPr>
                          <w:rFonts w:ascii="Cambria Math" w:hAnsi="Cambria Math" w:cs="Times New Roman"/>
                          <w:sz w:val="28"/>
                          <w:szCs w:val="28"/>
                        </w:rPr>
                        <m:t>+</m:t>
                      </m:r>
                    </m:sup>
                  </m:sSup>
                </m:sub>
              </m:sSub>
            </m:oMath>
            <w:r w:rsidRPr="003521A3">
              <w:rPr>
                <w:rFonts w:ascii="Times New Roman" w:hAnsi="Times New Roman" w:cs="Times New Roman"/>
                <w:sz w:val="28"/>
                <w:szCs w:val="28"/>
              </w:rPr>
              <w:instrText xml:space="preserve"> </w:instrText>
            </w:r>
            <w:r w:rsidRPr="003521A3">
              <w:rPr>
                <w:rFonts w:ascii="Times New Roman" w:hAnsi="Times New Roman" w:cs="Times New Roman"/>
                <w:sz w:val="28"/>
                <w:szCs w:val="28"/>
              </w:rPr>
              <w:fldChar w:fldCharType="end"/>
            </w:r>
          </w:p>
        </w:tc>
        <w:tc>
          <w:tcPr>
            <w:tcW w:w="363" w:type="pct"/>
            <w:vAlign w:val="center"/>
          </w:tcPr>
          <w:p w:rsidR="00AA0EEE" w:rsidRPr="003521A3" w:rsidRDefault="00AA0EEE" w:rsidP="00CE6773">
            <w:pPr>
              <w:spacing w:after="0" w:line="240" w:lineRule="auto"/>
              <w:ind w:firstLine="30"/>
              <w:jc w:val="center"/>
              <w:rPr>
                <w:rFonts w:ascii="Times New Roman" w:hAnsi="Times New Roman" w:cs="Times New Roman"/>
                <w:sz w:val="28"/>
                <w:szCs w:val="28"/>
              </w:rPr>
            </w:pPr>
          </w:p>
        </w:tc>
        <w:tc>
          <w:tcPr>
            <w:tcW w:w="792" w:type="pct"/>
            <w:vAlign w:val="center"/>
          </w:tcPr>
          <w:p w:rsidR="00AA0EEE" w:rsidRPr="003521A3" w:rsidRDefault="00AA0EEE" w:rsidP="00CE6773">
            <w:pPr>
              <w:spacing w:after="0" w:line="240" w:lineRule="auto"/>
              <w:ind w:firstLine="30"/>
              <w:jc w:val="center"/>
              <w:rPr>
                <w:rFonts w:ascii="Times New Roman" w:hAnsi="Times New Roman" w:cs="Times New Roman"/>
                <w:sz w:val="28"/>
                <w:szCs w:val="28"/>
              </w:rPr>
            </w:pPr>
          </w:p>
        </w:tc>
        <w:tc>
          <w:tcPr>
            <w:tcW w:w="375" w:type="pct"/>
            <w:vAlign w:val="center"/>
          </w:tcPr>
          <w:p w:rsidR="00AA0EEE" w:rsidRPr="003521A3" w:rsidRDefault="00AA0EEE" w:rsidP="00CE6773">
            <w:pPr>
              <w:spacing w:after="0" w:line="240" w:lineRule="auto"/>
              <w:ind w:firstLine="30"/>
              <w:jc w:val="center"/>
              <w:rPr>
                <w:rFonts w:ascii="Times New Roman" w:hAnsi="Times New Roman" w:cs="Times New Roman"/>
                <w:sz w:val="28"/>
                <w:szCs w:val="28"/>
              </w:rPr>
            </w:pPr>
          </w:p>
        </w:tc>
        <w:tc>
          <w:tcPr>
            <w:tcW w:w="792" w:type="pct"/>
            <w:vAlign w:val="center"/>
          </w:tcPr>
          <w:p w:rsidR="00AA0EEE" w:rsidRPr="003521A3" w:rsidRDefault="00AA0EEE" w:rsidP="00CE6773">
            <w:pPr>
              <w:spacing w:after="0" w:line="240" w:lineRule="auto"/>
              <w:ind w:firstLine="30"/>
              <w:jc w:val="center"/>
              <w:rPr>
                <w:rFonts w:ascii="Times New Roman" w:hAnsi="Times New Roman" w:cs="Times New Roman"/>
                <w:sz w:val="28"/>
                <w:szCs w:val="28"/>
              </w:rPr>
            </w:pPr>
          </w:p>
        </w:tc>
        <w:tc>
          <w:tcPr>
            <w:tcW w:w="450" w:type="pct"/>
            <w:vAlign w:val="center"/>
          </w:tcPr>
          <w:p w:rsidR="00AA0EEE" w:rsidRPr="003521A3" w:rsidRDefault="00AA0EEE" w:rsidP="00CE6773">
            <w:pPr>
              <w:spacing w:after="0" w:line="240" w:lineRule="auto"/>
              <w:ind w:firstLine="30"/>
              <w:jc w:val="center"/>
              <w:rPr>
                <w:rFonts w:ascii="Times New Roman" w:hAnsi="Times New Roman" w:cs="Times New Roman"/>
                <w:sz w:val="28"/>
                <w:szCs w:val="28"/>
              </w:rPr>
            </w:pPr>
          </w:p>
        </w:tc>
        <w:tc>
          <w:tcPr>
            <w:tcW w:w="792" w:type="pct"/>
            <w:vAlign w:val="center"/>
          </w:tcPr>
          <w:p w:rsidR="00AA0EEE" w:rsidRPr="003521A3" w:rsidRDefault="00AA0EEE" w:rsidP="00CE6773">
            <w:pPr>
              <w:spacing w:after="0" w:line="240" w:lineRule="auto"/>
              <w:ind w:firstLine="30"/>
              <w:jc w:val="center"/>
              <w:rPr>
                <w:rFonts w:ascii="Times New Roman" w:hAnsi="Times New Roman" w:cs="Times New Roman"/>
                <w:sz w:val="28"/>
                <w:szCs w:val="28"/>
              </w:rPr>
            </w:pPr>
          </w:p>
        </w:tc>
      </w:tr>
      <w:tr w:rsidR="00AA0EEE" w:rsidRPr="00F85ADD" w:rsidTr="00CE6773">
        <w:trPr>
          <w:jc w:val="center"/>
        </w:trPr>
        <w:tc>
          <w:tcPr>
            <w:tcW w:w="1435"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r w:rsidRPr="004910F3">
              <w:rPr>
                <w:rFonts w:ascii="Times New Roman" w:hAnsi="Times New Roman" w:cs="Times New Roman"/>
                <w:sz w:val="28"/>
                <w:szCs w:val="28"/>
                <w:lang w:val="ru-RU"/>
              </w:rPr>
              <w:t xml:space="preserve">Коэффициент активности </w:t>
            </w:r>
            <m:oMath>
              <m:sSub>
                <m:sSubPr>
                  <m:ctrlPr>
                    <w:rPr>
                      <w:rFonts w:ascii="Cambria Math" w:hAnsi="Cambria Math" w:cs="Times New Roman"/>
                      <w:i/>
                      <w:sz w:val="28"/>
                      <w:szCs w:val="28"/>
                    </w:rPr>
                  </m:ctrlPr>
                </m:sSubPr>
                <m:e>
                  <m:r>
                    <w:rPr>
                      <w:rFonts w:ascii="Cambria Math" w:hAnsi="Cambria Math" w:cs="Times New Roman"/>
                      <w:sz w:val="28"/>
                      <w:szCs w:val="28"/>
                    </w:rPr>
                    <m:t>f</m:t>
                  </m:r>
                </m:e>
                <m:sub>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lang w:val="ru-RU"/>
                        </w:rPr>
                        <m:t>+</m:t>
                      </m:r>
                    </m:sup>
                  </m:sSup>
                </m:sub>
              </m:sSub>
            </m:oMath>
            <w:r w:rsidRPr="004910F3">
              <w:rPr>
                <w:rFonts w:ascii="Times New Roman" w:hAnsi="Times New Roman" w:cs="Times New Roman"/>
                <w:sz w:val="28"/>
                <w:szCs w:val="28"/>
                <w:lang w:val="ru-RU"/>
              </w:rPr>
              <w:t>, вычисленный по предельному закону Дебая-Хюккеля</w:t>
            </w:r>
          </w:p>
        </w:tc>
        <w:tc>
          <w:tcPr>
            <w:tcW w:w="363"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c>
          <w:tcPr>
            <w:tcW w:w="792"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c>
          <w:tcPr>
            <w:tcW w:w="375"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c>
          <w:tcPr>
            <w:tcW w:w="792"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c>
          <w:tcPr>
            <w:tcW w:w="450"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c>
          <w:tcPr>
            <w:tcW w:w="792"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r>
      <w:tr w:rsidR="00AA0EEE" w:rsidRPr="00F85ADD" w:rsidTr="00CE6773">
        <w:trPr>
          <w:jc w:val="center"/>
        </w:trPr>
        <w:tc>
          <w:tcPr>
            <w:tcW w:w="1435"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r w:rsidRPr="004910F3">
              <w:rPr>
                <w:rFonts w:ascii="Times New Roman" w:hAnsi="Times New Roman" w:cs="Times New Roman"/>
                <w:sz w:val="28"/>
                <w:szCs w:val="28"/>
                <w:lang w:val="ru-RU"/>
              </w:rPr>
              <w:t xml:space="preserve">Концентрация ионов водорода в растворе </w:t>
            </w:r>
            <w:r w:rsidRPr="004910F3">
              <w:rPr>
                <w:rFonts w:ascii="Times New Roman" w:hAnsi="Times New Roman" w:cs="Times New Roman"/>
                <w:i/>
                <w:sz w:val="28"/>
                <w:szCs w:val="28"/>
                <w:lang w:val="ru-RU"/>
              </w:rPr>
              <w:t>СН</w:t>
            </w:r>
            <w:r w:rsidRPr="004910F3">
              <w:rPr>
                <w:rFonts w:ascii="Times New Roman" w:hAnsi="Times New Roman" w:cs="Times New Roman"/>
                <w:i/>
                <w:sz w:val="28"/>
                <w:szCs w:val="28"/>
                <w:vertAlign w:val="subscript"/>
                <w:lang w:val="ru-RU"/>
              </w:rPr>
              <w:t>3</w:t>
            </w:r>
            <w:r w:rsidRPr="004910F3">
              <w:rPr>
                <w:rFonts w:ascii="Times New Roman" w:hAnsi="Times New Roman" w:cs="Times New Roman"/>
                <w:i/>
                <w:sz w:val="28"/>
                <w:szCs w:val="28"/>
                <w:lang w:val="ru-RU"/>
              </w:rPr>
              <w:t>СООН</w:t>
            </w:r>
            <w:r w:rsidRPr="004910F3">
              <w:rPr>
                <w:rFonts w:ascii="Times New Roman" w:hAnsi="Times New Roman" w:cs="Times New Roman"/>
                <w:sz w:val="28"/>
                <w:szCs w:val="28"/>
                <w:lang w:val="ru-RU"/>
              </w:rPr>
              <w:t xml:space="preserve"> (рассчитанная)</w:t>
            </w:r>
          </w:p>
        </w:tc>
        <w:tc>
          <w:tcPr>
            <w:tcW w:w="363"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c>
          <w:tcPr>
            <w:tcW w:w="792"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c>
          <w:tcPr>
            <w:tcW w:w="375"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c>
          <w:tcPr>
            <w:tcW w:w="792"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c>
          <w:tcPr>
            <w:tcW w:w="450"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c>
          <w:tcPr>
            <w:tcW w:w="792" w:type="pct"/>
            <w:vAlign w:val="center"/>
          </w:tcPr>
          <w:p w:rsidR="00AA0EEE" w:rsidRPr="004910F3" w:rsidRDefault="00AA0EEE" w:rsidP="00CE6773">
            <w:pPr>
              <w:spacing w:after="0" w:line="240" w:lineRule="auto"/>
              <w:ind w:firstLine="30"/>
              <w:jc w:val="center"/>
              <w:rPr>
                <w:rFonts w:ascii="Times New Roman" w:hAnsi="Times New Roman" w:cs="Times New Roman"/>
                <w:sz w:val="28"/>
                <w:szCs w:val="28"/>
                <w:lang w:val="ru-RU"/>
              </w:rPr>
            </w:pPr>
          </w:p>
        </w:tc>
      </w:tr>
    </w:tbl>
    <w:p w:rsidR="00AA0EEE" w:rsidRPr="004910F3" w:rsidRDefault="00AA0EEE" w:rsidP="00AA0EEE">
      <w:pPr>
        <w:spacing w:after="0" w:line="240" w:lineRule="auto"/>
        <w:ind w:firstLine="567"/>
        <w:jc w:val="both"/>
        <w:rPr>
          <w:rFonts w:ascii="Times New Roman" w:hAnsi="Times New Roman" w:cs="Times New Roman"/>
          <w:b/>
          <w:sz w:val="28"/>
          <w:szCs w:val="28"/>
          <w:lang w:val="ru-RU"/>
        </w:rPr>
      </w:pPr>
    </w:p>
    <w:p w:rsidR="00AA0EEE" w:rsidRPr="00AB3B48" w:rsidRDefault="00AA0EEE" w:rsidP="00AA0EEE">
      <w:pPr>
        <w:spacing w:after="0" w:line="240" w:lineRule="auto"/>
        <w:ind w:firstLine="567"/>
        <w:jc w:val="both"/>
        <w:rPr>
          <w:rFonts w:ascii="Times New Roman" w:hAnsi="Times New Roman" w:cs="Times New Roman"/>
          <w:sz w:val="28"/>
          <w:szCs w:val="28"/>
          <w:lang w:val="ru-RU"/>
        </w:rPr>
      </w:pPr>
      <w:r w:rsidRPr="00AB3B48">
        <w:rPr>
          <w:rFonts w:ascii="Times New Roman" w:hAnsi="Times New Roman" w:cs="Times New Roman"/>
          <w:b/>
          <w:sz w:val="28"/>
          <w:szCs w:val="28"/>
          <w:lang w:val="ru-RU"/>
        </w:rPr>
        <w:t>Задания:</w:t>
      </w:r>
    </w:p>
    <w:p w:rsidR="00AA0EEE" w:rsidRPr="004910F3" w:rsidRDefault="00AA0EEE" w:rsidP="00AA0EEE">
      <w:pPr>
        <w:spacing w:after="0" w:line="240" w:lineRule="auto"/>
        <w:ind w:firstLine="567"/>
        <w:jc w:val="both"/>
        <w:rPr>
          <w:rFonts w:ascii="Times New Roman" w:hAnsi="Times New Roman" w:cs="Times New Roman"/>
          <w:sz w:val="28"/>
          <w:szCs w:val="28"/>
          <w:lang w:val="ru-RU"/>
        </w:rPr>
      </w:pPr>
      <w:r w:rsidRPr="004910F3">
        <w:rPr>
          <w:rFonts w:ascii="Times New Roman" w:hAnsi="Times New Roman" w:cs="Times New Roman"/>
          <w:sz w:val="28"/>
          <w:szCs w:val="28"/>
          <w:lang w:val="ru-RU"/>
        </w:rPr>
        <w:t>1 Заполнить таблицу 1. Рассчитать аналитическую концентрацию растворов кислот по уравнению:</w:t>
      </w:r>
    </w:p>
    <w:p w:rsidR="00AA0EEE" w:rsidRPr="003521A3" w:rsidRDefault="00AA0EEE" w:rsidP="00AA0EEE">
      <w:pPr>
        <w:spacing w:line="240" w:lineRule="auto"/>
        <w:ind w:firstLine="567"/>
        <w:jc w:val="both"/>
        <w:rPr>
          <w:rFonts w:ascii="Times New Roman" w:hAnsi="Times New Roman" w:cs="Times New Roman"/>
          <w:i/>
          <w:sz w:val="28"/>
          <w:szCs w:val="28"/>
        </w:rPr>
      </w:pPr>
      <m:oMathPara>
        <m:oMath>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rPr>
                <m:t>кисл</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V</m:t>
              </m:r>
            </m:e>
            <m:sub>
              <m:r>
                <m:rPr>
                  <m:sty m:val="p"/>
                </m:rPr>
                <w:rPr>
                  <w:rFonts w:ascii="Cambria Math" w:hAnsi="Cambria Math" w:cs="Times New Roman"/>
                  <w:sz w:val="28"/>
                  <w:szCs w:val="28"/>
                </w:rPr>
                <m:t>кисл</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rPr>
                <m:t>щел</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V</m:t>
              </m:r>
            </m:e>
            <m:sub>
              <m:r>
                <m:rPr>
                  <m:sty m:val="p"/>
                </m:rPr>
                <w:rPr>
                  <w:rFonts w:ascii="Cambria Math" w:hAnsi="Cambria Math" w:cs="Times New Roman"/>
                  <w:sz w:val="28"/>
                  <w:szCs w:val="28"/>
                </w:rPr>
                <m:t>щел</m:t>
              </m:r>
            </m:sub>
          </m:sSub>
          <m:r>
            <m:rPr>
              <m:sty m:val="p"/>
            </m:rPr>
            <w:rPr>
              <w:rFonts w:ascii="Cambria Math" w:hAnsi="Cambria Math" w:cs="Times New Roman"/>
              <w:sz w:val="28"/>
              <w:szCs w:val="28"/>
            </w:rPr>
            <m:t>.</m:t>
          </m:r>
        </m:oMath>
      </m:oMathPara>
    </w:p>
    <w:p w:rsidR="00AA0EEE" w:rsidRPr="004910F3" w:rsidRDefault="00AA0EEE" w:rsidP="00AA0EEE">
      <w:pPr>
        <w:spacing w:after="0" w:line="240" w:lineRule="auto"/>
        <w:ind w:firstLine="567"/>
        <w:jc w:val="both"/>
        <w:rPr>
          <w:rFonts w:ascii="Times New Roman" w:hAnsi="Times New Roman" w:cs="Times New Roman"/>
          <w:sz w:val="28"/>
          <w:szCs w:val="28"/>
          <w:lang w:val="ru-RU"/>
        </w:rPr>
      </w:pPr>
      <w:r w:rsidRPr="004910F3">
        <w:rPr>
          <w:rFonts w:ascii="Times New Roman" w:hAnsi="Times New Roman" w:cs="Times New Roman"/>
          <w:sz w:val="28"/>
          <w:szCs w:val="28"/>
          <w:lang w:val="ru-RU"/>
        </w:rPr>
        <w:t>2 Указать, с помощью какого индикаторного электрода проводилось определение рН растворов кислот. Назвать электрод сравнения и записать электрохимическую</w:t>
      </w:r>
      <w:r>
        <w:rPr>
          <w:rFonts w:ascii="Times New Roman" w:hAnsi="Times New Roman" w:cs="Times New Roman"/>
          <w:sz w:val="28"/>
          <w:szCs w:val="28"/>
          <w:lang w:val="ru-RU"/>
        </w:rPr>
        <w:t xml:space="preserve"> схему гальванического элемента</w:t>
      </w:r>
    </w:p>
    <w:p w:rsidR="00AA0EEE" w:rsidRPr="004910F3" w:rsidRDefault="00AA0EEE" w:rsidP="00AA0EEE">
      <w:pPr>
        <w:spacing w:after="0" w:line="240" w:lineRule="auto"/>
        <w:ind w:firstLine="567"/>
        <w:jc w:val="both"/>
        <w:rPr>
          <w:rFonts w:ascii="Times New Roman" w:hAnsi="Times New Roman" w:cs="Times New Roman"/>
          <w:sz w:val="28"/>
          <w:szCs w:val="28"/>
          <w:lang w:val="ru-RU"/>
        </w:rPr>
      </w:pPr>
      <w:r w:rsidRPr="004910F3">
        <w:rPr>
          <w:rFonts w:ascii="Times New Roman" w:hAnsi="Times New Roman" w:cs="Times New Roman"/>
          <w:sz w:val="28"/>
          <w:szCs w:val="28"/>
          <w:lang w:val="ru-RU"/>
        </w:rPr>
        <w:t>3 Исходя из значений рН, рассчитать активность и коэффициент активности ионов водорода в растворах соляной и уксусной</w:t>
      </w:r>
      <w:bookmarkStart w:id="1" w:name="_GoBack"/>
      <w:bookmarkEnd w:id="1"/>
      <w:r w:rsidRPr="004910F3">
        <w:rPr>
          <w:rFonts w:ascii="Times New Roman" w:hAnsi="Times New Roman" w:cs="Times New Roman"/>
          <w:sz w:val="28"/>
          <w:szCs w:val="28"/>
          <w:lang w:val="ru-RU"/>
        </w:rPr>
        <w:t xml:space="preserve"> кислот. Сделать вывод, как изменяется </w:t>
      </w:r>
      <m:oMath>
        <m:sSub>
          <m:sSubPr>
            <m:ctrlPr>
              <w:rPr>
                <w:rFonts w:ascii="Cambria Math" w:hAnsi="Cambria Math" w:cs="Times New Roman"/>
                <w:sz w:val="28"/>
                <w:szCs w:val="28"/>
              </w:rPr>
            </m:ctrlPr>
          </m:sSubPr>
          <m:e>
            <m:r>
              <w:rPr>
                <w:rFonts w:ascii="Cambria Math" w:hAnsi="Cambria Math" w:cs="Times New Roman"/>
                <w:sz w:val="28"/>
                <w:szCs w:val="28"/>
              </w:rPr>
              <m:t>f</m:t>
            </m:r>
          </m:e>
          <m:sub>
            <m:sSup>
              <m:sSupPr>
                <m:ctrlPr>
                  <w:rPr>
                    <w:rFonts w:ascii="Cambria Math" w:hAnsi="Cambria Math" w:cs="Times New Roman"/>
                    <w:sz w:val="28"/>
                    <w:szCs w:val="28"/>
                  </w:rPr>
                </m:ctrlPr>
              </m:sSupPr>
              <m:e>
                <m:r>
                  <w:rPr>
                    <w:rFonts w:ascii="Cambria Math" w:hAnsi="Cambria Math" w:cs="Times New Roman"/>
                    <w:sz w:val="28"/>
                    <w:szCs w:val="28"/>
                  </w:rPr>
                  <m:t>H</m:t>
                </m:r>
              </m:e>
              <m:sup>
                <m:r>
                  <m:rPr>
                    <m:sty m:val="p"/>
                  </m:rPr>
                  <w:rPr>
                    <w:rFonts w:ascii="Cambria Math" w:hAnsi="Cambria Math" w:cs="Times New Roman"/>
                    <w:sz w:val="28"/>
                    <w:szCs w:val="28"/>
                    <w:lang w:val="ru-RU"/>
                  </w:rPr>
                  <m:t>+</m:t>
                </m:r>
              </m:sup>
            </m:sSup>
          </m:sub>
        </m:sSub>
      </m:oMath>
      <w:r w:rsidRPr="004910F3">
        <w:rPr>
          <w:rFonts w:ascii="Times New Roman" w:hAnsi="Times New Roman" w:cs="Times New Roman"/>
          <w:sz w:val="28"/>
          <w:szCs w:val="28"/>
          <w:lang w:val="ru-RU"/>
        </w:rPr>
        <w:t xml:space="preserve"> с разбавлением раствора </w:t>
      </w:r>
      <w:r w:rsidRPr="004910F3">
        <w:rPr>
          <w:rFonts w:ascii="Times New Roman" w:hAnsi="Times New Roman" w:cs="Times New Roman"/>
          <w:i/>
          <w:sz w:val="28"/>
          <w:szCs w:val="28"/>
          <w:lang w:val="ru-RU"/>
        </w:rPr>
        <w:t>НС</w:t>
      </w:r>
      <w:r w:rsidRPr="003521A3">
        <w:rPr>
          <w:rFonts w:ascii="Times New Roman" w:hAnsi="Times New Roman" w:cs="Times New Roman"/>
          <w:i/>
          <w:sz w:val="28"/>
          <w:szCs w:val="28"/>
        </w:rPr>
        <w:t>l</w:t>
      </w:r>
      <w:r w:rsidRPr="004910F3">
        <w:rPr>
          <w:rFonts w:ascii="Times New Roman" w:hAnsi="Times New Roman" w:cs="Times New Roman"/>
          <w:sz w:val="28"/>
          <w:szCs w:val="28"/>
          <w:lang w:val="ru-RU"/>
        </w:rPr>
        <w:t xml:space="preserve">. Рассчитать </w:t>
      </w:r>
      <m:oMath>
        <m:sSub>
          <m:sSubPr>
            <m:ctrlPr>
              <w:rPr>
                <w:rFonts w:ascii="Cambria Math" w:hAnsi="Cambria Math" w:cs="Times New Roman"/>
                <w:sz w:val="28"/>
                <w:szCs w:val="28"/>
              </w:rPr>
            </m:ctrlPr>
          </m:sSubPr>
          <m:e>
            <m:r>
              <w:rPr>
                <w:rFonts w:ascii="Cambria Math" w:hAnsi="Cambria Math" w:cs="Times New Roman"/>
                <w:sz w:val="28"/>
                <w:szCs w:val="28"/>
              </w:rPr>
              <m:t>f</m:t>
            </m:r>
          </m:e>
          <m:sub>
            <m:sSup>
              <m:sSupPr>
                <m:ctrlPr>
                  <w:rPr>
                    <w:rFonts w:ascii="Cambria Math" w:hAnsi="Cambria Math" w:cs="Times New Roman"/>
                    <w:sz w:val="28"/>
                    <w:szCs w:val="28"/>
                  </w:rPr>
                </m:ctrlPr>
              </m:sSupPr>
              <m:e>
                <m:r>
                  <w:rPr>
                    <w:rFonts w:ascii="Cambria Math" w:hAnsi="Cambria Math" w:cs="Times New Roman"/>
                    <w:sz w:val="28"/>
                    <w:szCs w:val="28"/>
                  </w:rPr>
                  <m:t>H</m:t>
                </m:r>
              </m:e>
              <m:sup>
                <m:r>
                  <m:rPr>
                    <m:sty m:val="p"/>
                  </m:rPr>
                  <w:rPr>
                    <w:rFonts w:ascii="Cambria Math" w:hAnsi="Cambria Math" w:cs="Times New Roman"/>
                    <w:sz w:val="28"/>
                    <w:szCs w:val="28"/>
                    <w:lang w:val="ru-RU"/>
                  </w:rPr>
                  <m:t>+</m:t>
                </m:r>
              </m:sup>
            </m:sSup>
          </m:sub>
        </m:sSub>
      </m:oMath>
      <w:r w:rsidRPr="004910F3">
        <w:rPr>
          <w:rFonts w:ascii="Times New Roman" w:hAnsi="Times New Roman" w:cs="Times New Roman"/>
          <w:sz w:val="28"/>
          <w:szCs w:val="28"/>
          <w:lang w:val="ru-RU"/>
        </w:rPr>
        <w:t xml:space="preserve"> в растворах </w:t>
      </w:r>
      <w:r w:rsidRPr="004910F3">
        <w:rPr>
          <w:rFonts w:ascii="Times New Roman" w:hAnsi="Times New Roman" w:cs="Times New Roman"/>
          <w:i/>
          <w:sz w:val="28"/>
          <w:szCs w:val="28"/>
          <w:lang w:val="ru-RU"/>
        </w:rPr>
        <w:t>НС</w:t>
      </w:r>
      <w:r w:rsidRPr="003521A3">
        <w:rPr>
          <w:rFonts w:ascii="Times New Roman" w:hAnsi="Times New Roman" w:cs="Times New Roman"/>
          <w:i/>
          <w:sz w:val="28"/>
          <w:szCs w:val="28"/>
        </w:rPr>
        <w:t>l</w:t>
      </w:r>
      <w:r w:rsidRPr="004910F3">
        <w:rPr>
          <w:rFonts w:ascii="Times New Roman" w:hAnsi="Times New Roman" w:cs="Times New Roman"/>
          <w:sz w:val="28"/>
          <w:szCs w:val="28"/>
          <w:lang w:val="ru-RU"/>
        </w:rPr>
        <w:t xml:space="preserve"> по ПЗДГ и сопоставить эти</w:t>
      </w:r>
      <w:r>
        <w:rPr>
          <w:rFonts w:ascii="Times New Roman" w:hAnsi="Times New Roman" w:cs="Times New Roman"/>
          <w:sz w:val="28"/>
          <w:szCs w:val="28"/>
          <w:lang w:val="ru-RU"/>
        </w:rPr>
        <w:t xml:space="preserve"> значения с экспериментальными</w:t>
      </w:r>
    </w:p>
    <w:p w:rsidR="00AA0EEE" w:rsidRDefault="00AA0EEE" w:rsidP="00AA0EEE">
      <w:pPr>
        <w:spacing w:after="0" w:line="240" w:lineRule="auto"/>
        <w:ind w:firstLine="567"/>
        <w:jc w:val="both"/>
        <w:rPr>
          <w:rFonts w:ascii="Times New Roman" w:hAnsi="Times New Roman" w:cs="Times New Roman"/>
          <w:b/>
          <w:sz w:val="28"/>
          <w:szCs w:val="28"/>
          <w:lang w:val="ru-RU"/>
        </w:rPr>
      </w:pPr>
      <w:r w:rsidRPr="004910F3">
        <w:rPr>
          <w:rFonts w:ascii="Times New Roman" w:hAnsi="Times New Roman" w:cs="Times New Roman"/>
          <w:sz w:val="28"/>
          <w:szCs w:val="28"/>
          <w:lang w:val="ru-RU"/>
        </w:rPr>
        <w:t xml:space="preserve">4 Рассчитать концентрацию ионов </w:t>
      </w:r>
      <w:r w:rsidRPr="004910F3">
        <w:rPr>
          <w:rFonts w:ascii="Times New Roman" w:hAnsi="Times New Roman" w:cs="Times New Roman"/>
          <w:i/>
          <w:sz w:val="28"/>
          <w:szCs w:val="28"/>
          <w:lang w:val="ru-RU"/>
        </w:rPr>
        <w:t>Н</w:t>
      </w:r>
      <w:r w:rsidRPr="004910F3">
        <w:rPr>
          <w:rFonts w:ascii="Times New Roman" w:hAnsi="Times New Roman" w:cs="Times New Roman"/>
          <w:i/>
          <w:sz w:val="28"/>
          <w:szCs w:val="28"/>
          <w:vertAlign w:val="superscript"/>
          <w:lang w:val="ru-RU"/>
        </w:rPr>
        <w:t>+</w:t>
      </w:r>
      <w:r w:rsidRPr="004910F3">
        <w:rPr>
          <w:rFonts w:ascii="Times New Roman" w:hAnsi="Times New Roman" w:cs="Times New Roman"/>
          <w:sz w:val="28"/>
          <w:szCs w:val="28"/>
          <w:lang w:val="ru-RU"/>
        </w:rPr>
        <w:t xml:space="preserve"> в растворах </w:t>
      </w:r>
      <w:r w:rsidRPr="004910F3">
        <w:rPr>
          <w:rFonts w:ascii="Times New Roman" w:hAnsi="Times New Roman" w:cs="Times New Roman"/>
          <w:i/>
          <w:sz w:val="28"/>
          <w:szCs w:val="28"/>
          <w:lang w:val="ru-RU"/>
        </w:rPr>
        <w:t>СН</w:t>
      </w:r>
      <w:r w:rsidRPr="004910F3">
        <w:rPr>
          <w:rFonts w:ascii="Times New Roman" w:hAnsi="Times New Roman" w:cs="Times New Roman"/>
          <w:i/>
          <w:sz w:val="28"/>
          <w:szCs w:val="28"/>
          <w:vertAlign w:val="subscript"/>
          <w:lang w:val="ru-RU"/>
        </w:rPr>
        <w:t>3</w:t>
      </w:r>
      <w:r w:rsidRPr="004910F3">
        <w:rPr>
          <w:rFonts w:ascii="Times New Roman" w:hAnsi="Times New Roman" w:cs="Times New Roman"/>
          <w:i/>
          <w:sz w:val="28"/>
          <w:szCs w:val="28"/>
          <w:lang w:val="ru-RU"/>
        </w:rPr>
        <w:t>СООН</w:t>
      </w:r>
      <w:r w:rsidRPr="004910F3">
        <w:rPr>
          <w:rFonts w:ascii="Times New Roman" w:hAnsi="Times New Roman" w:cs="Times New Roman"/>
          <w:sz w:val="28"/>
          <w:szCs w:val="28"/>
          <w:lang w:val="ru-RU"/>
        </w:rPr>
        <w:t xml:space="preserve"> различной концентрации по уравнению </w:t>
      </w:r>
      <m:oMath>
        <m:sSub>
          <m:sSubPr>
            <m:ctrlPr>
              <w:rPr>
                <w:rFonts w:ascii="Cambria Math" w:hAnsi="Cambria Math" w:cs="Times New Roman"/>
                <w:sz w:val="28"/>
                <w:szCs w:val="28"/>
              </w:rPr>
            </m:ctrlPr>
          </m:sSubPr>
          <m:e>
            <m:r>
              <w:rPr>
                <w:rFonts w:ascii="Cambria Math" w:hAnsi="Cambria Math" w:cs="Times New Roman"/>
                <w:sz w:val="28"/>
                <w:szCs w:val="28"/>
              </w:rPr>
              <m:t>C</m:t>
            </m:r>
          </m:e>
          <m:sub>
            <m:sSup>
              <m:sSupPr>
                <m:ctrlPr>
                  <w:rPr>
                    <w:rFonts w:ascii="Cambria Math" w:hAnsi="Cambria Math" w:cs="Times New Roman"/>
                    <w:sz w:val="28"/>
                    <w:szCs w:val="28"/>
                  </w:rPr>
                </m:ctrlPr>
              </m:sSupPr>
              <m:e>
                <m:r>
                  <w:rPr>
                    <w:rFonts w:ascii="Cambria Math" w:hAnsi="Cambria Math" w:cs="Times New Roman"/>
                    <w:sz w:val="28"/>
                    <w:szCs w:val="28"/>
                  </w:rPr>
                  <m:t>H</m:t>
                </m:r>
              </m:e>
              <m:sup>
                <m:r>
                  <m:rPr>
                    <m:sty m:val="p"/>
                  </m:rPr>
                  <w:rPr>
                    <w:rFonts w:ascii="Cambria Math" w:hAnsi="Cambria Math" w:cs="Times New Roman"/>
                    <w:sz w:val="28"/>
                    <w:szCs w:val="28"/>
                    <w:lang w:val="ru-RU"/>
                  </w:rPr>
                  <m:t>+</m:t>
                </m:r>
              </m:sup>
            </m:sSup>
          </m:sub>
        </m:sSub>
        <m:r>
          <m:rPr>
            <m:sty m:val="p"/>
          </m:rPr>
          <w:rPr>
            <w:rFonts w:ascii="Cambria Math" w:hAnsi="Cambria Math" w:cs="Times New Roman"/>
            <w:sz w:val="28"/>
            <w:szCs w:val="28"/>
            <w:lang w:val="ru-RU"/>
          </w:rPr>
          <m:t>=</m:t>
        </m:r>
        <m:rad>
          <m:radPr>
            <m:degHide m:val="1"/>
            <m:ctrlPr>
              <w:rPr>
                <w:rFonts w:ascii="Cambria Math" w:hAnsi="Cambria Math" w:cs="Times New Roman"/>
                <w:sz w:val="28"/>
                <w:szCs w:val="28"/>
              </w:rPr>
            </m:ctrlPr>
          </m:radPr>
          <m:deg/>
          <m:e>
            <m:sSub>
              <m:sSubPr>
                <m:ctrlPr>
                  <w:rPr>
                    <w:rFonts w:ascii="Cambria Math" w:hAnsi="Cambria Math" w:cs="Times New Roman"/>
                    <w:sz w:val="28"/>
                    <w:szCs w:val="28"/>
                  </w:rPr>
                </m:ctrlPr>
              </m:sSubPr>
              <m:e>
                <m:r>
                  <w:rPr>
                    <w:rFonts w:ascii="Cambria Math" w:hAnsi="Cambria Math" w:cs="Times New Roman"/>
                    <w:sz w:val="28"/>
                    <w:szCs w:val="28"/>
                  </w:rPr>
                  <m:t>K</m:t>
                </m:r>
              </m:e>
              <m:sub>
                <m:r>
                  <m:rPr>
                    <m:sty m:val="p"/>
                  </m:rPr>
                  <w:rPr>
                    <w:rFonts w:ascii="Cambria Math" w:hAnsi="Cambria Math" w:cs="Times New Roman"/>
                    <w:sz w:val="28"/>
                    <w:szCs w:val="28"/>
                    <w:lang w:val="ru-RU"/>
                  </w:rPr>
                  <m:t>дис</m:t>
                </m:r>
              </m:sub>
            </m:sSub>
            <m:r>
              <m:rPr>
                <m:sty m:val="p"/>
              </m:rPr>
              <w:rPr>
                <w:rFonts w:ascii="Cambria Math" w:hAnsi="Cambria Math" w:cs="Times New Roman"/>
                <w:sz w:val="28"/>
                <w:szCs w:val="28"/>
                <w:lang w:val="ru-RU"/>
              </w:rPr>
              <m:t>·</m:t>
            </m:r>
            <m:sSub>
              <m:sSubPr>
                <m:ctrlPr>
                  <w:rPr>
                    <w:rFonts w:ascii="Cambria Math" w:hAnsi="Cambria Math" w:cs="Times New Roman"/>
                    <w:sz w:val="28"/>
                    <w:szCs w:val="28"/>
                  </w:rPr>
                </m:ctrlPr>
              </m:sSubPr>
              <m:e>
                <m:r>
                  <w:rPr>
                    <w:rFonts w:ascii="Cambria Math" w:hAnsi="Cambria Math" w:cs="Times New Roman"/>
                    <w:sz w:val="28"/>
                    <w:szCs w:val="28"/>
                  </w:rPr>
                  <m:t>C</m:t>
                </m:r>
              </m:e>
              <m:sub>
                <m:r>
                  <m:rPr>
                    <m:sty m:val="p"/>
                  </m:rPr>
                  <w:rPr>
                    <w:rFonts w:ascii="Cambria Math" w:hAnsi="Cambria Math" w:cs="Times New Roman"/>
                    <w:sz w:val="28"/>
                    <w:szCs w:val="28"/>
                    <w:lang w:val="ru-RU"/>
                  </w:rPr>
                  <m:t>кисл</m:t>
                </m:r>
              </m:sub>
            </m:sSub>
          </m:e>
        </m:rad>
      </m:oMath>
      <w:r w:rsidRPr="004910F3">
        <w:rPr>
          <w:rFonts w:ascii="Times New Roman" w:hAnsi="Times New Roman" w:cs="Times New Roman"/>
          <w:sz w:val="28"/>
          <w:szCs w:val="28"/>
          <w:lang w:val="ru-RU"/>
        </w:rPr>
        <w:t xml:space="preserve">. Сопоставить концентрацию и активность ионов водорода в растворах </w:t>
      </w:r>
      <w:r w:rsidRPr="004910F3">
        <w:rPr>
          <w:rFonts w:ascii="Times New Roman" w:hAnsi="Times New Roman" w:cs="Times New Roman"/>
          <w:i/>
          <w:sz w:val="28"/>
          <w:szCs w:val="28"/>
          <w:lang w:val="ru-RU"/>
        </w:rPr>
        <w:t>СН</w:t>
      </w:r>
      <w:r w:rsidRPr="004910F3">
        <w:rPr>
          <w:rFonts w:ascii="Times New Roman" w:hAnsi="Times New Roman" w:cs="Times New Roman"/>
          <w:i/>
          <w:sz w:val="28"/>
          <w:szCs w:val="28"/>
          <w:vertAlign w:val="subscript"/>
          <w:lang w:val="ru-RU"/>
        </w:rPr>
        <w:t>3</w:t>
      </w:r>
      <w:r w:rsidRPr="004910F3">
        <w:rPr>
          <w:rFonts w:ascii="Times New Roman" w:hAnsi="Times New Roman" w:cs="Times New Roman"/>
          <w:i/>
          <w:sz w:val="28"/>
          <w:szCs w:val="28"/>
          <w:lang w:val="ru-RU"/>
        </w:rPr>
        <w:t>СООН</w:t>
      </w:r>
      <w:r w:rsidRPr="004910F3">
        <w:rPr>
          <w:rFonts w:ascii="Times New Roman" w:hAnsi="Times New Roman" w:cs="Times New Roman"/>
          <w:sz w:val="28"/>
          <w:szCs w:val="28"/>
          <w:lang w:val="ru-RU"/>
        </w:rPr>
        <w:t>; сделать вывод о величине коэффициента активности. Сопоставить активность ионов водорода в растворах сильной (</w:t>
      </w:r>
      <w:r w:rsidRPr="004910F3">
        <w:rPr>
          <w:rFonts w:ascii="Times New Roman" w:hAnsi="Times New Roman" w:cs="Times New Roman"/>
          <w:i/>
          <w:sz w:val="28"/>
          <w:szCs w:val="28"/>
          <w:lang w:val="ru-RU"/>
        </w:rPr>
        <w:t>НС</w:t>
      </w:r>
      <w:r w:rsidRPr="003521A3">
        <w:rPr>
          <w:rFonts w:ascii="Times New Roman" w:hAnsi="Times New Roman" w:cs="Times New Roman"/>
          <w:i/>
          <w:sz w:val="28"/>
          <w:szCs w:val="28"/>
        </w:rPr>
        <w:t>l</w:t>
      </w:r>
      <w:r w:rsidRPr="004910F3">
        <w:rPr>
          <w:rFonts w:ascii="Times New Roman" w:hAnsi="Times New Roman" w:cs="Times New Roman"/>
          <w:sz w:val="28"/>
          <w:szCs w:val="28"/>
          <w:lang w:val="ru-RU"/>
        </w:rPr>
        <w:t>) и слабой (</w:t>
      </w:r>
      <w:proofErr w:type="spellStart"/>
      <w:r w:rsidRPr="004910F3">
        <w:rPr>
          <w:rFonts w:ascii="Times New Roman" w:hAnsi="Times New Roman" w:cs="Times New Roman"/>
          <w:i/>
          <w:sz w:val="28"/>
          <w:szCs w:val="28"/>
          <w:lang w:val="ru-RU"/>
        </w:rPr>
        <w:t>СНзСООН</w:t>
      </w:r>
      <w:proofErr w:type="spellEnd"/>
      <w:r w:rsidRPr="004910F3">
        <w:rPr>
          <w:rFonts w:ascii="Times New Roman" w:hAnsi="Times New Roman" w:cs="Times New Roman"/>
          <w:sz w:val="28"/>
          <w:szCs w:val="28"/>
          <w:lang w:val="ru-RU"/>
        </w:rPr>
        <w:t xml:space="preserve">) кислот с их аналитической концентрацией. </w:t>
      </w:r>
      <w:r w:rsidRPr="00685D89">
        <w:rPr>
          <w:rFonts w:ascii="Times New Roman" w:hAnsi="Times New Roman" w:cs="Times New Roman"/>
          <w:sz w:val="28"/>
          <w:szCs w:val="28"/>
          <w:lang w:val="ru-RU"/>
        </w:rPr>
        <w:t>Сделать вывод по итогам экс</w:t>
      </w:r>
      <w:r>
        <w:rPr>
          <w:rFonts w:ascii="Times New Roman" w:hAnsi="Times New Roman" w:cs="Times New Roman"/>
          <w:sz w:val="28"/>
          <w:szCs w:val="28"/>
          <w:lang w:val="ru-RU"/>
        </w:rPr>
        <w:t>перимента и результатам расчета.</w:t>
      </w:r>
    </w:p>
    <w:p w:rsidR="00AA0EEE" w:rsidRPr="00A802B8" w:rsidRDefault="00AA0EEE" w:rsidP="00AA0EEE">
      <w:pPr>
        <w:spacing w:after="0" w:line="240" w:lineRule="auto"/>
        <w:ind w:firstLine="567"/>
        <w:jc w:val="both"/>
        <w:rPr>
          <w:rFonts w:ascii="Times New Roman" w:hAnsi="Times New Roman" w:cs="Times New Roman"/>
          <w:sz w:val="28"/>
          <w:szCs w:val="28"/>
          <w:lang w:val="ru-RU"/>
        </w:rPr>
      </w:pPr>
    </w:p>
    <w:p w:rsidR="00243B70" w:rsidRDefault="00243B70"/>
    <w:sectPr w:rsidR="00243B7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02"/>
    <w:rsid w:val="00243B70"/>
    <w:rsid w:val="00A95802"/>
    <w:rsid w:val="00AA0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CA33B-AFF8-4C9C-B498-02931937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5694A-DB52-45BC-B28E-E5D5EB0312C0}"/>
</file>

<file path=customXml/itemProps2.xml><?xml version="1.0" encoding="utf-8"?>
<ds:datastoreItem xmlns:ds="http://schemas.openxmlformats.org/officeDocument/2006/customXml" ds:itemID="{37A371D9-6E3B-4275-8EDF-181776E1BCF5}"/>
</file>

<file path=customXml/itemProps3.xml><?xml version="1.0" encoding="utf-8"?>
<ds:datastoreItem xmlns:ds="http://schemas.openxmlformats.org/officeDocument/2006/customXml" ds:itemID="{AD7065CB-7A25-4214-8BA3-0736F6CD9562}"/>
</file>

<file path=docProps/app.xml><?xml version="1.0" encoding="utf-8"?>
<Properties xmlns="http://schemas.openxmlformats.org/officeDocument/2006/extended-properties" xmlns:vt="http://schemas.openxmlformats.org/officeDocument/2006/docPropsVTypes">
  <Template>Normal</Template>
  <TotalTime>3</TotalTime>
  <Pages>6</Pages>
  <Words>1415</Words>
  <Characters>8069</Characters>
  <Application>Microsoft Office Word</Application>
  <DocSecurity>0</DocSecurity>
  <Lines>67</Lines>
  <Paragraphs>18</Paragraphs>
  <ScaleCrop>false</ScaleCrop>
  <Company>diakov.net</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tmakarenko1968@bk.ru</dc:creator>
  <cp:keywords/>
  <dc:description/>
  <cp:lastModifiedBy>tmakarenko1968@bk.ru</cp:lastModifiedBy>
  <cp:revision>2</cp:revision>
  <dcterms:created xsi:type="dcterms:W3CDTF">2018-08-18T19:54:00Z</dcterms:created>
  <dcterms:modified xsi:type="dcterms:W3CDTF">2018-08-18T19:57:00Z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