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01" w:rsidRPr="00AF2F2F" w:rsidRDefault="00B36401" w:rsidP="00B36401">
      <w:pPr>
        <w:pStyle w:val="a5"/>
        <w:widowControl w:val="0"/>
        <w:tabs>
          <w:tab w:val="left" w:pos="0"/>
          <w:tab w:val="left" w:pos="68"/>
        </w:tabs>
        <w:rPr>
          <w:b/>
          <w:sz w:val="28"/>
          <w:szCs w:val="28"/>
        </w:rPr>
      </w:pPr>
      <w:r w:rsidRPr="00AF2F2F">
        <w:rPr>
          <w:b/>
          <w:sz w:val="28"/>
          <w:szCs w:val="28"/>
        </w:rPr>
        <w:t>Лекция 4. Электрохимическое равновесие на границе раздела фаз</w:t>
      </w:r>
    </w:p>
    <w:p w:rsidR="00B36401" w:rsidRPr="00AF2F2F" w:rsidRDefault="00B36401" w:rsidP="00B36401">
      <w:pPr>
        <w:jc w:val="center"/>
        <w:rPr>
          <w:b/>
          <w:sz w:val="28"/>
          <w:szCs w:val="28"/>
        </w:rPr>
      </w:pPr>
    </w:p>
    <w:p w:rsidR="00B36401" w:rsidRPr="00AF2F2F" w:rsidRDefault="00B36401" w:rsidP="00B36401">
      <w:pPr>
        <w:ind w:firstLine="567"/>
        <w:jc w:val="both"/>
        <w:rPr>
          <w:sz w:val="28"/>
          <w:szCs w:val="28"/>
        </w:rPr>
      </w:pPr>
      <w:r w:rsidRPr="00AF2F2F">
        <w:rPr>
          <w:sz w:val="28"/>
          <w:szCs w:val="28"/>
        </w:rPr>
        <w:t xml:space="preserve">1. Природа скачка потенциала на границе раздела фаз. </w:t>
      </w:r>
      <w:r>
        <w:rPr>
          <w:sz w:val="28"/>
          <w:szCs w:val="28"/>
        </w:rPr>
        <w:t>Понятие электродного потенциала</w:t>
      </w:r>
    </w:p>
    <w:p w:rsidR="00B36401" w:rsidRPr="00AF2F2F" w:rsidRDefault="00B36401" w:rsidP="00B36401">
      <w:pPr>
        <w:ind w:firstLine="567"/>
        <w:jc w:val="both"/>
        <w:rPr>
          <w:sz w:val="28"/>
          <w:szCs w:val="28"/>
        </w:rPr>
      </w:pPr>
      <w:r w:rsidRPr="00AF2F2F">
        <w:rPr>
          <w:sz w:val="28"/>
          <w:szCs w:val="28"/>
        </w:rPr>
        <w:t xml:space="preserve">2. Стандартный водородный электрод. Стандартные электродные потенциалы </w:t>
      </w:r>
    </w:p>
    <w:p w:rsidR="00B36401" w:rsidRPr="00AF2F2F" w:rsidRDefault="00B36401" w:rsidP="00B36401">
      <w:pPr>
        <w:ind w:firstLine="567"/>
        <w:jc w:val="both"/>
        <w:rPr>
          <w:sz w:val="28"/>
          <w:szCs w:val="28"/>
        </w:rPr>
      </w:pPr>
      <w:r w:rsidRPr="00AF2F2F">
        <w:rPr>
          <w:sz w:val="28"/>
          <w:szCs w:val="28"/>
        </w:rPr>
        <w:t>3. Уравнение Нернста. ЭДС равновесной электрохимической цепи, ее связь с изменением энергии Г</w:t>
      </w:r>
      <w:r>
        <w:rPr>
          <w:sz w:val="28"/>
          <w:szCs w:val="28"/>
        </w:rPr>
        <w:t>иббса электрохимической реакции</w:t>
      </w:r>
    </w:p>
    <w:p w:rsidR="00B36401" w:rsidRPr="00AF2F2F" w:rsidRDefault="00B36401" w:rsidP="00B36401">
      <w:pPr>
        <w:ind w:left="567" w:hanging="567"/>
        <w:jc w:val="both"/>
        <w:rPr>
          <w:sz w:val="28"/>
          <w:szCs w:val="28"/>
        </w:rPr>
      </w:pPr>
    </w:p>
    <w:p w:rsidR="00B36401" w:rsidRPr="00AF2F2F" w:rsidRDefault="00B36401" w:rsidP="00B36401">
      <w:pPr>
        <w:ind w:firstLine="567"/>
        <w:jc w:val="both"/>
        <w:rPr>
          <w:b/>
          <w:sz w:val="28"/>
          <w:szCs w:val="28"/>
        </w:rPr>
      </w:pPr>
      <w:r w:rsidRPr="00AF2F2F">
        <w:rPr>
          <w:b/>
          <w:sz w:val="28"/>
          <w:szCs w:val="28"/>
        </w:rPr>
        <w:t xml:space="preserve">1 Природа скачка потенциала на границе раздела фаз. </w:t>
      </w:r>
      <w:r>
        <w:rPr>
          <w:b/>
          <w:sz w:val="28"/>
          <w:szCs w:val="28"/>
        </w:rPr>
        <w:t>Понятие электродного потенциала</w:t>
      </w:r>
    </w:p>
    <w:p w:rsidR="00B36401" w:rsidRPr="00AF2F2F" w:rsidRDefault="00B36401" w:rsidP="00B36401">
      <w:pPr>
        <w:ind w:firstLine="567"/>
        <w:rPr>
          <w:sz w:val="28"/>
          <w:szCs w:val="28"/>
        </w:rPr>
      </w:pPr>
      <w:r w:rsidRPr="00AF2F2F">
        <w:rPr>
          <w:sz w:val="28"/>
          <w:szCs w:val="28"/>
        </w:rPr>
        <w:t>Причина возникновения скачков потенциалов – переход заряженных частиц (электронов, ионов) из одной фазы в другую.</w:t>
      </w:r>
    </w:p>
    <w:p w:rsidR="00B36401" w:rsidRPr="00AF2F2F" w:rsidRDefault="00B36401" w:rsidP="00B36401">
      <w:pPr>
        <w:tabs>
          <w:tab w:val="left" w:pos="5325"/>
        </w:tabs>
        <w:ind w:firstLine="709"/>
        <w:jc w:val="both"/>
        <w:rPr>
          <w:sz w:val="28"/>
          <w:szCs w:val="28"/>
        </w:rPr>
      </w:pPr>
      <w:r w:rsidRPr="00AF2F2F">
        <w:rPr>
          <w:i/>
          <w:sz w:val="28"/>
          <w:szCs w:val="28"/>
        </w:rPr>
        <w:t>Диффузионный потенциал</w:t>
      </w:r>
      <w:r w:rsidRPr="00AF2F2F">
        <w:rPr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диф</m:t>
            </m:r>
          </m:sub>
        </m:sSub>
      </m:oMath>
      <w:r w:rsidRPr="00AF2F2F">
        <w:rPr>
          <w:sz w:val="28"/>
          <w:szCs w:val="28"/>
        </w:rPr>
        <w:fldChar w:fldCharType="begin"/>
      </w:r>
      <w:r w:rsidRPr="00AF2F2F">
        <w:rPr>
          <w:sz w:val="28"/>
          <w:szCs w:val="28"/>
        </w:rPr>
        <w:instrText xml:space="preserve"> QUOTE </w:instrText>
      </w:r>
      <w:r w:rsidR="00A25614">
        <w:rPr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8.4pt" equationxml="&lt;">
            <v:imagedata r:id="rId6" o:title="" chromakey="white"/>
          </v:shape>
        </w:pict>
      </w:r>
      <w:r w:rsidRPr="00AF2F2F">
        <w:rPr>
          <w:sz w:val="28"/>
          <w:szCs w:val="28"/>
        </w:rPr>
        <w:instrText xml:space="preserve"> </w:instrText>
      </w:r>
      <w:r w:rsidRPr="00AF2F2F">
        <w:rPr>
          <w:sz w:val="28"/>
          <w:szCs w:val="28"/>
        </w:rPr>
        <w:fldChar w:fldCharType="end"/>
      </w:r>
      <w:r w:rsidRPr="00AF2F2F">
        <w:rPr>
          <w:sz w:val="28"/>
          <w:szCs w:val="28"/>
        </w:rPr>
        <w:t xml:space="preserve"> – возникает на границе раздела растворов электролитов, различающихся природой или концентрацией. </w:t>
      </w:r>
    </w:p>
    <w:p w:rsidR="00B36401" w:rsidRPr="00AF2F2F" w:rsidRDefault="00B36401" w:rsidP="00B36401">
      <w:pPr>
        <w:tabs>
          <w:tab w:val="left" w:pos="5325"/>
        </w:tabs>
        <w:ind w:firstLine="709"/>
        <w:jc w:val="both"/>
        <w:rPr>
          <w:sz w:val="28"/>
          <w:szCs w:val="28"/>
        </w:rPr>
      </w:pPr>
      <w:r w:rsidRPr="00AF2F2F">
        <w:rPr>
          <w:sz w:val="28"/>
          <w:szCs w:val="28"/>
        </w:rPr>
        <w:t xml:space="preserve">В элементе Якоби-Даниэля происходит перенос ионов </w:t>
      </w:r>
      <w:r w:rsidRPr="00AF2F2F">
        <w:rPr>
          <w:sz w:val="28"/>
          <w:szCs w:val="28"/>
        </w:rPr>
        <w:fldChar w:fldCharType="begin"/>
      </w:r>
      <w:r w:rsidRPr="00AF2F2F">
        <w:rPr>
          <w:sz w:val="28"/>
          <w:szCs w:val="28"/>
        </w:rPr>
        <w:instrText xml:space="preserve"> QUOTE </w:instrText>
      </w:r>
      <w:r w:rsidR="00A25614">
        <w:rPr>
          <w:position w:val="-8"/>
          <w:sz w:val="28"/>
          <w:szCs w:val="28"/>
        </w:rPr>
        <w:pict>
          <v:shape id="_x0000_i1026" type="#_x0000_t75" style="width:30.15pt;height:15.9pt" equationxml="&lt;">
            <v:imagedata r:id="rId7" o:title="" chromakey="white"/>
          </v:shape>
        </w:pict>
      </w:r>
      <w:r w:rsidRPr="00AF2F2F">
        <w:rPr>
          <w:sz w:val="28"/>
          <w:szCs w:val="28"/>
        </w:rPr>
        <w:instrText xml:space="preserve"> </w:instrText>
      </w:r>
      <w:r w:rsidRPr="00AF2F2F">
        <w:rPr>
          <w:sz w:val="28"/>
          <w:szCs w:val="28"/>
        </w:rPr>
        <w:fldChar w:fldCharType="separate"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SO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2-</m:t>
            </m:r>
          </m:sup>
        </m:sSubSup>
      </m:oMath>
      <w:r w:rsidRPr="00AF2F2F">
        <w:rPr>
          <w:sz w:val="28"/>
          <w:szCs w:val="28"/>
        </w:rPr>
        <w:fldChar w:fldCharType="begin"/>
      </w:r>
      <w:r w:rsidRPr="00AF2F2F">
        <w:rPr>
          <w:sz w:val="28"/>
          <w:szCs w:val="28"/>
        </w:rPr>
        <w:instrText xml:space="preserve"> QUOTE </w:instrText>
      </w:r>
      <w:r w:rsidR="00A25614">
        <w:rPr>
          <w:position w:val="-8"/>
          <w:sz w:val="28"/>
          <w:szCs w:val="28"/>
        </w:rPr>
        <w:pict>
          <v:shape id="_x0000_i1027" type="#_x0000_t75" style="width:29.3pt;height:16.75pt" equationxml="&lt;">
            <v:imagedata r:id="rId7" o:title="" chromakey="white"/>
          </v:shape>
        </w:pict>
      </w:r>
      <w:r w:rsidRPr="00AF2F2F">
        <w:rPr>
          <w:sz w:val="28"/>
          <w:szCs w:val="28"/>
        </w:rPr>
        <w:instrText xml:space="preserve"> </w:instrText>
      </w:r>
      <w:r w:rsidRPr="00AF2F2F">
        <w:rPr>
          <w:sz w:val="28"/>
          <w:szCs w:val="28"/>
        </w:rPr>
        <w:fldChar w:fldCharType="end"/>
      </w:r>
      <w:r w:rsidRPr="00AF2F2F">
        <w:rPr>
          <w:sz w:val="28"/>
          <w:szCs w:val="28"/>
        </w:rPr>
        <w:t xml:space="preserve"> </w:t>
      </w:r>
      <w:r w:rsidRPr="00AF2F2F">
        <w:rPr>
          <w:sz w:val="28"/>
          <w:szCs w:val="28"/>
        </w:rPr>
        <w:fldChar w:fldCharType="end"/>
      </w:r>
      <w:r w:rsidRPr="00AF2F2F">
        <w:rPr>
          <w:sz w:val="28"/>
          <w:szCs w:val="28"/>
        </w:rPr>
        <w:t xml:space="preserve">во внутренней цепи из правого </w:t>
      </w:r>
      <w:proofErr w:type="spellStart"/>
      <w:r w:rsidRPr="00AF2F2F">
        <w:rPr>
          <w:sz w:val="28"/>
          <w:szCs w:val="28"/>
        </w:rPr>
        <w:t>полуэлемента</w:t>
      </w:r>
      <w:proofErr w:type="spellEnd"/>
      <w:r w:rsidRPr="00AF2F2F">
        <w:rPr>
          <w:sz w:val="28"/>
          <w:szCs w:val="28"/>
        </w:rPr>
        <w:t xml:space="preserve"> </w:t>
      </w:r>
      <w:proofErr w:type="gramStart"/>
      <w:r w:rsidRPr="00AF2F2F">
        <w:rPr>
          <w:sz w:val="28"/>
          <w:szCs w:val="28"/>
        </w:rPr>
        <w:t>в</w:t>
      </w:r>
      <w:proofErr w:type="gramEnd"/>
      <w:r w:rsidRPr="00AF2F2F">
        <w:rPr>
          <w:sz w:val="28"/>
          <w:szCs w:val="28"/>
        </w:rPr>
        <w:t xml:space="preserve"> </w:t>
      </w:r>
      <w:proofErr w:type="gramStart"/>
      <w:r w:rsidRPr="00AF2F2F">
        <w:rPr>
          <w:sz w:val="28"/>
          <w:szCs w:val="28"/>
        </w:rPr>
        <w:t>левый</w:t>
      </w:r>
      <w:proofErr w:type="gramEnd"/>
      <w:r w:rsidRPr="00AF2F2F">
        <w:rPr>
          <w:sz w:val="28"/>
          <w:szCs w:val="28"/>
        </w:rPr>
        <w:t xml:space="preserve"> (это цепь с переносом). Контакт растворов осуществляется через пористую диафрагму или соляной мостик с использованием растворов электролитов </w:t>
      </w:r>
      <w:r w:rsidRPr="00AF2F2F">
        <w:rPr>
          <w:sz w:val="28"/>
          <w:szCs w:val="28"/>
          <w:lang w:val="en-US"/>
        </w:rPr>
        <w:t>KCI</w:t>
      </w:r>
      <w:r w:rsidRPr="00AF2F2F">
        <w:rPr>
          <w:sz w:val="28"/>
          <w:szCs w:val="28"/>
        </w:rPr>
        <w:t xml:space="preserve">, </w:t>
      </w:r>
      <w:r w:rsidRPr="00AF2F2F">
        <w:rPr>
          <w:sz w:val="28"/>
          <w:szCs w:val="28"/>
          <w:lang w:val="en-US"/>
        </w:rPr>
        <w:t>KNO</w:t>
      </w:r>
      <w:r w:rsidRPr="00AF2F2F">
        <w:rPr>
          <w:sz w:val="28"/>
          <w:szCs w:val="28"/>
          <w:vertAlign w:val="subscript"/>
        </w:rPr>
        <w:t xml:space="preserve">3 </w:t>
      </w:r>
      <w:r w:rsidRPr="00AF2F2F">
        <w:rPr>
          <w:sz w:val="28"/>
          <w:szCs w:val="28"/>
        </w:rPr>
        <w:t xml:space="preserve">, </w:t>
      </w:r>
      <w:r w:rsidRPr="00AF2F2F">
        <w:rPr>
          <w:sz w:val="28"/>
          <w:szCs w:val="28"/>
          <w:lang w:val="en-US"/>
        </w:rPr>
        <w:t>NH</w:t>
      </w:r>
      <w:r w:rsidRPr="00AF2F2F">
        <w:rPr>
          <w:sz w:val="28"/>
          <w:szCs w:val="28"/>
          <w:vertAlign w:val="subscript"/>
        </w:rPr>
        <w:t>4</w:t>
      </w:r>
      <w:r w:rsidRPr="00AF2F2F">
        <w:rPr>
          <w:sz w:val="28"/>
          <w:szCs w:val="28"/>
          <w:lang w:val="en-US"/>
        </w:rPr>
        <w:t>CI</w:t>
      </w:r>
      <w:r w:rsidRPr="00AF2F2F">
        <w:rPr>
          <w:sz w:val="28"/>
          <w:szCs w:val="28"/>
        </w:rPr>
        <w:t xml:space="preserve">, </w:t>
      </w:r>
      <w:r w:rsidRPr="00AF2F2F">
        <w:rPr>
          <w:sz w:val="28"/>
          <w:szCs w:val="28"/>
          <w:lang w:val="en-US"/>
        </w:rPr>
        <w:t>NH</w:t>
      </w:r>
      <w:r w:rsidRPr="00AF2F2F">
        <w:rPr>
          <w:sz w:val="28"/>
          <w:szCs w:val="28"/>
          <w:vertAlign w:val="subscript"/>
        </w:rPr>
        <w:t>4</w:t>
      </w:r>
      <w:r w:rsidRPr="00AF2F2F">
        <w:rPr>
          <w:sz w:val="28"/>
          <w:szCs w:val="28"/>
          <w:lang w:val="en-US"/>
        </w:rPr>
        <w:t>NO</w:t>
      </w:r>
      <w:r w:rsidRPr="00AF2F2F">
        <w:rPr>
          <w:sz w:val="28"/>
          <w:szCs w:val="28"/>
          <w:vertAlign w:val="subscript"/>
        </w:rPr>
        <w:t>3</w:t>
      </w:r>
      <w:r w:rsidRPr="00AF2F2F">
        <w:rPr>
          <w:sz w:val="28"/>
          <w:szCs w:val="28"/>
        </w:rPr>
        <w:t>, ионы которых имеют примерно одинаковую подвижность (</w:t>
      </w:r>
      <w:proofErr w:type="spellStart"/>
      <w:r w:rsidRPr="00AF2F2F">
        <w:rPr>
          <w:sz w:val="28"/>
          <w:szCs w:val="28"/>
          <w:lang w:val="en-US"/>
        </w:rPr>
        <w:t>KCl</w:t>
      </w:r>
      <w:proofErr w:type="spellEnd"/>
      <w:proofErr w:type="gramStart"/>
      <w:r w:rsidRPr="00AF2F2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F2F2F">
        <w:rPr>
          <w:sz w:val="28"/>
          <w:szCs w:val="28"/>
        </w:rPr>
        <w:fldChar w:fldCharType="begin"/>
      </w:r>
      <w:r w:rsidRPr="00AF2F2F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AF2F2F">
        <w:rPr>
          <w:sz w:val="28"/>
          <w:szCs w:val="28"/>
        </w:rPr>
        <w:instrText xml:space="preserve"> </w:instrText>
      </w:r>
      <w:r w:rsidRPr="00AF2F2F">
        <w:rPr>
          <w:sz w:val="28"/>
          <w:szCs w:val="28"/>
        </w:rPr>
        <w:fldChar w:fldCharType="end"/>
      </w:r>
      <w:r w:rsidRPr="00AF2F2F">
        <w:rPr>
          <w:sz w:val="28"/>
          <w:szCs w:val="28"/>
        </w:rPr>
        <w:t xml:space="preserve">= 73,5;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</m:oMath>
      <w:r w:rsidRPr="00AF2F2F">
        <w:rPr>
          <w:position w:val="-10"/>
          <w:sz w:val="28"/>
          <w:szCs w:val="28"/>
        </w:rPr>
        <w:fldChar w:fldCharType="begin"/>
      </w:r>
      <w:r w:rsidRPr="00AF2F2F">
        <w:rPr>
          <w:position w:val="-10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</m:oMath>
      <w:r w:rsidRPr="00AF2F2F">
        <w:rPr>
          <w:position w:val="-10"/>
          <w:sz w:val="28"/>
          <w:szCs w:val="28"/>
        </w:rPr>
        <w:instrText xml:space="preserve"> </w:instrText>
      </w:r>
      <w:r w:rsidRPr="00AF2F2F">
        <w:rPr>
          <w:position w:val="-10"/>
          <w:sz w:val="28"/>
          <w:szCs w:val="28"/>
        </w:rPr>
        <w:fldChar w:fldCharType="end"/>
      </w:r>
      <w:r w:rsidRPr="00AF2F2F">
        <w:rPr>
          <w:position w:val="-10"/>
          <w:sz w:val="28"/>
          <w:szCs w:val="28"/>
        </w:rPr>
        <w:t xml:space="preserve"> </w:t>
      </w:r>
      <w:r w:rsidRPr="00AF2F2F">
        <w:rPr>
          <w:sz w:val="28"/>
          <w:szCs w:val="28"/>
        </w:rPr>
        <w:t>= 76,35 ом</w:t>
      </w:r>
      <w:r w:rsidRPr="00AF2F2F">
        <w:rPr>
          <w:sz w:val="28"/>
          <w:szCs w:val="28"/>
          <w:vertAlign w:val="superscript"/>
        </w:rPr>
        <w:t>-1</w:t>
      </w:r>
      <w:r w:rsidRPr="00AF2F2F">
        <w:rPr>
          <w:sz w:val="28"/>
          <w:szCs w:val="28"/>
        </w:rPr>
        <w:t>·см</w:t>
      </w:r>
      <w:r w:rsidRPr="00AF2F2F">
        <w:rPr>
          <w:sz w:val="28"/>
          <w:szCs w:val="28"/>
          <w:vertAlign w:val="superscript"/>
        </w:rPr>
        <w:t>2</w:t>
      </w:r>
      <w:r w:rsidRPr="00AF2F2F">
        <w:rPr>
          <w:sz w:val="28"/>
          <w:szCs w:val="28"/>
        </w:rPr>
        <w:t>·экв</w:t>
      </w:r>
      <w:r w:rsidRPr="00AF2F2F">
        <w:rPr>
          <w:sz w:val="28"/>
          <w:szCs w:val="28"/>
          <w:vertAlign w:val="superscript"/>
        </w:rPr>
        <w:t>-1</w:t>
      </w:r>
      <w:r w:rsidRPr="00AF2F2F">
        <w:rPr>
          <w:sz w:val="28"/>
          <w:szCs w:val="28"/>
        </w:rPr>
        <w:t xml:space="preserve">) для снижения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диф</m:t>
            </m:r>
          </m:sub>
        </m:sSub>
      </m:oMath>
      <w:r w:rsidRPr="00AF2F2F">
        <w:rPr>
          <w:sz w:val="28"/>
          <w:szCs w:val="28"/>
        </w:rPr>
        <w:fldChar w:fldCharType="begin"/>
      </w:r>
      <w:r w:rsidRPr="00AF2F2F">
        <w:rPr>
          <w:sz w:val="28"/>
          <w:szCs w:val="28"/>
        </w:rPr>
        <w:instrText xml:space="preserve"> QUOTE </w:instrText>
      </w:r>
      <w:r w:rsidR="00A25614">
        <w:rPr>
          <w:position w:val="-11"/>
          <w:sz w:val="28"/>
          <w:szCs w:val="28"/>
        </w:rPr>
        <w:pict>
          <v:shape id="_x0000_i1028" type="#_x0000_t75" style="width:29.3pt;height:18.4pt" equationxml="&lt;">
            <v:imagedata r:id="rId6" o:title="" chromakey="white"/>
          </v:shape>
        </w:pict>
      </w:r>
      <w:r w:rsidRPr="00AF2F2F">
        <w:rPr>
          <w:sz w:val="28"/>
          <w:szCs w:val="28"/>
        </w:rPr>
        <w:instrText xml:space="preserve"> </w:instrText>
      </w:r>
      <w:r w:rsidRPr="00AF2F2F">
        <w:rPr>
          <w:sz w:val="28"/>
          <w:szCs w:val="28"/>
        </w:rPr>
        <w:fldChar w:fldCharType="end"/>
      </w:r>
      <w:r w:rsidRPr="00AF2F2F">
        <w:rPr>
          <w:sz w:val="28"/>
          <w:szCs w:val="28"/>
        </w:rPr>
        <w:t xml:space="preserve">. </w:t>
      </w:r>
    </w:p>
    <w:p w:rsidR="00B36401" w:rsidRPr="00AF2F2F" w:rsidRDefault="00A25614" w:rsidP="00B36401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диф</m:t>
            </m:r>
          </m:sub>
        </m:sSub>
      </m:oMath>
      <w:r w:rsidR="00B36401" w:rsidRPr="00AF2F2F">
        <w:rPr>
          <w:sz w:val="28"/>
          <w:szCs w:val="28"/>
        </w:rPr>
        <w:t xml:space="preserve"> можно вычислить не всегда, поэтому часто стремятся его уменьшить. Для цепи </w:t>
      </w:r>
    </w:p>
    <w:p w:rsidR="00B36401" w:rsidRDefault="00B36401" w:rsidP="00B364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(–) 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| </w:t>
      </w:r>
      <w:r>
        <w:rPr>
          <w:sz w:val="28"/>
          <w:szCs w:val="28"/>
          <w:lang w:val="en-US"/>
        </w:rPr>
        <w:t>HCI</w:t>
      </w:r>
      <w:r w:rsidRPr="00DA7A3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>р-р</w:t>
      </w:r>
      <w:r>
        <w:rPr>
          <w:sz w:val="28"/>
          <w:szCs w:val="28"/>
        </w:rPr>
        <w:t xml:space="preserve"> |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 xml:space="preserve"> (+)</w:t>
      </w:r>
    </w:p>
    <w:p w:rsidR="00B36401" w:rsidRDefault="00B36401" w:rsidP="00B36401">
      <w:pPr>
        <w:ind w:firstLine="708"/>
        <w:jc w:val="center"/>
        <w:rPr>
          <w:sz w:val="28"/>
          <w:szCs w:val="28"/>
        </w:rPr>
      </w:pPr>
    </w:p>
    <w:p w:rsidR="00B36401" w:rsidRDefault="00A25614" w:rsidP="00B3640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диф</m:t>
            </m:r>
          </m:sub>
        </m:sSub>
      </m:oMath>
      <w:r w:rsidR="00B36401">
        <w:rPr>
          <w:sz w:val="28"/>
          <w:szCs w:val="28"/>
        </w:rPr>
        <w:t xml:space="preserve"> отсутствует (цепь без переноса), так как оба электрода помещают в один и тот же раствор соляной кислоты.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2B2D79">
        <w:rPr>
          <w:i/>
          <w:sz w:val="28"/>
          <w:szCs w:val="28"/>
        </w:rPr>
        <w:t>Контактный потенциал</w:t>
      </w:r>
      <w:r>
        <w:rPr>
          <w:sz w:val="28"/>
          <w:szCs w:val="28"/>
        </w:rPr>
        <w:t xml:space="preserve"> возникает при контакте между двумя металлическими электродами или если два металла соединены друг с другом через другие металлы. Контактная разность потенциалов определяется только природой крайних металлов.  Если гальванический элемент имеет два одинаковых электрода в начале и в конце цепи </w:t>
      </w:r>
      <w:r w:rsidRPr="00176870">
        <w:rPr>
          <w:position w:val="-10"/>
          <w:sz w:val="28"/>
          <w:szCs w:val="28"/>
        </w:rPr>
        <w:object w:dxaOrig="180" w:dyaOrig="340">
          <v:shape id="_x0000_i1029" type="#_x0000_t75" style="width:9.2pt;height:15.9pt" o:ole="">
            <v:imagedata r:id="rId8" o:title=""/>
          </v:shape>
          <o:OLEObject Type="Embed" ProgID="Equation.3" ShapeID="_x0000_i1029" DrawAspect="Content" ObjectID="_1504542523" r:id="rId9"/>
        </w:obje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конт</m:t>
            </m:r>
          </m:sub>
        </m:sSub>
      </m:oMath>
      <w:r>
        <w:rPr>
          <w:sz w:val="28"/>
          <w:szCs w:val="28"/>
        </w:rPr>
        <w:t xml:space="preserve"> = 0 (т.к. цепь правильно разомкнута).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заряженных частиц из одной фазы в другую кроме химической работы совершается также электрическая работа, а электрохимическое состояние заряженной частицы внутри фазы называется </w:t>
      </w:r>
      <w:r w:rsidRPr="002B2D79">
        <w:rPr>
          <w:i/>
          <w:sz w:val="28"/>
          <w:szCs w:val="28"/>
        </w:rPr>
        <w:t>электрохимическим потенциалом</w:t>
      </w:r>
      <w:r>
        <w:rPr>
          <w:sz w:val="28"/>
          <w:szCs w:val="28"/>
        </w:rPr>
        <w:t xml:space="preserve"> (химический потенциал + электрическая энергия частицы):</w:t>
      </w:r>
    </w:p>
    <w:p w:rsidR="00B36401" w:rsidRPr="000D49C8" w:rsidRDefault="00B36401" w:rsidP="00B36401">
      <w:pPr>
        <w:ind w:left="2124" w:firstLine="708"/>
        <w:jc w:val="center"/>
        <w:rPr>
          <w:rFonts w:asciiTheme="majorHAnsi" w:hAnsiTheme="majorHAnsi"/>
          <w:sz w:val="36"/>
          <w:szCs w:val="28"/>
        </w:rPr>
      </w:pPr>
      <w:r>
        <w:rPr>
          <w:rFonts w:asciiTheme="majorHAnsi" w:hAnsiTheme="majorHAnsi"/>
          <w:sz w:val="32"/>
          <w:szCs w:val="28"/>
        </w:rPr>
        <w:t xml:space="preserve">         </w:t>
      </w:r>
      <w:r w:rsidRPr="000D49C8">
        <w:rPr>
          <w:rFonts w:asciiTheme="majorHAnsi" w:hAnsiTheme="majorHAnsi"/>
          <w:sz w:val="32"/>
          <w:szCs w:val="28"/>
        </w:rPr>
        <w:t xml:space="preserve"> µ</w:t>
      </w:r>
      <w:r w:rsidRPr="000D49C8">
        <w:rPr>
          <w:rFonts w:asciiTheme="majorHAnsi" w:hAnsiTheme="majorHAnsi"/>
          <w:sz w:val="32"/>
          <w:szCs w:val="28"/>
          <w:vertAlign w:val="subscript"/>
        </w:rPr>
        <w:t>эл</w:t>
      </w:r>
      <w:r w:rsidRPr="000D49C8">
        <w:rPr>
          <w:rFonts w:asciiTheme="majorHAnsi" w:hAnsiTheme="majorHAnsi"/>
          <w:sz w:val="32"/>
          <w:szCs w:val="28"/>
        </w:rPr>
        <w:t>= µ</w:t>
      </w:r>
      <w:r w:rsidRPr="000D49C8">
        <w:rPr>
          <w:rFonts w:asciiTheme="majorHAnsi" w:hAnsiTheme="majorHAnsi"/>
          <w:sz w:val="32"/>
          <w:szCs w:val="28"/>
          <w:vertAlign w:val="subscript"/>
          <w:lang w:val="en-US"/>
        </w:rPr>
        <w:t>i</w:t>
      </w:r>
      <w:r w:rsidRPr="000D49C8">
        <w:rPr>
          <w:rFonts w:asciiTheme="majorHAnsi" w:hAnsiTheme="majorHAnsi"/>
          <w:sz w:val="32"/>
          <w:szCs w:val="28"/>
        </w:rPr>
        <w:t xml:space="preserve"> + </w:t>
      </w:r>
      <w:r w:rsidRPr="000D49C8">
        <w:rPr>
          <w:rFonts w:asciiTheme="majorHAnsi" w:hAnsiTheme="majorHAnsi"/>
          <w:sz w:val="32"/>
          <w:szCs w:val="28"/>
          <w:lang w:val="en-US"/>
        </w:rPr>
        <w:t>z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0D49C8">
        <w:rPr>
          <w:rFonts w:asciiTheme="majorHAnsi" w:hAnsiTheme="majorHAnsi"/>
          <w:i/>
          <w:sz w:val="32"/>
          <w:szCs w:val="28"/>
          <w:lang w:val="en-US"/>
        </w:rPr>
        <w:t>F</w:t>
      </w:r>
      <m:oMath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</m:oMath>
      <w:r w:rsidRPr="000D49C8">
        <w:rPr>
          <w:rFonts w:asciiTheme="majorHAnsi" w:hAnsiTheme="majorHAnsi"/>
          <w:sz w:val="32"/>
          <w:szCs w:val="28"/>
          <w:lang w:val="en-US"/>
        </w:rPr>
        <w:t>g</w:t>
      </w:r>
      <w:r>
        <w:rPr>
          <w:rFonts w:asciiTheme="majorHAnsi" w:hAnsiTheme="majorHAnsi"/>
          <w:sz w:val="32"/>
          <w:szCs w:val="28"/>
        </w:rPr>
        <w:t xml:space="preserve"> ,</w:t>
      </w:r>
      <w:r w:rsidRPr="000D49C8">
        <w:rPr>
          <w:rFonts w:asciiTheme="majorHAnsi" w:hAnsiTheme="majorHAnsi"/>
          <w:sz w:val="40"/>
          <w:szCs w:val="28"/>
        </w:rPr>
        <w:t xml:space="preserve">                                   </w:t>
      </w:r>
      <w:r w:rsidRPr="002B2D79">
        <w:rPr>
          <w:sz w:val="28"/>
          <w:szCs w:val="28"/>
        </w:rPr>
        <w:t>(4.1)</w:t>
      </w:r>
      <w:r w:rsidRPr="000D49C8">
        <w:rPr>
          <w:rFonts w:asciiTheme="majorHAnsi" w:hAnsiTheme="majorHAnsi"/>
          <w:sz w:val="28"/>
          <w:szCs w:val="28"/>
        </w:rPr>
        <w:t xml:space="preserve"> </w:t>
      </w:r>
    </w:p>
    <w:p w:rsidR="00B36401" w:rsidRPr="007B2F93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8205F">
        <w:rPr>
          <w:sz w:val="28"/>
          <w:szCs w:val="28"/>
        </w:rPr>
        <w:t xml:space="preserve"> </w:t>
      </w:r>
      <w:proofErr w:type="spellStart"/>
      <w:r w:rsidRPr="007B2F93">
        <w:rPr>
          <w:sz w:val="28"/>
          <w:szCs w:val="28"/>
          <w:lang w:val="en-US"/>
        </w:rPr>
        <w:t>z</w:t>
      </w:r>
      <w:r w:rsidRPr="007B2F93">
        <w:rPr>
          <w:i/>
          <w:sz w:val="28"/>
          <w:szCs w:val="28"/>
          <w:lang w:val="en-US"/>
        </w:rPr>
        <w:t>F</w:t>
      </w:r>
      <w:r w:rsidRPr="007B2F93">
        <w:rPr>
          <w:sz w:val="28"/>
          <w:szCs w:val="28"/>
          <w:lang w:val="en-US"/>
        </w:rPr>
        <w:t>g</w:t>
      </w:r>
      <w:proofErr w:type="spellEnd"/>
      <w:r>
        <w:rPr>
          <w:sz w:val="28"/>
          <w:szCs w:val="28"/>
        </w:rPr>
        <w:t xml:space="preserve"> – электрическая энергия частицы,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электронов, участвующих в процессе,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F</w:t>
      </w:r>
      <w:r w:rsidRPr="004D25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25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Фарадея, </w:t>
      </w:r>
    </w:p>
    <w:p w:rsidR="00B36401" w:rsidRPr="002F19BD" w:rsidRDefault="00B36401" w:rsidP="00B36401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</w:t>
      </w:r>
      <w:r w:rsidRPr="00CE798E">
        <w:rPr>
          <w:i/>
          <w:iCs/>
          <w:sz w:val="28"/>
          <w:szCs w:val="28"/>
        </w:rPr>
        <w:t>g</w:t>
      </w:r>
      <w:r w:rsidRPr="00CE798E"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1E534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CE798E">
        <w:rPr>
          <w:rFonts w:eastAsia="TimesNewRomanPS-BoldMT"/>
          <w:bCs/>
          <w:sz w:val="28"/>
          <w:szCs w:val="28"/>
          <w:lang w:eastAsia="en-US"/>
        </w:rPr>
        <w:t>ускорению свободного падения</w:t>
      </w:r>
      <w:r>
        <w:rPr>
          <w:sz w:val="28"/>
          <w:szCs w:val="28"/>
        </w:rPr>
        <w:t>,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49C8">
        <w:rPr>
          <w:rFonts w:asciiTheme="majorHAnsi" w:hAnsiTheme="majorHAnsi"/>
          <w:sz w:val="32"/>
          <w:szCs w:val="28"/>
        </w:rPr>
        <w:t>µ</w:t>
      </w:r>
      <w:r w:rsidRPr="000D49C8">
        <w:rPr>
          <w:rFonts w:asciiTheme="majorHAnsi" w:hAnsiTheme="majorHAnsi"/>
          <w:sz w:val="32"/>
          <w:szCs w:val="28"/>
          <w:vertAlign w:val="subscript"/>
          <w:lang w:val="en-US"/>
        </w:rPr>
        <w:t>i</w:t>
      </w:r>
      <w:r w:rsidRPr="002F19BD">
        <w:rPr>
          <w:rFonts w:asciiTheme="majorHAnsi" w:hAnsiTheme="majorHAnsi"/>
          <w:sz w:val="32"/>
          <w:szCs w:val="28"/>
        </w:rPr>
        <w:t xml:space="preserve"> </w:t>
      </w:r>
      <w:r>
        <w:rPr>
          <w:sz w:val="28"/>
          <w:szCs w:val="28"/>
        </w:rPr>
        <w:t>– химический потенциал.</w:t>
      </w:r>
    </w:p>
    <w:p w:rsidR="00B36401" w:rsidRPr="002F19BD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-восстановительной среде значение стандартного электродного потенциала через значения его химических потенциалов окисления-восстановления при стандартных условиях будет иметь вид: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Default="00A25614" w:rsidP="00B36401">
      <w:pPr>
        <w:ind w:firstLine="567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                                        φ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0</m:t>
            </m:r>
          </m:sup>
        </m:sSup>
      </m:oMath>
      <w:r w:rsidR="00B36401" w:rsidRPr="00FA2529">
        <w:rPr>
          <w:position w:val="-8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µ(окис)‒µ(восст)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den>
        </m:f>
      </m:oMath>
      <w:r w:rsidR="00B36401" w:rsidRPr="00FA2529">
        <w:rPr>
          <w:sz w:val="30"/>
          <w:szCs w:val="30"/>
        </w:rPr>
        <w:t>,</w:t>
      </w:r>
      <w:r w:rsidR="00B36401">
        <w:rPr>
          <w:sz w:val="40"/>
          <w:szCs w:val="28"/>
        </w:rPr>
        <w:t xml:space="preserve">                          </w:t>
      </w:r>
      <w:r w:rsidR="00B36401" w:rsidRPr="00077AF3">
        <w:rPr>
          <w:sz w:val="28"/>
          <w:szCs w:val="28"/>
        </w:rPr>
        <w:t>(4.2)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D49C8">
        <w:rPr>
          <w:rFonts w:asciiTheme="majorHAnsi" w:hAnsiTheme="majorHAnsi"/>
          <w:sz w:val="32"/>
          <w:szCs w:val="28"/>
        </w:rPr>
        <w:t>µ</w:t>
      </w:r>
      <w:r w:rsidRPr="002F19BD">
        <w:rPr>
          <w:rFonts w:asciiTheme="majorHAnsi" w:hAnsiTheme="majorHAnsi"/>
          <w:sz w:val="32"/>
          <w:szCs w:val="28"/>
        </w:rPr>
        <w:t xml:space="preserve"> </w:t>
      </w:r>
      <w:r>
        <w:rPr>
          <w:sz w:val="28"/>
          <w:szCs w:val="28"/>
        </w:rPr>
        <w:t>– химический потенциал окислителя или восстановителя,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электронов, участвующих в процессе,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F</w:t>
      </w:r>
      <w:r w:rsidRPr="004D25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25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Фарадея.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Pr="002F19BD" w:rsidRDefault="00B36401" w:rsidP="00B36401">
      <w:pPr>
        <w:ind w:firstLine="567"/>
        <w:jc w:val="both"/>
        <w:rPr>
          <w:position w:val="-8"/>
          <w:sz w:val="28"/>
        </w:rPr>
      </w:pPr>
      <w:r w:rsidRPr="00FA2529">
        <w:rPr>
          <w:i/>
          <w:position w:val="-8"/>
          <w:sz w:val="28"/>
        </w:rPr>
        <w:t>Абсолютный электродный потенциал</w:t>
      </w:r>
      <w:r>
        <w:rPr>
          <w:b/>
          <w:position w:val="-8"/>
          <w:sz w:val="28"/>
        </w:rPr>
        <w:t xml:space="preserve"> − </w:t>
      </w:r>
      <w:r w:rsidRPr="002F19BD">
        <w:rPr>
          <w:position w:val="-8"/>
          <w:sz w:val="28"/>
        </w:rPr>
        <w:t>скачок потенциала между металлом и раствором.</w:t>
      </w:r>
    </w:p>
    <w:p w:rsidR="00B36401" w:rsidRPr="00FA2529" w:rsidRDefault="00B36401" w:rsidP="00B36401">
      <w:pPr>
        <w:ind w:firstLine="708"/>
        <w:jc w:val="both"/>
        <w:rPr>
          <w:i/>
          <w:sz w:val="28"/>
          <w:szCs w:val="28"/>
        </w:rPr>
      </w:pPr>
      <w:r w:rsidRPr="00FA2529">
        <w:rPr>
          <w:i/>
          <w:sz w:val="28"/>
          <w:szCs w:val="28"/>
        </w:rPr>
        <w:t>Скачок потенциала на границе электрод – раствор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соприкосновении проводника </w:t>
      </w:r>
      <w:r>
        <w:rPr>
          <w:sz w:val="28"/>
          <w:szCs w:val="28"/>
          <w:lang w:val="en-US"/>
        </w:rPr>
        <w:t>I</w:t>
      </w:r>
      <w:r w:rsidRPr="00C2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рода (металл) с раствором электролита (проводник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рода) на границе металл-раствор возникает двойной электрический слой (ДЭС).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представим, что цинковый электрод помещён в воду. Известно, что в кристаллической решетке металлов находятся </w:t>
      </w:r>
      <w:r w:rsidRPr="00FA2529">
        <w:rPr>
          <w:sz w:val="28"/>
          <w:szCs w:val="28"/>
        </w:rPr>
        <w:t>катионы</w:t>
      </w:r>
      <w:r>
        <w:rPr>
          <w:sz w:val="28"/>
          <w:szCs w:val="28"/>
        </w:rPr>
        <w:t xml:space="preserve"> и атомы, занимающие определенные места в узлах решетки и относительно свободные электроны, движущиеся между </w:t>
      </w:r>
      <w:r w:rsidRPr="00282339">
        <w:rPr>
          <w:i/>
          <w:sz w:val="28"/>
          <w:szCs w:val="28"/>
        </w:rPr>
        <w:t>катионами</w:t>
      </w:r>
      <w:r>
        <w:rPr>
          <w:sz w:val="28"/>
          <w:szCs w:val="28"/>
        </w:rPr>
        <w:t>. Катионы цинка под влиянием полярных молекул воды отрываются от цинковой пластинки и переходят в слой воды, прилегающий к поверхности металла. При этом электрод заряжается отрицательно, а раствор – положительно за счёт перешедших в него катионов. Между металлом и раствором образуется двойной электрический слой и возникает скачок потенциала.</w:t>
      </w:r>
    </w:p>
    <w:p w:rsidR="00B36401" w:rsidRPr="007F0FCF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электрического заряда на электроде препятствует дальнейшему переходу катионов в раствор. При достижении определённой концентрац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 xml:space="preserve">нов в растворе устанавливается динамическое равновесие, которое сопровождается непрерывным обменом катионов между металлом и раствором. </w:t>
      </w:r>
    </w:p>
    <w:p w:rsidR="00B36401" w:rsidRDefault="00B36401" w:rsidP="00B3640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 – </w:t>
      </w:r>
      <w:proofErr w:type="spellStart"/>
      <w:r>
        <w:rPr>
          <w:sz w:val="28"/>
          <w:szCs w:val="28"/>
          <w:lang w:val="en-US"/>
        </w:rPr>
        <w:t>ze</w:t>
      </w:r>
      <w:proofErr w:type="spellEnd"/>
      <w:r>
        <w:rPr>
          <w:sz w:val="28"/>
          <w:szCs w:val="28"/>
          <w:lang w:val="en-US"/>
        </w:rPr>
        <w:t xml:space="preserve"> ↔ </w:t>
      </w:r>
      <w:proofErr w:type="spellStart"/>
      <w:r>
        <w:rPr>
          <w:sz w:val="28"/>
          <w:szCs w:val="28"/>
          <w:lang w:val="en-US"/>
        </w:rPr>
        <w:t>Me</w:t>
      </w:r>
      <w:r>
        <w:rPr>
          <w:sz w:val="28"/>
          <w:szCs w:val="28"/>
          <w:vertAlign w:val="superscript"/>
          <w:lang w:val="en-US"/>
        </w:rPr>
        <w:t>z</w:t>
      </w:r>
      <w:proofErr w:type="spellEnd"/>
      <w:r>
        <w:rPr>
          <w:sz w:val="28"/>
          <w:szCs w:val="28"/>
          <w:vertAlign w:val="superscript"/>
          <w:lang w:val="en-US"/>
        </w:rPr>
        <w:t>+</w:t>
      </w:r>
    </w:p>
    <w:p w:rsidR="00B36401" w:rsidRPr="004D25F4" w:rsidRDefault="00B36401" w:rsidP="00B3640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Zn</w:t>
      </w:r>
      <w:r w:rsidRPr="009D2AB9">
        <w:rPr>
          <w:sz w:val="28"/>
          <w:szCs w:val="28"/>
          <w:lang w:val="en-US"/>
        </w:rPr>
        <w:t xml:space="preserve"> – 2</w:t>
      </w:r>
      <w:r>
        <w:rPr>
          <w:sz w:val="28"/>
          <w:szCs w:val="28"/>
          <w:lang w:val="en-US"/>
        </w:rPr>
        <w:t>e</w:t>
      </w:r>
      <w:r w:rsidRPr="009D2AB9">
        <w:rPr>
          <w:sz w:val="28"/>
          <w:szCs w:val="28"/>
          <w:lang w:val="en-US"/>
        </w:rPr>
        <w:t xml:space="preserve"> ↔ </w:t>
      </w:r>
      <w:r>
        <w:rPr>
          <w:sz w:val="28"/>
          <w:szCs w:val="28"/>
          <w:lang w:val="en-US"/>
        </w:rPr>
        <w:t>Zn</w:t>
      </w:r>
      <w:r w:rsidRPr="009D2AB9">
        <w:rPr>
          <w:sz w:val="28"/>
          <w:szCs w:val="28"/>
          <w:vertAlign w:val="superscript"/>
          <w:lang w:val="en-US"/>
        </w:rPr>
        <w:t>2+</w:t>
      </w:r>
    </w:p>
    <w:p w:rsidR="00B36401" w:rsidRPr="00560552" w:rsidRDefault="00B36401" w:rsidP="00B36401">
      <w:pPr>
        <w:ind w:firstLine="567"/>
        <w:jc w:val="both"/>
        <w:rPr>
          <w:sz w:val="28"/>
          <w:szCs w:val="28"/>
          <w:lang w:val="en-US"/>
        </w:rPr>
      </w:pPr>
    </w:p>
    <w:p w:rsidR="00B36401" w:rsidRPr="00EC5A98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 равновесный скачок потенциалов между металлом и раствором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равн</m:t>
            </m:r>
          </m:sub>
        </m:sSub>
      </m:oMath>
      <w:r>
        <w:rPr>
          <w:sz w:val="28"/>
          <w:szCs w:val="28"/>
        </w:rPr>
        <w:t>.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взаимодействия происходят при погружении металла в раствор соли этого металла. Равновесие наступает, однако, при ином значении скачка потенциалов, определяемом концентрацией ионов металла в растворе.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Default="00B36401" w:rsidP="00B36401">
      <w:pPr>
        <w:ind w:firstLine="708"/>
        <w:jc w:val="both"/>
        <w:rPr>
          <w:sz w:val="28"/>
          <w:szCs w:val="28"/>
        </w:rPr>
      </w:pPr>
    </w:p>
    <w:p w:rsidR="00B36401" w:rsidRDefault="00B36401" w:rsidP="00B36401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431521" wp14:editId="698E5CA4">
            <wp:extent cx="3314700" cy="2476500"/>
            <wp:effectExtent l="0" t="0" r="0" b="0"/>
            <wp:docPr id="19" name="Рисунок 19" descr="схемы распределения ионов и пад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хемы распределения ионов и паде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01" w:rsidRDefault="00B36401" w:rsidP="00B36401">
      <w:pPr>
        <w:jc w:val="center"/>
        <w:rPr>
          <w:sz w:val="28"/>
          <w:szCs w:val="28"/>
        </w:rPr>
      </w:pPr>
      <w:r w:rsidRPr="001F0898">
        <w:rPr>
          <w:sz w:val="28"/>
          <w:szCs w:val="28"/>
        </w:rPr>
        <w:t xml:space="preserve">Рис. </w:t>
      </w:r>
      <w:r w:rsidRPr="00077AF3">
        <w:rPr>
          <w:sz w:val="28"/>
          <w:szCs w:val="28"/>
        </w:rPr>
        <w:t>4</w:t>
      </w:r>
      <w:r w:rsidRPr="001F0898">
        <w:rPr>
          <w:sz w:val="28"/>
          <w:szCs w:val="28"/>
        </w:rPr>
        <w:t>.</w:t>
      </w:r>
      <w:r w:rsidRPr="00077AF3">
        <w:rPr>
          <w:sz w:val="28"/>
          <w:szCs w:val="28"/>
        </w:rPr>
        <w:t>1</w:t>
      </w:r>
      <w:r w:rsidRPr="001F0898">
        <w:rPr>
          <w:sz w:val="28"/>
          <w:szCs w:val="28"/>
        </w:rPr>
        <w:t xml:space="preserve"> Схемы распределения ионов</w:t>
      </w:r>
      <w:r w:rsidRPr="00077AF3">
        <w:rPr>
          <w:sz w:val="28"/>
          <w:szCs w:val="28"/>
        </w:rPr>
        <w:t xml:space="preserve"> </w:t>
      </w:r>
      <w:r w:rsidRPr="001F0898">
        <w:rPr>
          <w:sz w:val="28"/>
          <w:szCs w:val="28"/>
        </w:rPr>
        <w:t>и падение потенциалов ДЭС</w:t>
      </w:r>
      <w:r w:rsidRPr="00077AF3">
        <w:rPr>
          <w:sz w:val="28"/>
          <w:szCs w:val="28"/>
        </w:rPr>
        <w:t xml:space="preserve"> </w:t>
      </w:r>
      <w:r w:rsidRPr="001F0898">
        <w:rPr>
          <w:sz w:val="28"/>
          <w:szCs w:val="28"/>
        </w:rPr>
        <w:t>1− по Гельмгольцу; 2− по Штерну</w:t>
      </w:r>
      <w:r w:rsidRPr="00077AF3">
        <w:rPr>
          <w:sz w:val="28"/>
          <w:szCs w:val="28"/>
        </w:rPr>
        <w:t xml:space="preserve">    </w:t>
      </w:r>
    </w:p>
    <w:p w:rsidR="00B36401" w:rsidRDefault="00B36401" w:rsidP="00B36401">
      <w:pPr>
        <w:ind w:firstLine="709"/>
        <w:jc w:val="both"/>
        <w:rPr>
          <w:sz w:val="30"/>
          <w:szCs w:val="30"/>
        </w:rPr>
      </w:pPr>
    </w:p>
    <w:p w:rsidR="00B36401" w:rsidRPr="00AF2F2F" w:rsidRDefault="00B36401" w:rsidP="00B36401">
      <w:pPr>
        <w:ind w:firstLine="709"/>
        <w:jc w:val="both"/>
        <w:rPr>
          <w:sz w:val="28"/>
          <w:szCs w:val="30"/>
        </w:rPr>
      </w:pPr>
      <w:r w:rsidRPr="00AF2F2F">
        <w:rPr>
          <w:sz w:val="28"/>
          <w:szCs w:val="30"/>
        </w:rPr>
        <w:t xml:space="preserve">В результате указанных процессов раствор вблизи металла приобретает заряд, противоположный по знаку заряду металла, так как большая часть катионов находится у отрицательно заряженной поверхности металла, образуя плотный слой толщиной </w:t>
      </w:r>
      <w:r w:rsidRPr="00AF2F2F">
        <w:rPr>
          <w:sz w:val="28"/>
          <w:szCs w:val="30"/>
          <w:lang w:val="en-US"/>
        </w:rPr>
        <w:t>d</w:t>
      </w:r>
      <w:r w:rsidRPr="00AF2F2F">
        <w:rPr>
          <w:sz w:val="28"/>
          <w:szCs w:val="30"/>
        </w:rPr>
        <w:t xml:space="preserve"> (рис.4.1). Образуется двойной электрический слой ДЭС. Этот слой характеризуется различным распределением ионов разного знака в поверхностном слое раствора и неодинаковым распределением зарядов в поверхностном слое металла. Он связан с определенной разностью потенциалов (скачком потенциала) на поверхности раздела металл/раствор. Часть катионов металла продвигаются от металла вглубь раствора и образуют диффузную часть ДЭС с толщиной </w:t>
      </w:r>
      <m:oMath>
        <m:r>
          <w:rPr>
            <w:rFonts w:ascii="Cambria Math" w:hAnsi="Cambria Math"/>
            <w:sz w:val="28"/>
            <w:szCs w:val="30"/>
          </w:rPr>
          <m:t>δ.</m:t>
        </m:r>
      </m:oMath>
      <w:r w:rsidRPr="00AF2F2F">
        <w:rPr>
          <w:sz w:val="28"/>
          <w:szCs w:val="30"/>
        </w:rPr>
        <w:t xml:space="preserve"> Толщина данного слоя в растворе зависит от концентрации раствора, от заряда металла и температуры.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малоактивных металлов, например, медь, серебро и др., металл заряжается положительно, а прилегающий к нему раствор – отрицательно.</w:t>
      </w:r>
    </w:p>
    <w:p w:rsidR="00B36401" w:rsidRDefault="00B36401" w:rsidP="00B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если металл при погружении в раствор заряжается положительно, то в диффузном слое концентрация катионов будет понижена, а анионов – повышена по сравнению с концентрацией их в растворе.</w:t>
      </w:r>
    </w:p>
    <w:p w:rsidR="00B36401" w:rsidRDefault="00B36401" w:rsidP="00B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погружении металла в воду или в раствор, содержащий ионы данного металла, на поверхности раздела металл/раствор образуется двойной электрический слой и возникает разность потенциалов (скачок потенциала) между металлом и раствором. Величина этой разности потенциалов зависит от свойств металла и раствора, в особенности от концентрац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 xml:space="preserve">нов данного металла в растворе и от характера взаимодействия между частицами в двойном электрическом слое. </w:t>
      </w:r>
    </w:p>
    <w:p w:rsidR="00B36401" w:rsidRPr="00AF2F2F" w:rsidRDefault="00B36401" w:rsidP="00B36401">
      <w:pPr>
        <w:ind w:firstLine="709"/>
        <w:jc w:val="both"/>
        <w:rPr>
          <w:i/>
          <w:sz w:val="28"/>
          <w:szCs w:val="28"/>
        </w:rPr>
      </w:pPr>
      <w:proofErr w:type="gramStart"/>
      <w:r w:rsidRPr="00AF2F2F">
        <w:rPr>
          <w:i/>
          <w:sz w:val="28"/>
          <w:szCs w:val="28"/>
        </w:rPr>
        <w:t>ДЭС</w:t>
      </w:r>
      <w:proofErr w:type="gramEnd"/>
      <w:r w:rsidRPr="00AF2F2F">
        <w:rPr>
          <w:i/>
          <w:sz w:val="28"/>
          <w:szCs w:val="28"/>
        </w:rPr>
        <w:t xml:space="preserve"> по мнению русского ученого Р.А. Колли подобен плоскому конденсатору, одна обкладка которого находится на поверхности металла, другая находится в растворе на расстоянии диаметра молекулы воды.</w:t>
      </w:r>
    </w:p>
    <w:p w:rsidR="00B36401" w:rsidRDefault="00B36401" w:rsidP="00B36401">
      <w:pPr>
        <w:ind w:firstLine="709"/>
        <w:jc w:val="both"/>
        <w:rPr>
          <w:sz w:val="28"/>
          <w:szCs w:val="28"/>
        </w:rPr>
      </w:pPr>
      <w:r w:rsidRPr="00AF2F2F">
        <w:rPr>
          <w:sz w:val="28"/>
          <w:szCs w:val="28"/>
        </w:rPr>
        <w:t>Первые представления о строении двойного электрического слоя были введены</w:t>
      </w:r>
      <w:r>
        <w:rPr>
          <w:sz w:val="28"/>
          <w:szCs w:val="28"/>
        </w:rPr>
        <w:t xml:space="preserve"> русским ученым </w:t>
      </w:r>
      <w:r w:rsidRPr="004C56CF">
        <w:rPr>
          <w:sz w:val="28"/>
          <w:szCs w:val="28"/>
        </w:rPr>
        <w:t>Р.А. Колли</w:t>
      </w:r>
      <w:r>
        <w:rPr>
          <w:sz w:val="28"/>
          <w:szCs w:val="28"/>
        </w:rPr>
        <w:t xml:space="preserve"> (1878), затем Л. Гельмгольцем (1879), Т. </w:t>
      </w:r>
      <w:proofErr w:type="spellStart"/>
      <w:r>
        <w:rPr>
          <w:sz w:val="28"/>
          <w:szCs w:val="28"/>
        </w:rPr>
        <w:t>Гуи</w:t>
      </w:r>
      <w:proofErr w:type="spellEnd"/>
      <w:r>
        <w:rPr>
          <w:sz w:val="28"/>
          <w:szCs w:val="28"/>
        </w:rPr>
        <w:t xml:space="preserve"> (1910) и Д. Чепменом (1913). </w:t>
      </w:r>
      <w:r w:rsidRPr="00AF2F2F">
        <w:rPr>
          <w:sz w:val="28"/>
          <w:szCs w:val="28"/>
        </w:rPr>
        <w:t xml:space="preserve">Основы современные теории двойного </w:t>
      </w:r>
      <w:r w:rsidRPr="00AF2F2F">
        <w:rPr>
          <w:sz w:val="28"/>
          <w:szCs w:val="28"/>
        </w:rPr>
        <w:lastRenderedPageBreak/>
        <w:t>электрического слоя</w:t>
      </w:r>
      <w:r>
        <w:rPr>
          <w:sz w:val="28"/>
          <w:szCs w:val="28"/>
        </w:rPr>
        <w:t xml:space="preserve"> разработаны О. Штерном (1924), развиты академиком А.Н. Фрумкиным с сотрудниками.</w:t>
      </w:r>
      <w:r w:rsidRPr="001F0898">
        <w:rPr>
          <w:sz w:val="28"/>
          <w:szCs w:val="28"/>
        </w:rPr>
        <w:t xml:space="preserve"> 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4C56CF">
        <w:rPr>
          <w:sz w:val="28"/>
          <w:szCs w:val="28"/>
        </w:rPr>
        <w:t>Установившийся равновесный потенциал</w:t>
      </w:r>
      <w:r w:rsidRPr="0028409C">
        <w:rPr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равн</m:t>
            </m:r>
          </m:sub>
        </m:sSub>
      </m:oMath>
      <w:r>
        <w:rPr>
          <w:sz w:val="28"/>
          <w:szCs w:val="28"/>
        </w:rPr>
        <w:t xml:space="preserve"> характеризуется непрерывным обменом заряженных частиц между электродом и раствором (это ток обмена, обнаружен </w:t>
      </w:r>
      <w:r w:rsidR="00A25614">
        <w:rPr>
          <w:sz w:val="28"/>
          <w:szCs w:val="28"/>
        </w:rPr>
        <w:t xml:space="preserve">В. </w:t>
      </w:r>
      <w:bookmarkStart w:id="0" w:name="_GoBack"/>
      <w:bookmarkEnd w:id="0"/>
      <w:proofErr w:type="spellStart"/>
      <w:r w:rsidRPr="00A25614">
        <w:rPr>
          <w:sz w:val="28"/>
          <w:szCs w:val="28"/>
        </w:rPr>
        <w:t>Батлером</w:t>
      </w:r>
      <w:proofErr w:type="spellEnd"/>
      <w:r>
        <w:rPr>
          <w:sz w:val="28"/>
          <w:szCs w:val="28"/>
        </w:rPr>
        <w:t xml:space="preserve"> (1936), его наличие подтверждено </w:t>
      </w:r>
      <w:r w:rsidRPr="00AF2F2F">
        <w:rPr>
          <w:sz w:val="28"/>
          <w:szCs w:val="28"/>
        </w:rPr>
        <w:t>методом меченых частиц</w:t>
      </w:r>
      <w:r w:rsidRPr="001F0898">
        <w:rPr>
          <w:i/>
          <w:sz w:val="28"/>
          <w:szCs w:val="28"/>
        </w:rPr>
        <w:t>).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металлические элементы обратимы относительно катионов, т.е. обмениваются с раствором катионами – это потенциалопределяющие ионы (ПОИ), так как скачок потенциала зависит от их концентрации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электроды, обратимые относительно анионов:</w:t>
      </w:r>
    </w:p>
    <w:p w:rsidR="00B36401" w:rsidRPr="00142BC1" w:rsidRDefault="00B36401" w:rsidP="00B36401">
      <w:pPr>
        <w:ind w:left="360"/>
        <w:jc w:val="both"/>
        <w:rPr>
          <w:sz w:val="28"/>
          <w:szCs w:val="16"/>
        </w:rPr>
      </w:pPr>
    </w:p>
    <w:p w:rsidR="00B36401" w:rsidRDefault="00B36401" w:rsidP="00B36401">
      <w:pPr>
        <w:ind w:left="3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A</w:t>
      </w:r>
      <w:r w:rsidRPr="009432F1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z</w:t>
      </w:r>
      <w:r w:rsidRPr="00140DAF">
        <w:rPr>
          <w:i/>
          <w:sz w:val="28"/>
          <w:szCs w:val="28"/>
          <w:lang w:val="en-US"/>
        </w:rPr>
        <w:t>e</w:t>
      </w:r>
      <w:proofErr w:type="spellEnd"/>
      <w:r w:rsidRPr="009432F1">
        <w:rPr>
          <w:sz w:val="28"/>
          <w:szCs w:val="28"/>
        </w:rPr>
        <w:t xml:space="preserve"> </w:t>
      </w:r>
      <w:r>
        <w:rPr>
          <w:sz w:val="28"/>
          <w:szCs w:val="28"/>
        </w:rPr>
        <w:t>↔</w:t>
      </w:r>
      <w:r w:rsidRPr="009432F1"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>
            <w:rPr>
              <w:sz w:val="28"/>
              <w:szCs w:val="28"/>
              <w:lang w:val="en-US"/>
            </w:rPr>
            <w:t>A</w:t>
          </w:r>
          <w:r w:rsidRPr="00921B80">
            <w:rPr>
              <w:sz w:val="36"/>
              <w:szCs w:val="28"/>
              <w:vertAlign w:val="superscript"/>
              <w:lang w:val="en-US"/>
            </w:rPr>
            <w:t>z</w:t>
          </w:r>
          <w:proofErr w:type="spellEnd"/>
          <w:r w:rsidRPr="00921B80">
            <w:rPr>
              <w:sz w:val="36"/>
              <w:szCs w:val="28"/>
              <w:vertAlign w:val="superscript"/>
            </w:rPr>
            <w:t>-</w:t>
          </w:r>
        </w:smartTag>
      </w:smartTag>
    </w:p>
    <w:p w:rsidR="00B36401" w:rsidRPr="00142BC1" w:rsidRDefault="00B36401" w:rsidP="00B36401">
      <w:pPr>
        <w:ind w:left="360"/>
        <w:jc w:val="both"/>
        <w:rPr>
          <w:sz w:val="28"/>
          <w:szCs w:val="16"/>
        </w:rPr>
      </w:pPr>
    </w:p>
    <w:p w:rsidR="00B36401" w:rsidRDefault="00B36401" w:rsidP="00B364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селенового электрода характерна </w:t>
      </w:r>
      <w:proofErr w:type="spellStart"/>
      <w:r>
        <w:rPr>
          <w:sz w:val="28"/>
          <w:szCs w:val="28"/>
        </w:rPr>
        <w:t>элетрохимическая</w:t>
      </w:r>
      <w:proofErr w:type="spellEnd"/>
      <w:r>
        <w:rPr>
          <w:sz w:val="28"/>
          <w:szCs w:val="28"/>
        </w:rPr>
        <w:t xml:space="preserve"> реакция:</w:t>
      </w:r>
    </w:p>
    <w:p w:rsidR="00B36401" w:rsidRPr="00142BC1" w:rsidRDefault="00B36401" w:rsidP="00B36401">
      <w:pPr>
        <w:ind w:left="360"/>
        <w:jc w:val="both"/>
        <w:rPr>
          <w:sz w:val="28"/>
          <w:szCs w:val="16"/>
        </w:rPr>
      </w:pPr>
    </w:p>
    <w:p w:rsidR="00B36401" w:rsidRDefault="00B36401" w:rsidP="00B3640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Se</w:t>
      </w:r>
      <w:r w:rsidRPr="009432F1">
        <w:rPr>
          <w:sz w:val="28"/>
          <w:szCs w:val="28"/>
        </w:rPr>
        <w:t xml:space="preserve"> + 2</w:t>
      </w:r>
      <w:r w:rsidRPr="00140DAF">
        <w:rPr>
          <w:i/>
          <w:sz w:val="28"/>
          <w:szCs w:val="28"/>
          <w:lang w:val="en-US"/>
        </w:rPr>
        <w:t>e</w:t>
      </w:r>
      <w:r w:rsidRPr="009432F1">
        <w:rPr>
          <w:sz w:val="28"/>
          <w:szCs w:val="28"/>
        </w:rPr>
        <w:t xml:space="preserve"> </w:t>
      </w:r>
      <w:r>
        <w:rPr>
          <w:sz w:val="28"/>
          <w:szCs w:val="28"/>
        </w:rPr>
        <w:t>↔</w:t>
      </w:r>
      <w:r>
        <w:rPr>
          <w:sz w:val="28"/>
          <w:szCs w:val="28"/>
          <w:lang w:val="en-US"/>
        </w:rPr>
        <w:t>Se</w:t>
      </w:r>
      <w:r w:rsidRPr="009432F1">
        <w:rPr>
          <w:sz w:val="28"/>
          <w:szCs w:val="28"/>
          <w:vertAlign w:val="superscript"/>
        </w:rPr>
        <w:t>2-</w:t>
      </w:r>
    </w:p>
    <w:p w:rsidR="00B36401" w:rsidRPr="00142BC1" w:rsidRDefault="00B36401" w:rsidP="00B36401">
      <w:pPr>
        <w:ind w:left="360"/>
        <w:jc w:val="center"/>
        <w:rPr>
          <w:sz w:val="28"/>
          <w:szCs w:val="16"/>
        </w:rPr>
      </w:pPr>
    </w:p>
    <w:p w:rsidR="00B36401" w:rsidRDefault="00B36401" w:rsidP="00B36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двойной электрический слой образуется в результате обмена анионами, которые являются потенциалопределяющими. </w:t>
      </w:r>
    </w:p>
    <w:p w:rsidR="00B36401" w:rsidRDefault="00B36401" w:rsidP="00B36401">
      <w:pPr>
        <w:ind w:firstLine="567"/>
        <w:jc w:val="both"/>
        <w:rPr>
          <w:sz w:val="28"/>
          <w:szCs w:val="28"/>
        </w:rPr>
      </w:pPr>
    </w:p>
    <w:p w:rsidR="00B36401" w:rsidRPr="007211C5" w:rsidRDefault="00B36401" w:rsidP="00B36401">
      <w:pPr>
        <w:ind w:firstLine="567"/>
        <w:jc w:val="both"/>
        <w:rPr>
          <w:sz w:val="30"/>
          <w:szCs w:val="30"/>
        </w:rPr>
      </w:pPr>
      <w:r>
        <w:rPr>
          <w:b/>
          <w:sz w:val="28"/>
          <w:szCs w:val="28"/>
        </w:rPr>
        <w:t xml:space="preserve">4.2 </w:t>
      </w:r>
      <w:r w:rsidRPr="008574FD">
        <w:rPr>
          <w:b/>
          <w:sz w:val="28"/>
          <w:szCs w:val="28"/>
        </w:rPr>
        <w:t>Стандартный водородный электрод.</w:t>
      </w:r>
      <w:r>
        <w:rPr>
          <w:sz w:val="28"/>
          <w:szCs w:val="28"/>
        </w:rPr>
        <w:t xml:space="preserve"> </w:t>
      </w:r>
      <w:r w:rsidRPr="000858A8">
        <w:rPr>
          <w:b/>
          <w:caps/>
          <w:sz w:val="30"/>
          <w:szCs w:val="30"/>
        </w:rPr>
        <w:t>с</w:t>
      </w:r>
      <w:r w:rsidRPr="000858A8">
        <w:rPr>
          <w:b/>
          <w:sz w:val="30"/>
          <w:szCs w:val="30"/>
        </w:rPr>
        <w:t>тандартные электродные потенциалы</w:t>
      </w:r>
      <w:r w:rsidRPr="00FB45E7">
        <w:rPr>
          <w:sz w:val="30"/>
          <w:szCs w:val="30"/>
        </w:rPr>
        <w:t xml:space="preserve"> 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сказано выше </w:t>
      </w:r>
      <w:r w:rsidRPr="003E5622">
        <w:rPr>
          <w:i/>
          <w:sz w:val="28"/>
          <w:szCs w:val="28"/>
        </w:rPr>
        <w:t xml:space="preserve">абсолютное значение скачка потенциалов на границе электрод–раствор экспериментально </w:t>
      </w:r>
      <w:proofErr w:type="gramStart"/>
      <w:r w:rsidRPr="003E5622">
        <w:rPr>
          <w:i/>
          <w:sz w:val="28"/>
          <w:szCs w:val="28"/>
        </w:rPr>
        <w:t>измерить</w:t>
      </w:r>
      <w:proofErr w:type="gramEnd"/>
      <w:r w:rsidRPr="003E5622">
        <w:rPr>
          <w:i/>
          <w:sz w:val="28"/>
          <w:szCs w:val="28"/>
        </w:rPr>
        <w:t xml:space="preserve"> нельзя.</w:t>
      </w:r>
      <w:r w:rsidRPr="00360529">
        <w:rPr>
          <w:sz w:val="28"/>
          <w:szCs w:val="28"/>
        </w:rPr>
        <w:t xml:space="preserve"> Для практического определения электродного потенци</w:t>
      </w:r>
      <w:r>
        <w:rPr>
          <w:sz w:val="28"/>
          <w:szCs w:val="28"/>
        </w:rPr>
        <w:t>ала поступают следующим образом: о</w:t>
      </w:r>
      <w:r w:rsidRPr="00360529">
        <w:rPr>
          <w:sz w:val="28"/>
          <w:szCs w:val="28"/>
        </w:rPr>
        <w:t>пытным путём измеряют ЭДС гальванического элемента, состоящего из двух электродов, причем потенциал одного из них условно принимают за нуль.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360529">
        <w:rPr>
          <w:sz w:val="28"/>
          <w:szCs w:val="28"/>
        </w:rPr>
        <w:t xml:space="preserve">Международным эталоном сравнения </w:t>
      </w:r>
      <w:r>
        <w:rPr>
          <w:sz w:val="28"/>
          <w:szCs w:val="28"/>
        </w:rPr>
        <w:t xml:space="preserve">электродных потенциалов </w:t>
      </w:r>
      <w:r w:rsidRPr="00360529">
        <w:rPr>
          <w:sz w:val="28"/>
          <w:szCs w:val="28"/>
        </w:rPr>
        <w:t>является стандартный водородный электрод</w:t>
      </w:r>
      <w:r>
        <w:rPr>
          <w:sz w:val="28"/>
          <w:szCs w:val="28"/>
        </w:rPr>
        <w:t xml:space="preserve"> (рис.4.2). Это платиновая пластина, покрытая платиновой чернью и насыщенная водородом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=1 атм. Пластина опущена в раствор, где активность ионов водорода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а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Н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+</m:t>
                </m:r>
              </m:sup>
            </m:sSup>
          </m:sub>
        </m:sSub>
      </m:oMath>
      <w:r>
        <w:rPr>
          <w:sz w:val="28"/>
          <w:szCs w:val="28"/>
        </w:rPr>
        <w:t xml:space="preserve"> = 1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Платина катализирует электродный процесс </w:t>
      </w:r>
      <w:r w:rsidRPr="00360529">
        <w:rPr>
          <w:sz w:val="28"/>
          <w:szCs w:val="30"/>
        </w:rPr>
        <w:t>2</w:t>
      </w:r>
      <w:r w:rsidRPr="00360529">
        <w:rPr>
          <w:sz w:val="28"/>
          <w:szCs w:val="30"/>
          <w:lang w:val="en-US"/>
        </w:rPr>
        <w:t>H</w:t>
      </w:r>
      <w:r w:rsidRPr="00360529">
        <w:rPr>
          <w:sz w:val="28"/>
          <w:szCs w:val="30"/>
          <w:vertAlign w:val="superscript"/>
        </w:rPr>
        <w:t>+</w:t>
      </w:r>
      <w:r w:rsidRPr="00360529">
        <w:rPr>
          <w:sz w:val="28"/>
          <w:szCs w:val="30"/>
        </w:rPr>
        <w:t xml:space="preserve"> +2</w:t>
      </w:r>
      <w:r w:rsidRPr="00360529">
        <w:rPr>
          <w:sz w:val="28"/>
          <w:szCs w:val="30"/>
          <w:lang w:val="en-US"/>
        </w:rPr>
        <w:t>e</w:t>
      </w:r>
      <w:r w:rsidRPr="00360529">
        <w:rPr>
          <w:sz w:val="28"/>
          <w:szCs w:val="30"/>
        </w:rPr>
        <w:t xml:space="preserve"> ↔ </w:t>
      </w:r>
      <w:r w:rsidRPr="00360529">
        <w:rPr>
          <w:sz w:val="28"/>
          <w:szCs w:val="30"/>
          <w:lang w:val="en-US"/>
        </w:rPr>
        <w:t>H</w:t>
      </w:r>
      <w:r w:rsidRPr="00360529">
        <w:rPr>
          <w:sz w:val="28"/>
          <w:szCs w:val="30"/>
          <w:vertAlign w:val="subscript"/>
        </w:rPr>
        <w:t>2</w:t>
      </w:r>
      <w:r>
        <w:rPr>
          <w:sz w:val="28"/>
          <w:szCs w:val="30"/>
        </w:rPr>
        <w:t xml:space="preserve">. Электрохимическая схема </w:t>
      </w:r>
      <w:r>
        <w:rPr>
          <w:sz w:val="28"/>
          <w:szCs w:val="28"/>
        </w:rPr>
        <w:t>с</w:t>
      </w:r>
      <w:r w:rsidRPr="00BC59C1">
        <w:rPr>
          <w:sz w:val="28"/>
          <w:szCs w:val="28"/>
        </w:rPr>
        <w:t>тандартн</w:t>
      </w:r>
      <w:r>
        <w:rPr>
          <w:sz w:val="28"/>
          <w:szCs w:val="28"/>
        </w:rPr>
        <w:t>ого</w:t>
      </w:r>
      <w:r w:rsidRPr="00BC59C1">
        <w:rPr>
          <w:sz w:val="28"/>
          <w:szCs w:val="28"/>
        </w:rPr>
        <w:t xml:space="preserve"> водородн</w:t>
      </w:r>
      <w:r>
        <w:rPr>
          <w:sz w:val="28"/>
          <w:szCs w:val="28"/>
        </w:rPr>
        <w:t>ого</w:t>
      </w:r>
      <w:r w:rsidRPr="00BC59C1">
        <w:rPr>
          <w:sz w:val="28"/>
          <w:szCs w:val="28"/>
        </w:rPr>
        <w:t xml:space="preserve"> электрод</w:t>
      </w:r>
      <w:r>
        <w:rPr>
          <w:sz w:val="28"/>
          <w:szCs w:val="28"/>
        </w:rPr>
        <w:t>а:</w:t>
      </w:r>
    </w:p>
    <w:p w:rsidR="00B36401" w:rsidRPr="00BC59C1" w:rsidRDefault="00B36401" w:rsidP="00B36401">
      <w:pPr>
        <w:ind w:firstLine="708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 </w:t>
      </w:r>
    </w:p>
    <w:p w:rsidR="00B36401" w:rsidRPr="00BC59C1" w:rsidRDefault="00B36401" w:rsidP="00B36401">
      <w:pPr>
        <w:ind w:firstLine="708"/>
        <w:jc w:val="center"/>
        <w:rPr>
          <w:sz w:val="28"/>
          <w:szCs w:val="28"/>
          <w:lang w:val="en-US"/>
        </w:rPr>
      </w:pPr>
      <w:proofErr w:type="spellStart"/>
      <w:r w:rsidRPr="00BC59C1">
        <w:rPr>
          <w:sz w:val="28"/>
          <w:szCs w:val="28"/>
          <w:lang w:val="en-US"/>
        </w:rPr>
        <w:t>Pt</w:t>
      </w:r>
      <w:proofErr w:type="spellEnd"/>
      <w:r w:rsidRPr="00BC59C1">
        <w:rPr>
          <w:sz w:val="28"/>
          <w:szCs w:val="28"/>
          <w:lang w:val="en-US"/>
        </w:rPr>
        <w:t>, H</w:t>
      </w:r>
      <w:r w:rsidRPr="00BC59C1">
        <w:rPr>
          <w:sz w:val="28"/>
          <w:szCs w:val="28"/>
          <w:vertAlign w:val="subscript"/>
          <w:lang w:val="en-US"/>
        </w:rPr>
        <w:t>2</w:t>
      </w:r>
      <w:r w:rsidRPr="00BC59C1">
        <w:rPr>
          <w:sz w:val="28"/>
          <w:szCs w:val="28"/>
          <w:lang w:val="en-US"/>
        </w:rPr>
        <w:t xml:space="preserve"> (p</w:t>
      </w:r>
      <w:r w:rsidRPr="003E5622">
        <w:rPr>
          <w:sz w:val="28"/>
          <w:szCs w:val="28"/>
          <w:lang w:val="en-US"/>
        </w:rPr>
        <w:t xml:space="preserve"> </w:t>
      </w:r>
      <w:r w:rsidRPr="00BC59C1">
        <w:rPr>
          <w:sz w:val="28"/>
          <w:szCs w:val="28"/>
          <w:lang w:val="en-US"/>
        </w:rPr>
        <w:t>=</w:t>
      </w:r>
      <w:r w:rsidRPr="003E5622">
        <w:rPr>
          <w:sz w:val="28"/>
          <w:szCs w:val="28"/>
          <w:lang w:val="en-US"/>
        </w:rPr>
        <w:t xml:space="preserve"> </w:t>
      </w:r>
      <w:r w:rsidRPr="00BC59C1">
        <w:rPr>
          <w:sz w:val="28"/>
          <w:szCs w:val="28"/>
          <w:lang w:val="en-US"/>
        </w:rPr>
        <w:t>1</w:t>
      </w:r>
      <w:proofErr w:type="spellStart"/>
      <w:r w:rsidRPr="00360529">
        <w:rPr>
          <w:sz w:val="28"/>
          <w:szCs w:val="28"/>
        </w:rPr>
        <w:t>атм</w:t>
      </w:r>
      <w:proofErr w:type="spellEnd"/>
      <w:proofErr w:type="gramStart"/>
      <w:r w:rsidRPr="00BC59C1">
        <w:rPr>
          <w:sz w:val="28"/>
          <w:szCs w:val="28"/>
          <w:lang w:val="en-US"/>
        </w:rPr>
        <w:t>)|</w:t>
      </w:r>
      <w:proofErr w:type="gramEnd"/>
      <w:r w:rsidRPr="00BC59C1">
        <w:rPr>
          <w:sz w:val="28"/>
          <w:szCs w:val="28"/>
          <w:lang w:val="en-US"/>
        </w:rPr>
        <w:t>H</w:t>
      </w:r>
      <w:r w:rsidRPr="00BC59C1">
        <w:rPr>
          <w:sz w:val="28"/>
          <w:szCs w:val="28"/>
          <w:vertAlign w:val="subscript"/>
          <w:lang w:val="en-US"/>
        </w:rPr>
        <w:t>2</w:t>
      </w:r>
      <w:r w:rsidRPr="00BC59C1">
        <w:rPr>
          <w:sz w:val="28"/>
          <w:szCs w:val="28"/>
          <w:lang w:val="en-US"/>
        </w:rPr>
        <w:t>SO</w:t>
      </w:r>
      <w:r w:rsidRPr="00BC59C1">
        <w:rPr>
          <w:sz w:val="28"/>
          <w:szCs w:val="28"/>
          <w:vertAlign w:val="subscript"/>
          <w:lang w:val="en-US"/>
        </w:rPr>
        <w:t>4</w:t>
      </w:r>
      <w:r w:rsidRPr="00BC59C1">
        <w:rPr>
          <w:sz w:val="28"/>
          <w:szCs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sub>
        </m:sSub>
      </m:oMath>
      <w:r w:rsidRPr="00BC59C1">
        <w:rPr>
          <w:sz w:val="28"/>
          <w:szCs w:val="28"/>
          <w:lang w:val="en-US"/>
        </w:rPr>
        <w:t xml:space="preserve"> = 1</w:t>
      </w:r>
      <w:r w:rsidRPr="00360529">
        <w:rPr>
          <w:sz w:val="28"/>
          <w:szCs w:val="28"/>
        </w:rPr>
        <w:t>моль</w:t>
      </w:r>
      <w:r w:rsidRPr="00BC59C1"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</w:rPr>
        <w:t>дм</w:t>
      </w:r>
      <w:proofErr w:type="spellEnd"/>
      <w:r w:rsidRPr="00BC59C1">
        <w:rPr>
          <w:sz w:val="28"/>
          <w:szCs w:val="28"/>
          <w:vertAlign w:val="superscript"/>
          <w:lang w:val="en-US"/>
        </w:rPr>
        <w:t>3</w:t>
      </w:r>
      <w:r w:rsidRPr="00BC59C1">
        <w:rPr>
          <w:sz w:val="28"/>
          <w:szCs w:val="28"/>
          <w:lang w:val="en-US"/>
        </w:rPr>
        <w:t>).</w:t>
      </w:r>
    </w:p>
    <w:p w:rsidR="00B36401" w:rsidRPr="00BC59C1" w:rsidRDefault="00B36401" w:rsidP="00B36401">
      <w:pPr>
        <w:ind w:firstLine="708"/>
        <w:jc w:val="center"/>
        <w:rPr>
          <w:sz w:val="28"/>
          <w:szCs w:val="28"/>
          <w:lang w:val="en-US"/>
        </w:rPr>
      </w:pPr>
    </w:p>
    <w:p w:rsidR="00B36401" w:rsidRPr="007211C5" w:rsidRDefault="00B36401" w:rsidP="00B36401">
      <w:pPr>
        <w:ind w:firstLine="708"/>
        <w:jc w:val="both"/>
        <w:rPr>
          <w:b/>
          <w:sz w:val="28"/>
          <w:szCs w:val="28"/>
        </w:rPr>
      </w:pPr>
      <w:r w:rsidRPr="00360529">
        <w:rPr>
          <w:sz w:val="28"/>
          <w:szCs w:val="28"/>
        </w:rPr>
        <w:t>При этих условиях</w:t>
      </w:r>
      <w:r>
        <w:rPr>
          <w:sz w:val="28"/>
          <w:szCs w:val="28"/>
        </w:rPr>
        <w:t xml:space="preserve"> электродный потенциал водородного электрода</w:t>
      </w:r>
      <w:r w:rsidRPr="00360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 за нуль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E02A3B">
        <w:rPr>
          <w:sz w:val="30"/>
          <w:szCs w:val="30"/>
        </w:rPr>
        <w:fldChar w:fldCharType="begin"/>
      </w:r>
      <w:r w:rsidRPr="00E02A3B">
        <w:rPr>
          <w:sz w:val="30"/>
          <w:szCs w:val="30"/>
        </w:rPr>
        <w:instrText xml:space="preserve"> QUOTE </w:instrText>
      </w:r>
      <w:r w:rsidR="00A25614">
        <w:rPr>
          <w:position w:val="-8"/>
          <w:sz w:val="30"/>
          <w:szCs w:val="30"/>
        </w:rPr>
        <w:pict>
          <v:shape id="_x0000_i1030" type="#_x0000_t75" style="width:27.65pt;height:18.4pt" equationxml="&lt;">
            <v:imagedata r:id="rId11" o:title="" chromakey="white"/>
          </v:shape>
        </w:pict>
      </w:r>
      <w:r w:rsidRPr="00E02A3B">
        <w:rPr>
          <w:sz w:val="30"/>
          <w:szCs w:val="30"/>
        </w:rPr>
        <w:instrText xml:space="preserve"> </w:instrText>
      </w:r>
      <w:r w:rsidRPr="00E02A3B">
        <w:rPr>
          <w:sz w:val="30"/>
          <w:szCs w:val="30"/>
        </w:rPr>
        <w:fldChar w:fldCharType="end"/>
      </w:r>
      <w:r w:rsidRPr="00E02A3B">
        <w:rPr>
          <w:sz w:val="30"/>
          <w:szCs w:val="30"/>
        </w:rPr>
        <w:t xml:space="preserve"> </w:t>
      </w:r>
      <w:r w:rsidRPr="0036052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60529">
        <w:rPr>
          <w:sz w:val="28"/>
          <w:szCs w:val="28"/>
        </w:rPr>
        <w:t xml:space="preserve">0 </w:t>
      </w:r>
      <w:r w:rsidRPr="004D79DB">
        <w:rPr>
          <w:sz w:val="28"/>
          <w:szCs w:val="28"/>
        </w:rPr>
        <w:t>и не зависит от температуры</w:t>
      </w:r>
      <w:r>
        <w:rPr>
          <w:b/>
          <w:sz w:val="28"/>
          <w:szCs w:val="28"/>
        </w:rPr>
        <w:t>.</w:t>
      </w:r>
    </w:p>
    <w:p w:rsidR="00B36401" w:rsidRPr="007211C5" w:rsidRDefault="00B36401" w:rsidP="00B36401">
      <w:pPr>
        <w:ind w:firstLine="708"/>
        <w:jc w:val="both"/>
        <w:rPr>
          <w:sz w:val="28"/>
          <w:szCs w:val="28"/>
        </w:rPr>
      </w:pPr>
    </w:p>
    <w:p w:rsidR="00B36401" w:rsidRDefault="00B36401" w:rsidP="00B36401">
      <w:pPr>
        <w:jc w:val="both"/>
        <w:rPr>
          <w:sz w:val="30"/>
          <w:szCs w:val="30"/>
        </w:rPr>
      </w:pPr>
    </w:p>
    <w:p w:rsidR="00B36401" w:rsidRDefault="00B36401" w:rsidP="00B36401">
      <w:pPr>
        <w:jc w:val="center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584EEA0" wp14:editId="27C32AF2">
            <wp:extent cx="2390775" cy="3057525"/>
            <wp:effectExtent l="0" t="0" r="9525" b="9525"/>
            <wp:docPr id="21" name="Рисунок 21" descr="водородный элект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одородный электро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01" w:rsidRPr="001F0898" w:rsidRDefault="00B36401" w:rsidP="00B36401">
      <w:pPr>
        <w:jc w:val="center"/>
        <w:rPr>
          <w:sz w:val="16"/>
          <w:szCs w:val="16"/>
        </w:rPr>
      </w:pPr>
    </w:p>
    <w:p w:rsidR="00B36401" w:rsidRPr="00C35746" w:rsidRDefault="00B36401" w:rsidP="00B36401">
      <w:pPr>
        <w:jc w:val="center"/>
        <w:rPr>
          <w:sz w:val="28"/>
          <w:szCs w:val="30"/>
        </w:rPr>
      </w:pPr>
      <w:r>
        <w:rPr>
          <w:sz w:val="28"/>
          <w:szCs w:val="30"/>
        </w:rPr>
        <w:t>Рис. 4.2 Схема водородного электрода</w:t>
      </w:r>
    </w:p>
    <w:p w:rsidR="00B36401" w:rsidRPr="00C35746" w:rsidRDefault="00B36401" w:rsidP="00B36401">
      <w:pPr>
        <w:jc w:val="center"/>
        <w:rPr>
          <w:sz w:val="28"/>
          <w:szCs w:val="30"/>
        </w:rPr>
      </w:pPr>
    </w:p>
    <w:p w:rsidR="00B36401" w:rsidRPr="00A95F42" w:rsidRDefault="00B36401" w:rsidP="00B36401">
      <w:pPr>
        <w:ind w:firstLine="567"/>
        <w:jc w:val="both"/>
        <w:rPr>
          <w:sz w:val="28"/>
          <w:szCs w:val="30"/>
        </w:rPr>
      </w:pPr>
      <w:r w:rsidRPr="00360529">
        <w:rPr>
          <w:sz w:val="28"/>
          <w:szCs w:val="30"/>
        </w:rPr>
        <w:t>На основе решений Международной конве</w:t>
      </w:r>
      <w:r w:rsidRPr="00360529">
        <w:rPr>
          <w:color w:val="000000"/>
          <w:sz w:val="28"/>
          <w:szCs w:val="30"/>
        </w:rPr>
        <w:t>н</w:t>
      </w:r>
      <w:r w:rsidRPr="00360529">
        <w:rPr>
          <w:sz w:val="28"/>
          <w:szCs w:val="30"/>
        </w:rPr>
        <w:t xml:space="preserve">ции (Стокгольм, 1953) для определения электродного потенциала составляют </w:t>
      </w:r>
      <w:r>
        <w:rPr>
          <w:sz w:val="28"/>
          <w:szCs w:val="30"/>
        </w:rPr>
        <w:t xml:space="preserve">гальваническую </w:t>
      </w:r>
      <w:r w:rsidRPr="00360529">
        <w:rPr>
          <w:sz w:val="28"/>
          <w:szCs w:val="30"/>
        </w:rPr>
        <w:t>цепь</w:t>
      </w:r>
      <w:r>
        <w:rPr>
          <w:sz w:val="28"/>
          <w:szCs w:val="30"/>
        </w:rPr>
        <w:t>, состоящую из измеряемого электрода и стандартного водородного электрода. При записи электрохимических цепей слева записывается электрод с меньшим значением электродного потенциала (анод), справа – с большим значением (катод). Например:</w:t>
      </w:r>
    </w:p>
    <w:p w:rsidR="00B36401" w:rsidRPr="00E83B27" w:rsidRDefault="00B36401" w:rsidP="00B36401">
      <w:pPr>
        <w:rPr>
          <w:sz w:val="28"/>
          <w:szCs w:val="16"/>
        </w:rPr>
      </w:pPr>
    </w:p>
    <w:p w:rsidR="00B36401" w:rsidRDefault="00B36401" w:rsidP="00B36401">
      <w:pPr>
        <w:jc w:val="center"/>
        <w:rPr>
          <w:sz w:val="28"/>
          <w:szCs w:val="28"/>
        </w:rPr>
      </w:pPr>
      <w:r w:rsidRPr="0099479A">
        <w:rPr>
          <w:sz w:val="28"/>
          <w:szCs w:val="28"/>
        </w:rPr>
        <w:t xml:space="preserve">(–) </w:t>
      </w:r>
      <w:r w:rsidRPr="0099479A">
        <w:rPr>
          <w:sz w:val="28"/>
          <w:szCs w:val="28"/>
          <w:lang w:val="en-US"/>
        </w:rPr>
        <w:t>Zn</w:t>
      </w:r>
      <w:r w:rsidRPr="0099479A">
        <w:rPr>
          <w:sz w:val="28"/>
          <w:szCs w:val="28"/>
        </w:rPr>
        <w:t>|</w:t>
      </w:r>
      <w:proofErr w:type="spellStart"/>
      <w:r w:rsidRPr="0099479A">
        <w:rPr>
          <w:sz w:val="28"/>
          <w:szCs w:val="28"/>
          <w:lang w:val="en-US"/>
        </w:rPr>
        <w:t>ZnSO</w:t>
      </w:r>
      <w:proofErr w:type="spellEnd"/>
      <w:r w:rsidRPr="0099479A">
        <w:rPr>
          <w:sz w:val="28"/>
          <w:szCs w:val="28"/>
          <w:vertAlign w:val="subscript"/>
        </w:rPr>
        <w:t>4</w:t>
      </w:r>
      <w:r w:rsidRPr="0099479A">
        <w:rPr>
          <w:sz w:val="28"/>
          <w:szCs w:val="28"/>
        </w:rPr>
        <w:t>||</w:t>
      </w:r>
      <w:proofErr w:type="spellStart"/>
      <w:r w:rsidRPr="0099479A">
        <w:rPr>
          <w:sz w:val="28"/>
          <w:szCs w:val="28"/>
          <w:lang w:val="en-US"/>
        </w:rPr>
        <w:t>CuSO</w:t>
      </w:r>
      <w:proofErr w:type="spellEnd"/>
      <w:r w:rsidRPr="0099479A">
        <w:rPr>
          <w:sz w:val="28"/>
          <w:szCs w:val="28"/>
          <w:vertAlign w:val="subscript"/>
        </w:rPr>
        <w:t>4</w:t>
      </w:r>
      <w:r w:rsidRPr="0099479A">
        <w:rPr>
          <w:sz w:val="28"/>
          <w:szCs w:val="28"/>
        </w:rPr>
        <w:t>|</w:t>
      </w:r>
      <w:r w:rsidRPr="0099479A">
        <w:rPr>
          <w:sz w:val="28"/>
          <w:szCs w:val="28"/>
          <w:lang w:val="en-US"/>
        </w:rPr>
        <w:t>Cu</w:t>
      </w:r>
      <w:r w:rsidRPr="0099479A">
        <w:rPr>
          <w:sz w:val="28"/>
          <w:szCs w:val="28"/>
        </w:rPr>
        <w:t xml:space="preserve"> (+)</w:t>
      </w:r>
    </w:p>
    <w:p w:rsidR="00B36401" w:rsidRDefault="00B36401" w:rsidP="00B36401">
      <w:pPr>
        <w:jc w:val="center"/>
        <w:rPr>
          <w:sz w:val="28"/>
          <w:szCs w:val="28"/>
        </w:rPr>
      </w:pPr>
    </w:p>
    <w:p w:rsidR="00B36401" w:rsidRDefault="00B36401" w:rsidP="00B36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(–)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e</w:t>
      </w:r>
      <w:r w:rsidRPr="00DA7A33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DA7A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vertAlign w:val="superscript"/>
        </w:rPr>
        <w:t xml:space="preserve">2+ </w:t>
      </w:r>
      <w:r>
        <w:rPr>
          <w:sz w:val="28"/>
          <w:szCs w:val="28"/>
        </w:rPr>
        <w:t xml:space="preserve"> – процесс окисления</w:t>
      </w:r>
    </w:p>
    <w:p w:rsidR="00B36401" w:rsidRDefault="00B36401" w:rsidP="00B36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(+)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e</w:t>
      </w:r>
      <w:r w:rsidRPr="00DA7A33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DA7A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 – процесс восстановления</w:t>
      </w:r>
    </w:p>
    <w:p w:rsidR="00B36401" w:rsidRPr="00684A3B" w:rsidRDefault="00B36401" w:rsidP="00B36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vertAlign w:val="superscript"/>
        </w:rPr>
        <w:t>______________________________________</w:t>
      </w:r>
    </w:p>
    <w:p w:rsidR="00B36401" w:rsidRDefault="00B36401" w:rsidP="00B36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 – суммарная </w:t>
      </w:r>
      <w:proofErr w:type="spellStart"/>
      <w:r>
        <w:rPr>
          <w:sz w:val="28"/>
          <w:szCs w:val="28"/>
        </w:rPr>
        <w:t>токообразующая</w:t>
      </w:r>
      <w:proofErr w:type="spellEnd"/>
      <w:r>
        <w:rPr>
          <w:sz w:val="28"/>
          <w:szCs w:val="28"/>
        </w:rPr>
        <w:t xml:space="preserve"> реакция</w:t>
      </w:r>
    </w:p>
    <w:p w:rsidR="00B36401" w:rsidRDefault="00B36401" w:rsidP="00B36401">
      <w:pPr>
        <w:ind w:firstLine="567"/>
        <w:jc w:val="both"/>
        <w:rPr>
          <w:sz w:val="28"/>
          <w:szCs w:val="30"/>
        </w:rPr>
      </w:pPr>
    </w:p>
    <w:p w:rsidR="00B36401" w:rsidRDefault="00B36401" w:rsidP="00B36401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Схема электрохимической цепи с водородным электродом правильно записывается в следующей последовательности: слева стандартный водородный электрод, далее ПОИ или весь электролит и потом электрод: </w:t>
      </w:r>
    </w:p>
    <w:p w:rsidR="00B36401" w:rsidRDefault="00B36401" w:rsidP="00B36401">
      <w:pPr>
        <w:ind w:firstLine="567"/>
        <w:jc w:val="both"/>
        <w:rPr>
          <w:sz w:val="28"/>
          <w:szCs w:val="30"/>
        </w:rPr>
      </w:pPr>
    </w:p>
    <w:p w:rsidR="00B36401" w:rsidRPr="00676B9C" w:rsidRDefault="00B36401" w:rsidP="00B36401">
      <w:pPr>
        <w:ind w:firstLine="567"/>
        <w:jc w:val="center"/>
        <w:rPr>
          <w:sz w:val="28"/>
          <w:szCs w:val="30"/>
          <w:lang w:val="en-US"/>
        </w:rPr>
      </w:pPr>
      <w:proofErr w:type="spellStart"/>
      <w:r w:rsidRPr="00360529">
        <w:rPr>
          <w:sz w:val="28"/>
          <w:szCs w:val="30"/>
          <w:lang w:val="en-US"/>
        </w:rPr>
        <w:t>Pt</w:t>
      </w:r>
      <w:proofErr w:type="spellEnd"/>
      <w:r w:rsidRPr="00676B9C">
        <w:rPr>
          <w:sz w:val="28"/>
          <w:szCs w:val="30"/>
          <w:lang w:val="en-US"/>
        </w:rPr>
        <w:t>,</w:t>
      </w:r>
      <w:r w:rsidRPr="003E5622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H</w:t>
      </w:r>
      <w:r w:rsidRPr="00676B9C">
        <w:rPr>
          <w:sz w:val="28"/>
          <w:szCs w:val="30"/>
          <w:vertAlign w:val="subscript"/>
          <w:lang w:val="en-US"/>
        </w:rPr>
        <w:t>2</w:t>
      </w:r>
      <w:r w:rsidRPr="00676B9C">
        <w:rPr>
          <w:sz w:val="28"/>
          <w:szCs w:val="30"/>
          <w:lang w:val="en-US"/>
        </w:rPr>
        <w:t xml:space="preserve"> (</w:t>
      </w:r>
      <w:r w:rsidRPr="00360529">
        <w:rPr>
          <w:sz w:val="28"/>
          <w:szCs w:val="30"/>
          <w:lang w:val="en-US"/>
        </w:rPr>
        <w:t>p</w:t>
      </w:r>
      <w:r w:rsidRPr="00676B9C">
        <w:rPr>
          <w:sz w:val="28"/>
          <w:szCs w:val="30"/>
          <w:lang w:val="en-US"/>
        </w:rPr>
        <w:t>=1</w:t>
      </w:r>
      <w:proofErr w:type="gramStart"/>
      <w:r w:rsidRPr="00676B9C">
        <w:rPr>
          <w:sz w:val="28"/>
          <w:szCs w:val="30"/>
          <w:lang w:val="en-US"/>
        </w:rPr>
        <w:t>)|</w:t>
      </w:r>
      <w:proofErr w:type="gramEnd"/>
      <w:r w:rsidRPr="00360529">
        <w:rPr>
          <w:sz w:val="28"/>
          <w:szCs w:val="30"/>
          <w:lang w:val="en-US"/>
        </w:rPr>
        <w:t>H</w:t>
      </w:r>
      <w:r w:rsidRPr="00676B9C">
        <w:rPr>
          <w:sz w:val="28"/>
          <w:szCs w:val="30"/>
          <w:vertAlign w:val="subscript"/>
          <w:lang w:val="en-US"/>
        </w:rPr>
        <w:t>2</w:t>
      </w:r>
      <w:r w:rsidRPr="00360529">
        <w:rPr>
          <w:sz w:val="28"/>
          <w:szCs w:val="30"/>
          <w:lang w:val="en-US"/>
        </w:rPr>
        <w:t>SO</w:t>
      </w:r>
      <w:r w:rsidRPr="00676B9C">
        <w:rPr>
          <w:sz w:val="28"/>
          <w:szCs w:val="30"/>
          <w:vertAlign w:val="subscript"/>
          <w:lang w:val="en-US"/>
        </w:rPr>
        <w:t>4</w:t>
      </w:r>
      <w:r w:rsidRPr="00676B9C">
        <w:rPr>
          <w:sz w:val="28"/>
          <w:szCs w:val="30"/>
          <w:lang w:val="en-US"/>
        </w:rPr>
        <w:t xml:space="preserve"> (</w:t>
      </w:r>
      <m:oMath>
        <m:r>
          <w:rPr>
            <w:rFonts w:ascii="Cambria Math" w:hAnsi="Cambria Math"/>
            <w:sz w:val="28"/>
            <w:szCs w:val="30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0"/>
                <w:lang w:val="en-US"/>
              </w:rPr>
              <m:t>(н</m:t>
            </m:r>
          </m:e>
          <m:sup>
            <m:r>
              <w:rPr>
                <w:rFonts w:ascii="Cambria Math" w:hAnsi="Cambria Math"/>
                <w:sz w:val="28"/>
                <w:szCs w:val="30"/>
                <w:lang w:val="en-US"/>
              </w:rPr>
              <m:t>+</m:t>
            </m:r>
          </m:sup>
        </m:sSup>
        <m:r>
          <w:rPr>
            <w:rFonts w:ascii="Cambria Math" w:hAnsi="Cambria Math"/>
            <w:sz w:val="28"/>
            <w:szCs w:val="30"/>
            <w:lang w:val="en-US"/>
          </w:rPr>
          <m:t xml:space="preserve">) </m:t>
        </m:r>
      </m:oMath>
      <w:r>
        <w:rPr>
          <w:sz w:val="28"/>
          <w:szCs w:val="30"/>
          <w:lang w:val="en-US"/>
        </w:rPr>
        <w:t>=</w:t>
      </w:r>
      <w:r w:rsidRPr="003E5622">
        <w:rPr>
          <w:sz w:val="28"/>
          <w:szCs w:val="30"/>
          <w:lang w:val="en-US"/>
        </w:rPr>
        <w:t xml:space="preserve"> </w:t>
      </w:r>
      <w:r w:rsidRPr="00676B9C">
        <w:rPr>
          <w:sz w:val="28"/>
          <w:szCs w:val="30"/>
          <w:lang w:val="en-US"/>
        </w:rPr>
        <w:t xml:space="preserve">1) || </w:t>
      </w:r>
      <w:r w:rsidRPr="00360529">
        <w:rPr>
          <w:sz w:val="28"/>
          <w:szCs w:val="30"/>
          <w:lang w:val="en-US"/>
        </w:rPr>
        <w:t>ZnSO</w:t>
      </w:r>
      <w:r w:rsidRPr="00676B9C">
        <w:rPr>
          <w:sz w:val="28"/>
          <w:szCs w:val="30"/>
          <w:vertAlign w:val="subscript"/>
          <w:lang w:val="en-US"/>
        </w:rPr>
        <w:t>4</w:t>
      </w:r>
      <w:r w:rsidRPr="00676B9C">
        <w:rPr>
          <w:sz w:val="28"/>
          <w:szCs w:val="30"/>
          <w:lang w:val="en-US"/>
        </w:rPr>
        <w:t xml:space="preserve"> | </w:t>
      </w:r>
      <w:r w:rsidRPr="00360529">
        <w:rPr>
          <w:sz w:val="28"/>
          <w:szCs w:val="30"/>
          <w:lang w:val="en-US"/>
        </w:rPr>
        <w:t>Zn</w:t>
      </w:r>
    </w:p>
    <w:p w:rsidR="00B36401" w:rsidRPr="00676B9C" w:rsidRDefault="00B36401" w:rsidP="00B36401">
      <w:pPr>
        <w:ind w:firstLine="567"/>
        <w:jc w:val="both"/>
        <w:rPr>
          <w:sz w:val="28"/>
          <w:szCs w:val="30"/>
          <w:lang w:val="en-US"/>
        </w:rPr>
      </w:pPr>
    </w:p>
    <w:p w:rsidR="00B36401" w:rsidRDefault="00B36401" w:rsidP="00B36401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В гальваническом элементе электроны пойдут от цинка к водородному электроду.</w:t>
      </w:r>
    </w:p>
    <w:p w:rsidR="00B36401" w:rsidRPr="00360529" w:rsidRDefault="00A25614" w:rsidP="00B36401">
      <w:pPr>
        <w:ind w:left="360"/>
        <w:jc w:val="center"/>
        <w:rPr>
          <w:sz w:val="28"/>
          <w:szCs w:val="30"/>
          <w:lang w:val="en-US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30"/>
                <w:lang w:val="en-US"/>
              </w:rPr>
            </m:ctrlPr>
          </m:boxPr>
          <m:e>
            <m:groupChr>
              <m:groupChrPr>
                <m:chr m:val="←"/>
                <m:vertJc m:val="bot"/>
                <m:ctrlPr>
                  <w:rPr>
                    <w:rFonts w:ascii="Cambria Math" w:hAnsi="Cambria Math"/>
                    <w:i/>
                    <w:sz w:val="28"/>
                    <w:szCs w:val="30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30"/>
                    <w:lang w:val="en-US"/>
                  </w:rPr>
                  <m:t xml:space="preserve">                                           e                                </m:t>
                </m:r>
              </m:e>
            </m:groupChr>
          </m:e>
        </m:box>
      </m:oMath>
      <w:r w:rsidR="00B36401" w:rsidRPr="002C3F0B">
        <w:rPr>
          <w:sz w:val="28"/>
          <w:szCs w:val="30"/>
          <w:lang w:val="en-US"/>
        </w:rPr>
        <w:fldChar w:fldCharType="begin"/>
      </w:r>
      <w:r w:rsidR="00B36401" w:rsidRPr="002C3F0B">
        <w:rPr>
          <w:sz w:val="28"/>
          <w:szCs w:val="30"/>
          <w:lang w:val="en-US"/>
        </w:rPr>
        <w:instrText xml:space="preserve"> QUOTE </w:instrText>
      </w:r>
      <w:r>
        <w:rPr>
          <w:position w:val="-6"/>
        </w:rPr>
        <w:pict>
          <v:shape id="_x0000_i1031" type="#_x0000_t75" style="width:170.8pt;height:20.1pt" equationxml="&lt;">
            <v:imagedata r:id="rId13" o:title="" chromakey="white"/>
          </v:shape>
        </w:pict>
      </w:r>
      <w:r w:rsidR="00B36401" w:rsidRPr="002C3F0B">
        <w:rPr>
          <w:sz w:val="28"/>
          <w:szCs w:val="30"/>
          <w:lang w:val="en-US"/>
        </w:rPr>
        <w:instrText xml:space="preserve"> </w:instrText>
      </w:r>
      <w:r w:rsidR="00B36401" w:rsidRPr="002C3F0B">
        <w:rPr>
          <w:sz w:val="28"/>
          <w:szCs w:val="30"/>
          <w:lang w:val="en-US"/>
        </w:rPr>
        <w:fldChar w:fldCharType="end"/>
      </w:r>
    </w:p>
    <w:p w:rsidR="00B36401" w:rsidRPr="00360529" w:rsidRDefault="00B36401" w:rsidP="00B36401">
      <w:pPr>
        <w:jc w:val="center"/>
        <w:rPr>
          <w:sz w:val="28"/>
          <w:szCs w:val="30"/>
          <w:lang w:val="en-US"/>
        </w:rPr>
      </w:pPr>
      <w:r w:rsidRPr="00360529">
        <w:rPr>
          <w:sz w:val="28"/>
          <w:szCs w:val="30"/>
          <w:lang w:val="en-US"/>
        </w:rPr>
        <w:t xml:space="preserve">1) </w:t>
      </w:r>
      <w:proofErr w:type="spellStart"/>
      <w:r w:rsidRPr="00360529">
        <w:rPr>
          <w:sz w:val="28"/>
          <w:szCs w:val="30"/>
          <w:lang w:val="en-US"/>
        </w:rPr>
        <w:t>Pt</w:t>
      </w:r>
      <w:proofErr w:type="spellEnd"/>
      <w:r w:rsidRPr="00360529">
        <w:rPr>
          <w:sz w:val="28"/>
          <w:szCs w:val="30"/>
          <w:lang w:val="en-US"/>
        </w:rPr>
        <w:t>,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H</w:t>
      </w:r>
      <w:r w:rsidRPr="00360529">
        <w:rPr>
          <w:sz w:val="28"/>
          <w:szCs w:val="30"/>
          <w:vertAlign w:val="subscript"/>
          <w:lang w:val="en-US"/>
        </w:rPr>
        <w:t>2</w:t>
      </w:r>
      <w:r w:rsidRPr="00360529">
        <w:rPr>
          <w:sz w:val="28"/>
          <w:szCs w:val="30"/>
          <w:lang w:val="en-US"/>
        </w:rPr>
        <w:t xml:space="preserve"> (p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=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1)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|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H</w:t>
      </w:r>
      <w:r w:rsidRPr="00360529">
        <w:rPr>
          <w:sz w:val="28"/>
          <w:szCs w:val="30"/>
          <w:vertAlign w:val="subscript"/>
          <w:lang w:val="en-US"/>
        </w:rPr>
        <w:t>2</w:t>
      </w:r>
      <w:r w:rsidRPr="00360529">
        <w:rPr>
          <w:sz w:val="28"/>
          <w:szCs w:val="30"/>
          <w:lang w:val="en-US"/>
        </w:rPr>
        <w:t>SO</w:t>
      </w:r>
      <w:r w:rsidRPr="00360529">
        <w:rPr>
          <w:sz w:val="28"/>
          <w:szCs w:val="30"/>
          <w:vertAlign w:val="subscript"/>
          <w:lang w:val="en-US"/>
        </w:rPr>
        <w:t>4</w:t>
      </w:r>
      <w:r w:rsidRPr="00360529">
        <w:rPr>
          <w:sz w:val="28"/>
          <w:szCs w:val="30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sub>
        </m:sSub>
      </m:oMath>
      <w:r w:rsidRPr="00360529">
        <w:rPr>
          <w:sz w:val="28"/>
          <w:szCs w:val="30"/>
          <w:lang w:val="en-US"/>
        </w:rPr>
        <w:t>=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1)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||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ZnSO</w:t>
      </w:r>
      <w:r w:rsidRPr="00360529">
        <w:rPr>
          <w:sz w:val="28"/>
          <w:szCs w:val="30"/>
          <w:vertAlign w:val="subscript"/>
          <w:lang w:val="en-US"/>
        </w:rPr>
        <w:t>4</w:t>
      </w:r>
      <w:r w:rsidRPr="006D6133">
        <w:rPr>
          <w:sz w:val="28"/>
          <w:szCs w:val="30"/>
          <w:vertAlign w:val="subscript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|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en-US"/>
        </w:rPr>
        <w:t>Zn</w:t>
      </w:r>
    </w:p>
    <w:p w:rsidR="00B36401" w:rsidRPr="00360529" w:rsidRDefault="00B36401" w:rsidP="00B36401">
      <w:pPr>
        <w:jc w:val="center"/>
        <w:rPr>
          <w:sz w:val="22"/>
          <w:lang w:val="en-US"/>
        </w:rPr>
      </w:pPr>
    </w:p>
    <w:p w:rsidR="00B36401" w:rsidRPr="00360529" w:rsidRDefault="00B36401" w:rsidP="00B36401">
      <w:pPr>
        <w:jc w:val="center"/>
        <w:rPr>
          <w:sz w:val="28"/>
          <w:szCs w:val="28"/>
        </w:rPr>
      </w:pPr>
      <w:r w:rsidRPr="00360529">
        <w:rPr>
          <w:sz w:val="28"/>
          <w:szCs w:val="28"/>
        </w:rPr>
        <w:t xml:space="preserve">справа </w:t>
      </w:r>
      <m:oMath>
        <m:box>
          <m:boxPr>
            <m:opEmu m:val="1"/>
            <m:ctrlPr>
              <w:rPr>
                <w:rFonts w:ascii="Cambria Math" w:hAnsi="Cambria Math"/>
                <w:i/>
                <w:sz w:val="34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34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28"/>
                  </w:rPr>
                  <m:t xml:space="preserve">  Поток е происходит   </m:t>
                </m:r>
              </m:e>
            </m:groupChr>
          </m:e>
        </m:box>
      </m:oMath>
      <w:r w:rsidRPr="002C3F0B">
        <w:rPr>
          <w:sz w:val="28"/>
          <w:szCs w:val="28"/>
        </w:rPr>
        <w:fldChar w:fldCharType="begin"/>
      </w:r>
      <w:r w:rsidRPr="002C3F0B">
        <w:rPr>
          <w:sz w:val="28"/>
          <w:szCs w:val="28"/>
        </w:rPr>
        <w:instrText xml:space="preserve"> QUOTE </w:instrText>
      </w:r>
      <w:r w:rsidR="00A25614">
        <w:rPr>
          <w:position w:val="-8"/>
        </w:rPr>
        <w:pict>
          <v:shape id="_x0000_i1032" type="#_x0000_t75" style="width:122.25pt;height:27.65pt" equationxml="&lt;">
            <v:imagedata r:id="rId14" o:title="" chromakey="white"/>
          </v:shape>
        </w:pict>
      </w:r>
      <w:r w:rsidRPr="002C3F0B">
        <w:rPr>
          <w:sz w:val="28"/>
          <w:szCs w:val="28"/>
        </w:rPr>
        <w:instrText xml:space="preserve"> </w:instrText>
      </w:r>
      <w:r w:rsidRPr="002C3F0B">
        <w:rPr>
          <w:sz w:val="28"/>
          <w:szCs w:val="28"/>
        </w:rPr>
        <w:fldChar w:fldCharType="end"/>
      </w:r>
      <w:r w:rsidRPr="00360529">
        <w:rPr>
          <w:sz w:val="28"/>
          <w:szCs w:val="28"/>
        </w:rPr>
        <w:t xml:space="preserve"> налево</w:t>
      </w:r>
    </w:p>
    <w:p w:rsidR="00B36401" w:rsidRDefault="00B36401" w:rsidP="00B36401">
      <w:pPr>
        <w:ind w:firstLine="567"/>
        <w:jc w:val="both"/>
        <w:rPr>
          <w:sz w:val="28"/>
          <w:szCs w:val="30"/>
        </w:rPr>
      </w:pPr>
    </w:p>
    <w:p w:rsidR="00B36401" w:rsidRDefault="00B36401" w:rsidP="00B36401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Здесь пойдет такая же реакция, как если бы цинк опустили в раствор серной кислоты (</w:t>
      </w:r>
      <w:r w:rsidRPr="00360529">
        <w:rPr>
          <w:sz w:val="28"/>
          <w:szCs w:val="30"/>
          <w:lang w:val="de-DE"/>
        </w:rPr>
        <w:t>H</w:t>
      </w:r>
      <w:r w:rsidRPr="00360529">
        <w:rPr>
          <w:sz w:val="28"/>
          <w:szCs w:val="30"/>
          <w:vertAlign w:val="subscript"/>
          <w:lang w:val="de-DE"/>
        </w:rPr>
        <w:t>2</w:t>
      </w:r>
      <w:r w:rsidRPr="00360529">
        <w:rPr>
          <w:sz w:val="28"/>
          <w:szCs w:val="30"/>
          <w:lang w:val="de-DE"/>
        </w:rPr>
        <w:t>SO</w:t>
      </w:r>
      <w:r w:rsidRPr="00360529">
        <w:rPr>
          <w:sz w:val="28"/>
          <w:szCs w:val="30"/>
          <w:vertAlign w:val="subscript"/>
          <w:lang w:val="de-DE"/>
        </w:rPr>
        <w:t>4</w:t>
      </w:r>
      <w:r>
        <w:rPr>
          <w:sz w:val="28"/>
          <w:szCs w:val="30"/>
        </w:rPr>
        <w:t xml:space="preserve">). Электроны стали бы перемещаться от цинка к кислоте. </w:t>
      </w:r>
    </w:p>
    <w:p w:rsidR="00B36401" w:rsidRPr="004E5DE7" w:rsidRDefault="00B36401" w:rsidP="00B36401">
      <w:pPr>
        <w:jc w:val="both"/>
        <w:rPr>
          <w:sz w:val="28"/>
          <w:szCs w:val="30"/>
        </w:rPr>
      </w:pPr>
    </w:p>
    <w:p w:rsidR="00B36401" w:rsidRPr="00360529" w:rsidRDefault="00A25614" w:rsidP="00B36401">
      <w:pPr>
        <w:jc w:val="center"/>
        <w:rPr>
          <w:sz w:val="28"/>
          <w:szCs w:val="30"/>
        </w:rPr>
      </w:pP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8"/>
              </w:rPr>
            </m:ctrlPr>
          </m:groupChrPr>
          <m:e>
            <m:r>
              <w:rPr>
                <w:rFonts w:ascii="Cambria Math" w:hAnsi="Cambria Math"/>
                <w:sz w:val="26"/>
                <w:szCs w:val="28"/>
              </w:rPr>
              <m:t xml:space="preserve">              е             </m:t>
            </m:r>
          </m:e>
        </m:groupChr>
      </m:oMath>
      <w:r w:rsidR="00B36401" w:rsidRPr="002C3F0B">
        <w:rPr>
          <w:sz w:val="28"/>
          <w:szCs w:val="30"/>
        </w:rPr>
        <w:fldChar w:fldCharType="begin"/>
      </w:r>
      <w:r w:rsidR="00B36401" w:rsidRPr="002C3F0B">
        <w:rPr>
          <w:sz w:val="28"/>
          <w:szCs w:val="30"/>
        </w:rPr>
        <w:instrText xml:space="preserve"> QUOTE </w:instrText>
      </w:r>
      <w:r>
        <w:rPr>
          <w:position w:val="-6"/>
        </w:rPr>
        <w:pict>
          <v:shape id="_x0000_i1033" type="#_x0000_t75" style="width:57.75pt;height:20.1pt" equationxml="&lt;">
            <v:imagedata r:id="rId15" o:title="" chromakey="white"/>
          </v:shape>
        </w:pict>
      </w:r>
      <w:r w:rsidR="00B36401" w:rsidRPr="002C3F0B">
        <w:rPr>
          <w:sz w:val="28"/>
          <w:szCs w:val="30"/>
        </w:rPr>
        <w:instrText xml:space="preserve"> </w:instrText>
      </w:r>
      <w:r w:rsidR="00B36401" w:rsidRPr="002C3F0B">
        <w:rPr>
          <w:sz w:val="28"/>
          <w:szCs w:val="30"/>
        </w:rPr>
        <w:fldChar w:fldCharType="end"/>
      </w:r>
    </w:p>
    <w:p w:rsidR="00B36401" w:rsidRPr="004E5DE7" w:rsidRDefault="00B36401" w:rsidP="00B36401">
      <w:pPr>
        <w:jc w:val="center"/>
        <w:rPr>
          <w:lang w:val="en-US"/>
        </w:rPr>
      </w:pPr>
      <w:proofErr w:type="spellStart"/>
      <w:r w:rsidRPr="00360529">
        <w:rPr>
          <w:sz w:val="28"/>
          <w:szCs w:val="30"/>
          <w:lang w:val="de-DE"/>
        </w:rPr>
        <w:t>Zn</w:t>
      </w:r>
      <w:proofErr w:type="spellEnd"/>
      <w:r w:rsidRPr="00360529">
        <w:rPr>
          <w:sz w:val="28"/>
          <w:szCs w:val="30"/>
          <w:lang w:val="de-DE"/>
        </w:rPr>
        <w:t xml:space="preserve"> +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de-DE"/>
        </w:rPr>
        <w:t>H</w:t>
      </w:r>
      <w:r w:rsidRPr="00360529">
        <w:rPr>
          <w:sz w:val="28"/>
          <w:szCs w:val="30"/>
          <w:vertAlign w:val="subscript"/>
          <w:lang w:val="de-DE"/>
        </w:rPr>
        <w:t>2</w:t>
      </w:r>
      <w:r w:rsidRPr="00360529">
        <w:rPr>
          <w:sz w:val="28"/>
          <w:szCs w:val="30"/>
          <w:lang w:val="de-DE"/>
        </w:rPr>
        <w:t>SO</w:t>
      </w:r>
      <w:r w:rsidRPr="00360529">
        <w:rPr>
          <w:sz w:val="28"/>
          <w:szCs w:val="30"/>
          <w:vertAlign w:val="subscript"/>
          <w:lang w:val="de-DE"/>
        </w:rPr>
        <w:t>4</w:t>
      </w:r>
      <w:r w:rsidRPr="00360529">
        <w:rPr>
          <w:sz w:val="28"/>
          <w:szCs w:val="30"/>
          <w:lang w:val="de-DE"/>
        </w:rPr>
        <w:t xml:space="preserve"> </w:t>
      </w:r>
      <w:r w:rsidRPr="00360529">
        <w:rPr>
          <w:sz w:val="28"/>
          <w:szCs w:val="30"/>
          <w:vertAlign w:val="subscript"/>
          <w:lang w:val="de-DE"/>
        </w:rPr>
        <w:t>(p-p)</w:t>
      </w:r>
      <w:r w:rsidRPr="006D6133">
        <w:rPr>
          <w:sz w:val="28"/>
          <w:szCs w:val="30"/>
          <w:vertAlign w:val="subscript"/>
          <w:lang w:val="en-US"/>
        </w:rPr>
        <w:t xml:space="preserve"> </w:t>
      </w:r>
      <w:r w:rsidRPr="00360529">
        <w:rPr>
          <w:position w:val="-6"/>
          <w:sz w:val="28"/>
          <w:szCs w:val="30"/>
          <w:lang w:val="en-US"/>
        </w:rPr>
        <w:object w:dxaOrig="620" w:dyaOrig="320">
          <v:shape id="_x0000_i1034" type="#_x0000_t75" style="width:30.15pt;height:15.05pt" o:ole="">
            <v:imagedata r:id="rId16" o:title=""/>
          </v:shape>
          <o:OLEObject Type="Embed" ProgID="Equation.3" ShapeID="_x0000_i1034" DrawAspect="Content" ObjectID="_1504542524" r:id="rId17"/>
        </w:object>
      </w:r>
      <w:r w:rsidRPr="00360529">
        <w:rPr>
          <w:sz w:val="28"/>
          <w:szCs w:val="30"/>
          <w:lang w:val="de-DE"/>
        </w:rPr>
        <w:t xml:space="preserve"> ZnSO</w:t>
      </w:r>
      <w:r w:rsidRPr="00360529">
        <w:rPr>
          <w:sz w:val="28"/>
          <w:szCs w:val="30"/>
          <w:vertAlign w:val="subscript"/>
          <w:lang w:val="de-DE"/>
        </w:rPr>
        <w:t>4</w:t>
      </w:r>
      <w:r w:rsidRPr="00360529">
        <w:rPr>
          <w:sz w:val="28"/>
          <w:szCs w:val="30"/>
          <w:lang w:val="de-DE"/>
        </w:rPr>
        <w:t xml:space="preserve"> +</w:t>
      </w:r>
      <w:r w:rsidRPr="006D6133">
        <w:rPr>
          <w:sz w:val="28"/>
          <w:szCs w:val="30"/>
          <w:lang w:val="en-US"/>
        </w:rPr>
        <w:t xml:space="preserve"> </w:t>
      </w:r>
      <w:r w:rsidRPr="00360529">
        <w:rPr>
          <w:sz w:val="28"/>
          <w:szCs w:val="30"/>
          <w:lang w:val="de-DE"/>
        </w:rPr>
        <w:t>H</w:t>
      </w:r>
      <w:r w:rsidRPr="00360529">
        <w:rPr>
          <w:sz w:val="28"/>
          <w:szCs w:val="30"/>
          <w:vertAlign w:val="subscript"/>
          <w:lang w:val="de-DE"/>
        </w:rPr>
        <w:t>2</w:t>
      </w:r>
    </w:p>
    <w:p w:rsidR="00B36401" w:rsidRPr="004D79DB" w:rsidRDefault="00B36401" w:rsidP="00B36401">
      <w:pPr>
        <w:jc w:val="both"/>
        <w:rPr>
          <w:sz w:val="28"/>
          <w:szCs w:val="30"/>
          <w:lang w:val="en-US"/>
        </w:rPr>
      </w:pPr>
    </w:p>
    <w:p w:rsidR="00B36401" w:rsidRPr="00676A4B" w:rsidRDefault="00B36401" w:rsidP="00B36401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Для неактивных металлов, например меди, поток электронов идет от водородного электрода к медному электроду.</w:t>
      </w:r>
    </w:p>
    <w:p w:rsidR="00B36401" w:rsidRPr="00676A4B" w:rsidRDefault="00B36401" w:rsidP="00B36401">
      <w:pPr>
        <w:jc w:val="both"/>
        <w:rPr>
          <w:sz w:val="28"/>
          <w:szCs w:val="30"/>
        </w:rPr>
      </w:pPr>
    </w:p>
    <w:p w:rsidR="00B36401" w:rsidRDefault="00B36401" w:rsidP="00B36401">
      <w:pPr>
        <w:jc w:val="both"/>
        <w:rPr>
          <w:sz w:val="28"/>
          <w:szCs w:val="30"/>
        </w:rPr>
      </w:pPr>
      <w:r>
        <w:rPr>
          <w:noProof/>
          <w:sz w:val="28"/>
          <w:szCs w:val="30"/>
        </w:rPr>
        <mc:AlternateContent>
          <mc:Choice Requires="wps">
            <w:drawing>
              <wp:inline distT="0" distB="0" distL="0" distR="0" wp14:anchorId="05534FF2" wp14:editId="682EBC12">
                <wp:extent cx="5948680" cy="1167765"/>
                <wp:effectExtent l="3810" t="0" r="635" b="0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01" w:rsidRPr="004E5DE7" w:rsidRDefault="00B36401" w:rsidP="00B36401">
                            <w:pPr>
                              <w:ind w:left="360"/>
                              <w:jc w:val="both"/>
                              <w:rPr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4E5DE7">
                              <w:rPr>
                                <w:sz w:val="28"/>
                                <w:szCs w:val="30"/>
                                <w:lang w:val="en-US"/>
                              </w:rPr>
                              <w:t xml:space="preserve">                          </w:t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fldChar w:fldCharType="begin"/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instrText xml:space="preserve"> QUOTE </w:instrText>
                            </w:r>
                            <w:r w:rsidR="00A25614">
                              <w:rPr>
                                <w:position w:val="-6"/>
                              </w:rPr>
                              <w:pict>
                                <v:shape id="_x0000_i1052" type="#_x0000_t75" style="width:170.8pt;height:20.95pt" equationxml="&lt;">
                                  <v:imagedata r:id="rId18" o:title="" chromakey="white"/>
                                </v:shape>
                              </w:pict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instrText xml:space="preserve"> </w:instrText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fldChar w:fldCharType="separate"/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30"/>
                                      <w:lang w:val="en-US"/>
                                    </w:rPr>
                                  </m:ctrlPr>
                                </m:boxPr>
                                <m:e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30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→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30"/>
                                              <w:lang w:val="en-US"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30"/>
                                              <w:lang w:val="en-US"/>
                                            </w:rPr>
                                            <m:t xml:space="preserve">                                           e                                </m:t>
                                          </m:r>
                                        </m:e>
                                      </m:groupChr>
                                    </m:e>
                                  </m:box>
                                </m:e>
                              </m:box>
                            </m:oMath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fldChar w:fldCharType="begin"/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instrText xml:space="preserve"> QUOTE </w:instrText>
                            </w:r>
                            <w:r w:rsidR="00A25614">
                              <w:rPr>
                                <w:position w:val="-6"/>
                              </w:rPr>
                              <w:pict>
                                <v:shape id="_x0000_i1053" type="#_x0000_t75" style="width:170.8pt;height:20.1pt" equationxml="&lt;">
                                  <v:imagedata r:id="rId18" o:title="" chromakey="white"/>
                                </v:shape>
                              </w:pict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instrText xml:space="preserve"> </w:instrText>
                            </w: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fldChar w:fldCharType="end"/>
                            </w:r>
                          </w:p>
                          <w:p w:rsidR="00B36401" w:rsidRPr="00360529" w:rsidRDefault="00B36401" w:rsidP="00B36401">
                            <w:pPr>
                              <w:ind w:left="360"/>
                              <w:jc w:val="both"/>
                              <w:rPr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2C3F0B">
                              <w:rPr>
                                <w:sz w:val="28"/>
                                <w:szCs w:val="30"/>
                                <w:lang w:val="en-US"/>
                              </w:rPr>
                              <w:fldChar w:fldCharType="end"/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 xml:space="preserve">                            </w:t>
                            </w:r>
                            <w:proofErr w:type="spellStart"/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, H</w:t>
                            </w:r>
                            <w:r w:rsidRPr="00360529">
                              <w:rPr>
                                <w:sz w:val="28"/>
                                <w:szCs w:val="3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 xml:space="preserve"> (p=1</w:t>
                            </w:r>
                            <w:proofErr w:type="gramStart"/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)|</w:t>
                            </w:r>
                            <w:proofErr w:type="gramEnd"/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H</w:t>
                            </w:r>
                            <w:r w:rsidRPr="00360529">
                              <w:rPr>
                                <w:sz w:val="28"/>
                                <w:szCs w:val="3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SO</w:t>
                            </w:r>
                            <w:r w:rsidRPr="00360529">
                              <w:rPr>
                                <w:sz w:val="28"/>
                                <w:szCs w:val="3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 xml:space="preserve"> (a</w:t>
                            </w:r>
                            <w:r w:rsidRPr="00360529">
                              <w:rPr>
                                <w:position w:val="-14"/>
                                <w:sz w:val="28"/>
                                <w:szCs w:val="30"/>
                                <w:lang w:val="en-US"/>
                              </w:rPr>
                              <w:object w:dxaOrig="279" w:dyaOrig="380">
                                <v:shape id="_x0000_i1054" type="#_x0000_t75" style="width:14.25pt;height:19.25pt" o:ole="">
                                  <v:imagedata r:id="rId19" o:title=""/>
                                </v:shape>
                                <o:OLEObject Type="Embed" ProgID="Equation.3" ShapeID="_x0000_i1054" DrawAspect="Content" ObjectID="_1504542525" r:id="rId20"/>
                              </w:object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=1)||CuSO</w:t>
                            </w:r>
                            <w:r w:rsidRPr="00360529">
                              <w:rPr>
                                <w:sz w:val="28"/>
                                <w:szCs w:val="3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360529">
                              <w:rPr>
                                <w:sz w:val="28"/>
                                <w:szCs w:val="30"/>
                                <w:lang w:val="en-US"/>
                              </w:rPr>
                              <w:t>|Cu</w:t>
                            </w:r>
                          </w:p>
                          <w:p w:rsidR="00B36401" w:rsidRPr="00360529" w:rsidRDefault="00B36401" w:rsidP="00B36401">
                            <w:pPr>
                              <w:jc w:val="both"/>
                              <w:rPr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:rsidR="00B36401" w:rsidRDefault="00B36401" w:rsidP="00B36401">
                            <w:pPr>
                              <w:jc w:val="center"/>
                            </w:pPr>
                            <w:r w:rsidRPr="00360529">
                              <w:rPr>
                                <w:sz w:val="28"/>
                                <w:szCs w:val="30"/>
                              </w:rPr>
                              <w:t xml:space="preserve">слева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28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28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28"/>
                                        </w:rPr>
                                        <m:t xml:space="preserve">  Поток е происходит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Pr="002C3F0B">
                              <w:rPr>
                                <w:sz w:val="26"/>
                                <w:szCs w:val="28"/>
                              </w:rPr>
                              <w:fldChar w:fldCharType="begin"/>
                            </w:r>
                            <w:r w:rsidRPr="002C3F0B">
                              <w:rPr>
                                <w:sz w:val="26"/>
                                <w:szCs w:val="28"/>
                              </w:rPr>
                              <w:instrText xml:space="preserve"> QUOTE </w:instrText>
                            </w:r>
                            <w:r w:rsidR="00A25614">
                              <w:rPr>
                                <w:position w:val="-8"/>
                              </w:rPr>
                              <w:pict>
                                <v:shape id="_x0000_i1055" type="#_x0000_t75" style="width:117.2pt;height:26.8pt" equationxml="&lt;">
                                  <v:imagedata r:id="rId21" o:title="" chromakey="white"/>
                                </v:shape>
                              </w:pict>
                            </w:r>
                            <w:r w:rsidRPr="002C3F0B">
                              <w:rPr>
                                <w:sz w:val="26"/>
                                <w:szCs w:val="28"/>
                              </w:rPr>
                              <w:instrText xml:space="preserve"> </w:instrText>
                            </w:r>
                            <w:r w:rsidRPr="002C3F0B">
                              <w:rPr>
                                <w:sz w:val="26"/>
                                <w:szCs w:val="28"/>
                              </w:rPr>
                              <w:fldChar w:fldCharType="end"/>
                            </w:r>
                            <w:r w:rsidRPr="00360529">
                              <w:rPr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Pr="00360529">
                              <w:rPr>
                                <w:sz w:val="28"/>
                                <w:szCs w:val="30"/>
                              </w:rPr>
                              <w:t>направо</w:t>
                            </w:r>
                          </w:p>
                          <w:p w:rsidR="00B36401" w:rsidRPr="00093CE1" w:rsidRDefault="00B36401" w:rsidP="00B36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width:468.4pt;height: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" stroked="f">
                <v:textbox>
                  <w:txbxContent>
                    <w:p w:rsidR="00B36401" w:rsidRPr="004E5DE7" w:rsidRDefault="00B36401" w:rsidP="00B36401">
                      <w:pPr>
                        <w:ind w:left="360"/>
                        <w:jc w:val="both"/>
                        <w:rPr>
                          <w:sz w:val="28"/>
                          <w:szCs w:val="30"/>
                          <w:lang w:val="en-US"/>
                        </w:rPr>
                      </w:pPr>
                      <w:r w:rsidRPr="004E5DE7">
                        <w:rPr>
                          <w:sz w:val="28"/>
                          <w:szCs w:val="30"/>
                          <w:lang w:val="en-US"/>
                        </w:rPr>
                        <w:t xml:space="preserve">                          </w:t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fldChar w:fldCharType="begin"/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instrText xml:space="preserve"> QUOTE </w:instrText>
                      </w:r>
                      <w:r>
                        <w:rPr>
                          <w:position w:val="-6"/>
                        </w:rPr>
                        <w:pict>
                          <v:shape id="_x0000_i1052" type="#_x0000_t75" style="width:171pt;height:21pt" equationxml="&lt;">
                            <v:imagedata r:id="rId22" o:title="" chromakey="white"/>
                          </v:shape>
                        </w:pict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instrText xml:space="preserve"> </w:instrText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fldChar w:fldCharType="separate"/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0"/>
                                <w:lang w:val="en-US"/>
                              </w:rPr>
                            </m:ctrlPr>
                          </m:boxPr>
                          <m:e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0"/>
                                    <w:lang w:val="en-US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30"/>
                                        <w:lang w:val="en-US"/>
                                      </w:rPr>
                                    </m:ctrlPr>
                                  </m:groupCh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30"/>
                                        <w:lang w:val="en-US"/>
                                      </w:rPr>
                                      <m:t xml:space="preserve">                                           e                                </m:t>
                                    </m:r>
                                  </m:e>
                                </m:groupChr>
                              </m:e>
                            </m:box>
                          </m:e>
                        </m:box>
                      </m:oMath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fldChar w:fldCharType="begin"/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instrText xml:space="preserve"> QUOTE </w:instrText>
                      </w:r>
                      <w:r>
                        <w:rPr>
                          <w:position w:val="-6"/>
                        </w:rPr>
                        <w:pict>
                          <v:shape id="_x0000_i1053" type="#_x0000_t75" style="width:171pt;height:20.25pt" equationxml="&lt;">
                            <v:imagedata r:id="rId22" o:title="" chromakey="white"/>
                          </v:shape>
                        </w:pict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instrText xml:space="preserve"> </w:instrText>
                      </w: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fldChar w:fldCharType="end"/>
                      </w:r>
                    </w:p>
                    <w:p w:rsidR="00B36401" w:rsidRPr="00360529" w:rsidRDefault="00B36401" w:rsidP="00B36401">
                      <w:pPr>
                        <w:ind w:left="360"/>
                        <w:jc w:val="both"/>
                        <w:rPr>
                          <w:sz w:val="28"/>
                          <w:szCs w:val="30"/>
                          <w:lang w:val="en-US"/>
                        </w:rPr>
                      </w:pPr>
                      <w:r w:rsidRPr="002C3F0B">
                        <w:rPr>
                          <w:sz w:val="28"/>
                          <w:szCs w:val="30"/>
                          <w:lang w:val="en-US"/>
                        </w:rPr>
                        <w:fldChar w:fldCharType="end"/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 xml:space="preserve">                            </w:t>
                      </w:r>
                      <w:proofErr w:type="spellStart"/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Pt</w:t>
                      </w:r>
                      <w:proofErr w:type="spellEnd"/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, H</w:t>
                      </w:r>
                      <w:r w:rsidRPr="00360529">
                        <w:rPr>
                          <w:sz w:val="28"/>
                          <w:szCs w:val="30"/>
                          <w:vertAlign w:val="subscript"/>
                          <w:lang w:val="en-US"/>
                        </w:rPr>
                        <w:t>2</w:t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 xml:space="preserve"> (p=1</w:t>
                      </w:r>
                      <w:proofErr w:type="gramStart"/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)|</w:t>
                      </w:r>
                      <w:proofErr w:type="gramEnd"/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H</w:t>
                      </w:r>
                      <w:r w:rsidRPr="00360529">
                        <w:rPr>
                          <w:sz w:val="28"/>
                          <w:szCs w:val="30"/>
                          <w:vertAlign w:val="subscript"/>
                          <w:lang w:val="en-US"/>
                        </w:rPr>
                        <w:t>2</w:t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SO</w:t>
                      </w:r>
                      <w:r w:rsidRPr="00360529">
                        <w:rPr>
                          <w:sz w:val="28"/>
                          <w:szCs w:val="30"/>
                          <w:vertAlign w:val="subscript"/>
                          <w:lang w:val="en-US"/>
                        </w:rPr>
                        <w:t>4</w:t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 xml:space="preserve"> (a</w:t>
                      </w:r>
                      <w:r w:rsidRPr="00360529">
                        <w:rPr>
                          <w:position w:val="-14"/>
                          <w:sz w:val="28"/>
                          <w:szCs w:val="30"/>
                          <w:lang w:val="en-US"/>
                        </w:rPr>
                        <w:object w:dxaOrig="279" w:dyaOrig="380">
                          <v:shape id="_x0000_i1054" type="#_x0000_t75" style="width:14.25pt;height:19.5pt" o:ole="">
                            <v:imagedata r:id="rId23" o:title=""/>
                          </v:shape>
                          <o:OLEObject Type="Embed" ProgID="Equation.3" ShapeID="_x0000_i1054" DrawAspect="Content" ObjectID="_1501757194" r:id="rId24"/>
                        </w:object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=1)||CuSO</w:t>
                      </w:r>
                      <w:r w:rsidRPr="00360529">
                        <w:rPr>
                          <w:sz w:val="28"/>
                          <w:szCs w:val="30"/>
                          <w:vertAlign w:val="subscript"/>
                          <w:lang w:val="en-US"/>
                        </w:rPr>
                        <w:t>4</w:t>
                      </w:r>
                      <w:r w:rsidRPr="00360529">
                        <w:rPr>
                          <w:sz w:val="28"/>
                          <w:szCs w:val="30"/>
                          <w:lang w:val="en-US"/>
                        </w:rPr>
                        <w:t>|Cu</w:t>
                      </w:r>
                    </w:p>
                    <w:p w:rsidR="00B36401" w:rsidRPr="00360529" w:rsidRDefault="00B36401" w:rsidP="00B36401">
                      <w:pPr>
                        <w:jc w:val="both"/>
                        <w:rPr>
                          <w:sz w:val="28"/>
                          <w:szCs w:val="30"/>
                          <w:lang w:val="en-US"/>
                        </w:rPr>
                      </w:pPr>
                    </w:p>
                    <w:p w:rsidR="00B36401" w:rsidRDefault="00B36401" w:rsidP="00B36401">
                      <w:pPr>
                        <w:jc w:val="center"/>
                      </w:pPr>
                      <w:r w:rsidRPr="00360529">
                        <w:rPr>
                          <w:sz w:val="28"/>
                          <w:szCs w:val="30"/>
                        </w:rPr>
                        <w:t xml:space="preserve">слева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 xml:space="preserve">  Поток е происходит   </m:t>
                                </m:r>
                              </m:e>
                            </m:groupChr>
                          </m:e>
                        </m:box>
                      </m:oMath>
                      <w:r w:rsidRPr="002C3F0B">
                        <w:rPr>
                          <w:sz w:val="26"/>
                          <w:szCs w:val="28"/>
                        </w:rPr>
                        <w:fldChar w:fldCharType="begin"/>
                      </w:r>
                      <w:r w:rsidRPr="002C3F0B">
                        <w:rPr>
                          <w:sz w:val="26"/>
                          <w:szCs w:val="28"/>
                        </w:rPr>
                        <w:instrText xml:space="preserve"> QUOTE </w:instrText>
                      </w:r>
                      <w:r>
                        <w:rPr>
                          <w:position w:val="-8"/>
                        </w:rPr>
                        <w:pict>
                          <v:shape id="_x0000_i1055" type="#_x0000_t75" style="width:117pt;height:27pt" equationxml="&lt;">
                            <v:imagedata r:id="rId25" o:title="" chromakey="white"/>
                          </v:shape>
                        </w:pict>
                      </w:r>
                      <w:r w:rsidRPr="002C3F0B">
                        <w:rPr>
                          <w:sz w:val="26"/>
                          <w:szCs w:val="28"/>
                        </w:rPr>
                        <w:instrText xml:space="preserve"> </w:instrText>
                      </w:r>
                      <w:r w:rsidRPr="002C3F0B">
                        <w:rPr>
                          <w:sz w:val="26"/>
                          <w:szCs w:val="28"/>
                        </w:rPr>
                        <w:fldChar w:fldCharType="end"/>
                      </w:r>
                      <w:r w:rsidRPr="00360529">
                        <w:rPr>
                          <w:sz w:val="26"/>
                          <w:szCs w:val="28"/>
                        </w:rPr>
                        <w:t xml:space="preserve"> </w:t>
                      </w:r>
                      <w:r w:rsidRPr="00360529">
                        <w:rPr>
                          <w:sz w:val="28"/>
                          <w:szCs w:val="30"/>
                        </w:rPr>
                        <w:t>направо</w:t>
                      </w:r>
                    </w:p>
                    <w:p w:rsidR="00B36401" w:rsidRPr="00093CE1" w:rsidRDefault="00B36401" w:rsidP="00B3640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6401" w:rsidRDefault="00B36401" w:rsidP="00B36401">
      <w:pPr>
        <w:ind w:firstLine="708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Измеряют ЭДС </w:t>
      </w:r>
      <w:proofErr w:type="spellStart"/>
      <w:r>
        <w:rPr>
          <w:sz w:val="28"/>
          <w:szCs w:val="30"/>
        </w:rPr>
        <w:t>гальваноэлементе</w:t>
      </w:r>
      <w:proofErr w:type="spellEnd"/>
      <w:r>
        <w:rPr>
          <w:sz w:val="28"/>
          <w:szCs w:val="30"/>
        </w:rPr>
        <w:t xml:space="preserve"> </w:t>
      </w:r>
      <w:r w:rsidRPr="001830C3">
        <w:rPr>
          <w:i/>
          <w:sz w:val="28"/>
          <w:szCs w:val="30"/>
        </w:rPr>
        <w:t>в равновесных условиях.</w:t>
      </w:r>
    </w:p>
    <w:p w:rsidR="00B36401" w:rsidRPr="001C1218" w:rsidRDefault="00B36401" w:rsidP="00B36401">
      <w:pPr>
        <w:ind w:firstLine="708"/>
        <w:jc w:val="both"/>
        <w:rPr>
          <w:sz w:val="28"/>
          <w:szCs w:val="28"/>
        </w:rPr>
      </w:pPr>
      <w:r w:rsidRPr="001C1218">
        <w:rPr>
          <w:sz w:val="28"/>
          <w:szCs w:val="28"/>
        </w:rPr>
        <w:t xml:space="preserve">Считают, что если поток электронов идет справа → налево, то ЭДС отрицательная; если поток электронов идет слева → направо, то ЭДС положительная. </w:t>
      </w:r>
    </w:p>
    <w:p w:rsidR="00B36401" w:rsidRPr="001C1218" w:rsidRDefault="00B36401" w:rsidP="00B36401">
      <w:pPr>
        <w:ind w:firstLine="708"/>
        <w:jc w:val="both"/>
        <w:rPr>
          <w:sz w:val="28"/>
          <w:szCs w:val="28"/>
        </w:rPr>
      </w:pPr>
      <w:r w:rsidRPr="001C1218">
        <w:rPr>
          <w:sz w:val="28"/>
          <w:szCs w:val="28"/>
        </w:rPr>
        <w:t xml:space="preserve">В первом случае с цинком значение ЭДС отрицательное, во втором случае с медью значение ЭДС положительное, когда поток электронов идет слева → направо. </w:t>
      </w:r>
    </w:p>
    <w:p w:rsidR="00B36401" w:rsidRPr="001C1218" w:rsidRDefault="00B36401" w:rsidP="00B36401">
      <w:pPr>
        <w:ind w:firstLine="567"/>
        <w:jc w:val="both"/>
        <w:rPr>
          <w:sz w:val="28"/>
          <w:szCs w:val="28"/>
        </w:rPr>
      </w:pPr>
      <w:r w:rsidRPr="001C1218">
        <w:rPr>
          <w:sz w:val="28"/>
          <w:szCs w:val="28"/>
        </w:rPr>
        <w:t>Так как значение потенциала стандартного водородного электрода принято за нуль (</w:t>
      </w:r>
      <w:r w:rsidRPr="001C1218">
        <w:rPr>
          <w:sz w:val="28"/>
          <w:szCs w:val="28"/>
        </w:rPr>
        <w:fldChar w:fldCharType="begin"/>
      </w:r>
      <w:r w:rsidRPr="001C1218">
        <w:rPr>
          <w:sz w:val="28"/>
          <w:szCs w:val="28"/>
        </w:rPr>
        <w:instrText xml:space="preserve"> QUOTE </w:instrText>
      </w:r>
      <w:r w:rsidR="00A25614">
        <w:rPr>
          <w:position w:val="-8"/>
          <w:sz w:val="28"/>
          <w:szCs w:val="28"/>
        </w:rPr>
        <w:pict>
          <v:shape id="_x0000_i1035" type="#_x0000_t75" style="width:27.65pt;height:18.4pt" equationxml="&lt;">
            <v:imagedata r:id="rId26" o:title="" chromakey="white"/>
          </v:shape>
        </w:pict>
      </w:r>
      <w:r w:rsidRPr="001C1218">
        <w:rPr>
          <w:sz w:val="28"/>
          <w:szCs w:val="28"/>
        </w:rPr>
        <w:instrText xml:space="preserve"> </w:instrText>
      </w:r>
      <w:r w:rsidRPr="001C1218">
        <w:rPr>
          <w:sz w:val="28"/>
          <w:szCs w:val="28"/>
        </w:rPr>
        <w:fldChar w:fldCharType="separate"/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C1218">
        <w:rPr>
          <w:sz w:val="28"/>
          <w:szCs w:val="28"/>
        </w:rPr>
        <w:fldChar w:fldCharType="end"/>
      </w:r>
      <w:r w:rsidRPr="001C1218">
        <w:rPr>
          <w:sz w:val="28"/>
          <w:szCs w:val="28"/>
        </w:rPr>
        <w:t xml:space="preserve">= 0), то ЭДС цепи </w:t>
      </w:r>
      <w:proofErr w:type="gramStart"/>
      <w:r w:rsidRPr="001C1218">
        <w:rPr>
          <w:sz w:val="28"/>
          <w:szCs w:val="28"/>
        </w:rPr>
        <w:t>равна</w:t>
      </w:r>
      <w:proofErr w:type="gramEnd"/>
      <w:r w:rsidRPr="001C1218">
        <w:rPr>
          <w:sz w:val="28"/>
          <w:szCs w:val="28"/>
        </w:rPr>
        <w:t xml:space="preserve"> электродному потенциалу измеряемого электрода.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1C1218">
        <w:rPr>
          <w:sz w:val="28"/>
          <w:szCs w:val="28"/>
        </w:rPr>
        <w:t xml:space="preserve">При условии, что активность потенциалопределяющих ионов </w:t>
      </w:r>
      <w:r w:rsidRPr="001C1218">
        <w:rPr>
          <w:sz w:val="28"/>
          <w:szCs w:val="28"/>
          <w:lang w:val="en-US"/>
        </w:rPr>
        <w:t>a</w:t>
      </w:r>
      <w:r w:rsidRPr="001C1218">
        <w:rPr>
          <w:sz w:val="28"/>
          <w:szCs w:val="28"/>
          <w:vertAlign w:val="subscript"/>
        </w:rPr>
        <w:t>ПОИ</w:t>
      </w:r>
      <w:r w:rsidRPr="001C1218">
        <w:rPr>
          <w:sz w:val="28"/>
          <w:szCs w:val="28"/>
        </w:rPr>
        <w:t>= 1моль/дм</w:t>
      </w:r>
      <w:r w:rsidRPr="001C1218">
        <w:rPr>
          <w:sz w:val="28"/>
          <w:szCs w:val="28"/>
          <w:vertAlign w:val="superscript"/>
        </w:rPr>
        <w:t>3</w:t>
      </w:r>
      <w:r w:rsidRPr="001C1218">
        <w:rPr>
          <w:sz w:val="28"/>
          <w:szCs w:val="28"/>
        </w:rPr>
        <w:t>, электродные потенциалы называют стандартными</w:t>
      </w:r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C1218">
        <w:rPr>
          <w:sz w:val="28"/>
          <w:szCs w:val="28"/>
        </w:rPr>
        <w:t>, значения табулированы при 25</w:t>
      </w:r>
      <w:proofErr w:type="gramStart"/>
      <w:r w:rsidRPr="001C1218">
        <w:rPr>
          <w:sz w:val="28"/>
          <w:szCs w:val="28"/>
        </w:rPr>
        <w:t>ºС</w:t>
      </w:r>
      <w:proofErr w:type="gramEnd"/>
      <w:r w:rsidRPr="001C1218">
        <w:rPr>
          <w:sz w:val="28"/>
          <w:szCs w:val="28"/>
        </w:rPr>
        <w:t>, они зависят от химической природы электрода, от заряда его ионов в растворе и выражаются в вольтах (В).</w:t>
      </w:r>
    </w:p>
    <w:p w:rsidR="00B36401" w:rsidRPr="00360529" w:rsidRDefault="00B36401" w:rsidP="00B36401">
      <w:pPr>
        <w:ind w:firstLine="708"/>
        <w:jc w:val="both"/>
        <w:rPr>
          <w:sz w:val="28"/>
          <w:szCs w:val="30"/>
        </w:rPr>
      </w:pPr>
      <w:r w:rsidRPr="00360529">
        <w:rPr>
          <w:sz w:val="28"/>
          <w:szCs w:val="30"/>
        </w:rPr>
        <w:t xml:space="preserve">Расположенные в порядке возрастания стандартных электродных потенциалов металлы представляют собой известный </w:t>
      </w:r>
      <w:r w:rsidRPr="00360529">
        <w:rPr>
          <w:i/>
          <w:sz w:val="28"/>
          <w:szCs w:val="30"/>
        </w:rPr>
        <w:t>ряд напряжения металлов</w:t>
      </w:r>
      <w:r w:rsidRPr="00360529">
        <w:rPr>
          <w:sz w:val="28"/>
          <w:szCs w:val="30"/>
        </w:rPr>
        <w:t>.</w:t>
      </w:r>
    </w:p>
    <w:p w:rsidR="00B36401" w:rsidRPr="001A6E73" w:rsidRDefault="00B36401" w:rsidP="00B36401">
      <w:pPr>
        <w:ind w:firstLine="708"/>
        <w:jc w:val="both"/>
        <w:rPr>
          <w:sz w:val="28"/>
          <w:szCs w:val="30"/>
        </w:rPr>
      </w:pPr>
      <w:r w:rsidRPr="001A6E73">
        <w:rPr>
          <w:sz w:val="28"/>
          <w:szCs w:val="30"/>
        </w:rPr>
        <w:t xml:space="preserve">Если </w:t>
      </w:r>
      <w:proofErr w:type="gramStart"/>
      <w:r w:rsidRPr="001A6E73">
        <w:rPr>
          <w:sz w:val="28"/>
          <w:szCs w:val="30"/>
          <w:lang w:val="en-US"/>
        </w:rPr>
        <w:t>a</w:t>
      </w:r>
      <w:proofErr w:type="gramEnd"/>
      <w:r w:rsidRPr="001A6E73">
        <w:rPr>
          <w:szCs w:val="30"/>
          <w:vertAlign w:val="subscript"/>
        </w:rPr>
        <w:t>ПОИ</w:t>
      </w:r>
      <w:r w:rsidRPr="001A6E73">
        <w:rPr>
          <w:sz w:val="28"/>
          <w:szCs w:val="30"/>
        </w:rPr>
        <w:t xml:space="preserve"> ≠1, то электродный потенциал φ не является стандартным и его зависимость от концентрации </w:t>
      </w:r>
      <w:r>
        <w:rPr>
          <w:sz w:val="28"/>
          <w:szCs w:val="30"/>
        </w:rPr>
        <w:t xml:space="preserve">ионов </w:t>
      </w:r>
      <w:r w:rsidRPr="001A6E73">
        <w:rPr>
          <w:sz w:val="28"/>
          <w:szCs w:val="30"/>
        </w:rPr>
        <w:t xml:space="preserve">определяется </w:t>
      </w:r>
      <w:r w:rsidRPr="001A6E73">
        <w:rPr>
          <w:i/>
          <w:sz w:val="28"/>
          <w:szCs w:val="30"/>
        </w:rPr>
        <w:t>уравнением Нернста</w:t>
      </w:r>
      <w:r w:rsidRPr="001A6E73">
        <w:rPr>
          <w:sz w:val="28"/>
          <w:szCs w:val="30"/>
        </w:rPr>
        <w:t>.</w:t>
      </w:r>
    </w:p>
    <w:p w:rsidR="00B36401" w:rsidRDefault="00B36401" w:rsidP="00B36401">
      <w:pPr>
        <w:ind w:firstLine="426"/>
        <w:jc w:val="both"/>
        <w:rPr>
          <w:b/>
          <w:sz w:val="26"/>
          <w:szCs w:val="28"/>
        </w:rPr>
      </w:pPr>
    </w:p>
    <w:p w:rsidR="00B36401" w:rsidRPr="001C1218" w:rsidRDefault="00B36401" w:rsidP="00B36401">
      <w:pPr>
        <w:ind w:firstLine="567"/>
        <w:jc w:val="both"/>
        <w:rPr>
          <w:b/>
          <w:sz w:val="28"/>
          <w:szCs w:val="28"/>
        </w:rPr>
      </w:pPr>
      <w:r w:rsidRPr="001C1218">
        <w:rPr>
          <w:b/>
          <w:sz w:val="28"/>
          <w:szCs w:val="28"/>
        </w:rPr>
        <w:t>4.3 Уравнение Нернста. ЭДС равновесной электрохимической цепи, ее связь с изменением энергии Г</w:t>
      </w:r>
      <w:r>
        <w:rPr>
          <w:b/>
          <w:sz w:val="28"/>
          <w:szCs w:val="28"/>
        </w:rPr>
        <w:t>иббса электрохимической реакции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Химическая энергия реакции, протекающей в гальваническом элементе, является источником электрической энергии. </w:t>
      </w:r>
      <w:r>
        <w:rPr>
          <w:sz w:val="28"/>
          <w:szCs w:val="28"/>
        </w:rPr>
        <w:t xml:space="preserve">Важнейшей количественной характеристикой гальванического элемента является ЭДС, </w:t>
      </w:r>
      <w:proofErr w:type="gramStart"/>
      <w:r>
        <w:rPr>
          <w:sz w:val="28"/>
          <w:szCs w:val="28"/>
        </w:rPr>
        <w:t>равная</w:t>
      </w:r>
      <w:proofErr w:type="gramEnd"/>
      <w:r>
        <w:rPr>
          <w:sz w:val="28"/>
          <w:szCs w:val="28"/>
        </w:rPr>
        <w:t xml:space="preserve"> разности электродных потенциалов: из потенциала правого электрода, большего по значению (катода), вычитают потенциал левого электрода (анода): 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</w:p>
    <w:p w:rsidR="00B36401" w:rsidRPr="0099479A" w:rsidRDefault="00B36401" w:rsidP="00B36401">
      <w:pPr>
        <w:tabs>
          <w:tab w:val="center" w:pos="4890"/>
          <w:tab w:val="right" w:pos="9355"/>
        </w:tabs>
        <w:ind w:firstLine="426"/>
        <w:rPr>
          <w:i/>
          <w:sz w:val="28"/>
          <w:szCs w:val="28"/>
        </w:rPr>
      </w:pPr>
      <w:r w:rsidRPr="00086F9E">
        <w:rPr>
          <w:i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катода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анода</m:t>
            </m:r>
          </m:sub>
        </m:sSub>
      </m:oMath>
      <w:r>
        <w:rPr>
          <w:i/>
          <w:sz w:val="28"/>
          <w:szCs w:val="28"/>
        </w:rPr>
        <w:tab/>
      </w:r>
      <w:r w:rsidRPr="0099479A">
        <w:rPr>
          <w:sz w:val="28"/>
          <w:szCs w:val="28"/>
        </w:rPr>
        <w:t>(</w:t>
      </w:r>
      <w:r>
        <w:rPr>
          <w:sz w:val="28"/>
          <w:szCs w:val="28"/>
        </w:rPr>
        <w:t>4.3</w:t>
      </w:r>
      <w:r w:rsidRPr="0099479A">
        <w:rPr>
          <w:sz w:val="28"/>
          <w:szCs w:val="28"/>
        </w:rPr>
        <w:t>)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Например, если в элементе Якоби-Даниэля электрохимическую реакцию </w:t>
      </w:r>
      <w:r w:rsidRPr="00A95F42">
        <w:rPr>
          <w:sz w:val="28"/>
          <w:szCs w:val="28"/>
          <w:lang w:val="en-US"/>
        </w:rPr>
        <w:t>Zn</w:t>
      </w:r>
      <w:r w:rsidRPr="00A95F42">
        <w:rPr>
          <w:sz w:val="28"/>
          <w:szCs w:val="28"/>
        </w:rPr>
        <w:t xml:space="preserve"> + </w:t>
      </w:r>
      <w:r w:rsidRPr="00A95F42">
        <w:rPr>
          <w:sz w:val="28"/>
          <w:szCs w:val="28"/>
          <w:lang w:val="en-US"/>
        </w:rPr>
        <w:t>Cu</w:t>
      </w:r>
      <w:r w:rsidRPr="00A95F42">
        <w:rPr>
          <w:sz w:val="28"/>
          <w:szCs w:val="28"/>
          <w:vertAlign w:val="superscript"/>
        </w:rPr>
        <w:t>2+</w:t>
      </w:r>
      <w:r w:rsidRPr="00A95F42">
        <w:rPr>
          <w:sz w:val="28"/>
          <w:szCs w:val="28"/>
        </w:rPr>
        <w:t>=</w:t>
      </w:r>
      <w:r w:rsidRPr="00A95F42">
        <w:rPr>
          <w:sz w:val="28"/>
          <w:szCs w:val="28"/>
          <w:lang w:val="en-US"/>
        </w:rPr>
        <w:t>Zn</w:t>
      </w:r>
      <w:r w:rsidRPr="00A95F42">
        <w:rPr>
          <w:sz w:val="28"/>
          <w:szCs w:val="28"/>
          <w:vertAlign w:val="superscript"/>
        </w:rPr>
        <w:t xml:space="preserve">2+ </w:t>
      </w:r>
      <w:r w:rsidRPr="00A95F42">
        <w:rPr>
          <w:sz w:val="28"/>
          <w:szCs w:val="28"/>
        </w:rPr>
        <w:t>+ С</w:t>
      </w:r>
      <w:proofErr w:type="gramStart"/>
      <w:r w:rsidRPr="00A95F42">
        <w:rPr>
          <w:sz w:val="28"/>
          <w:szCs w:val="28"/>
          <w:lang w:val="en-US"/>
        </w:rPr>
        <w:t>u</w:t>
      </w:r>
      <w:proofErr w:type="gramEnd"/>
      <w:r w:rsidRPr="00A95F42">
        <w:rPr>
          <w:sz w:val="28"/>
          <w:szCs w:val="28"/>
        </w:rPr>
        <w:t xml:space="preserve"> провести в обратимых</w:t>
      </w:r>
      <w:r>
        <w:rPr>
          <w:sz w:val="28"/>
          <w:szCs w:val="28"/>
        </w:rPr>
        <w:t xml:space="preserve"> </w:t>
      </w:r>
      <w:r w:rsidRPr="001C1218">
        <w:rPr>
          <w:i/>
          <w:sz w:val="28"/>
          <w:szCs w:val="28"/>
        </w:rPr>
        <w:t>(равновесных)</w:t>
      </w:r>
      <w:r w:rsidRPr="00A95F42">
        <w:rPr>
          <w:sz w:val="28"/>
          <w:szCs w:val="28"/>
        </w:rPr>
        <w:t xml:space="preserve"> условиях, то раб</w:t>
      </w:r>
      <w:r>
        <w:rPr>
          <w:sz w:val="28"/>
          <w:szCs w:val="28"/>
        </w:rPr>
        <w:t>ота, совершаемая ею, максимально</w:t>
      </w:r>
      <w:r w:rsidRPr="00A95F42">
        <w:rPr>
          <w:sz w:val="28"/>
          <w:szCs w:val="28"/>
        </w:rPr>
        <w:t xml:space="preserve"> равна работе электрических сил </w:t>
      </w:r>
    </w:p>
    <w:p w:rsidR="00B36401" w:rsidRPr="00E83B27" w:rsidRDefault="00B36401" w:rsidP="00B36401">
      <w:pPr>
        <w:ind w:firstLine="708"/>
        <w:jc w:val="both"/>
        <w:rPr>
          <w:sz w:val="28"/>
          <w:szCs w:val="16"/>
        </w:rPr>
      </w:pPr>
    </w:p>
    <w:p w:rsidR="00B36401" w:rsidRPr="007B78A7" w:rsidRDefault="00B36401" w:rsidP="00B36401">
      <w:pPr>
        <w:shd w:val="clear" w:color="auto" w:fill="FFFFFF"/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7B78A7">
        <w:rPr>
          <w:sz w:val="28"/>
          <w:szCs w:val="28"/>
        </w:rPr>
        <w:tab/>
      </w:r>
      <w:proofErr w:type="gramStart"/>
      <w:r w:rsidRPr="001C1218">
        <w:rPr>
          <w:i/>
          <w:sz w:val="30"/>
          <w:szCs w:val="30"/>
        </w:rPr>
        <w:t>А</w:t>
      </w:r>
      <w:proofErr w:type="gramEnd"/>
      <w:r w:rsidRPr="001C1218">
        <w:rPr>
          <w:i/>
          <w:sz w:val="30"/>
          <w:szCs w:val="30"/>
          <w:vertAlign w:val="subscript"/>
          <w:lang w:val="en-US"/>
        </w:rPr>
        <w:t>max</w:t>
      </w:r>
      <w:r w:rsidRPr="001C1218">
        <w:rPr>
          <w:i/>
          <w:sz w:val="30"/>
          <w:szCs w:val="30"/>
          <w:vertAlign w:val="subscript"/>
        </w:rPr>
        <w:t xml:space="preserve">  хим. сил   </w:t>
      </w:r>
      <w:r w:rsidRPr="001C1218">
        <w:rPr>
          <w:i/>
          <w:sz w:val="30"/>
          <w:szCs w:val="30"/>
        </w:rPr>
        <w:t xml:space="preserve">= </w:t>
      </w:r>
      <w:r w:rsidRPr="001C1218">
        <w:rPr>
          <w:i/>
          <w:sz w:val="30"/>
          <w:szCs w:val="30"/>
          <w:lang w:val="en-US"/>
        </w:rPr>
        <w:t>A</w:t>
      </w:r>
      <w:r w:rsidRPr="001C1218">
        <w:rPr>
          <w:i/>
          <w:sz w:val="30"/>
          <w:szCs w:val="30"/>
        </w:rPr>
        <w:t xml:space="preserve"> </w:t>
      </w:r>
      <w:r w:rsidRPr="001C1218">
        <w:rPr>
          <w:i/>
          <w:sz w:val="30"/>
          <w:szCs w:val="30"/>
          <w:vertAlign w:val="subscript"/>
        </w:rPr>
        <w:t>эл. сил</w:t>
      </w:r>
      <w:r>
        <w:rPr>
          <w:sz w:val="28"/>
          <w:szCs w:val="28"/>
        </w:rPr>
        <w:t xml:space="preserve">       </w:t>
      </w:r>
      <w:r w:rsidRPr="007035EF">
        <w:rPr>
          <w:sz w:val="28"/>
          <w:szCs w:val="28"/>
          <w:lang w:val="en-US"/>
        </w:rPr>
        <w:fldChar w:fldCharType="begin"/>
      </w:r>
      <w:r w:rsidRPr="007B78A7">
        <w:rPr>
          <w:sz w:val="28"/>
          <w:szCs w:val="28"/>
        </w:rPr>
        <w:instrText xml:space="preserve"> </w:instrText>
      </w:r>
      <w:r w:rsidRPr="007035EF">
        <w:rPr>
          <w:sz w:val="28"/>
          <w:szCs w:val="28"/>
          <w:lang w:val="en-US"/>
        </w:rPr>
        <w:instrText>QUOTE</w:instrText>
      </w:r>
      <w:r w:rsidRPr="007B78A7">
        <w:rPr>
          <w:sz w:val="28"/>
          <w:szCs w:val="28"/>
        </w:rPr>
        <w:instrText xml:space="preserve"> </w:instrText>
      </w:r>
      <w:r w:rsidR="00A25614">
        <w:rPr>
          <w:position w:val="-6"/>
        </w:rPr>
        <w:pict>
          <v:shape id="_x0000_i1036" type="#_x0000_t75" style="width:134.8pt;height:15.9pt" equationxml="&lt;">
            <v:imagedata r:id="rId27" o:title="" chromakey="white"/>
          </v:shape>
        </w:pict>
      </w:r>
      <w:r w:rsidRPr="007B78A7">
        <w:rPr>
          <w:sz w:val="28"/>
          <w:szCs w:val="28"/>
        </w:rPr>
        <w:instrText xml:space="preserve"> </w:instrText>
      </w:r>
      <w:r w:rsidRPr="007035EF">
        <w:rPr>
          <w:sz w:val="28"/>
          <w:szCs w:val="28"/>
          <w:lang w:val="en-US"/>
        </w:rPr>
        <w:fldChar w:fldCharType="end"/>
      </w:r>
      <w:r w:rsidRPr="007B78A7">
        <w:rPr>
          <w:i/>
          <w:sz w:val="28"/>
          <w:szCs w:val="28"/>
        </w:rPr>
        <w:tab/>
      </w:r>
      <w:r w:rsidRPr="007B78A7">
        <w:rPr>
          <w:i/>
          <w:sz w:val="28"/>
          <w:szCs w:val="28"/>
        </w:rPr>
        <w:tab/>
      </w:r>
      <w:r w:rsidRPr="007B78A7">
        <w:rPr>
          <w:i/>
          <w:sz w:val="28"/>
          <w:szCs w:val="28"/>
        </w:rPr>
        <w:tab/>
        <w:t xml:space="preserve">  </w:t>
      </w:r>
      <w:r w:rsidRPr="007B78A7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B78A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B78A7">
        <w:rPr>
          <w:sz w:val="28"/>
          <w:szCs w:val="28"/>
        </w:rPr>
        <w:t>)</w:t>
      </w:r>
    </w:p>
    <w:p w:rsidR="00B36401" w:rsidRPr="00E83B27" w:rsidRDefault="00B36401" w:rsidP="00B36401">
      <w:pPr>
        <w:shd w:val="clear" w:color="auto" w:fill="FFFFFF"/>
        <w:tabs>
          <w:tab w:val="center" w:pos="4890"/>
          <w:tab w:val="left" w:pos="9072"/>
          <w:tab w:val="right" w:pos="9355"/>
        </w:tabs>
        <w:ind w:firstLine="426"/>
        <w:rPr>
          <w:sz w:val="28"/>
          <w:szCs w:val="16"/>
        </w:rPr>
      </w:pP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Если все процессы протекают </w:t>
      </w:r>
      <w:r w:rsidRPr="001C1218">
        <w:rPr>
          <w:i/>
          <w:sz w:val="28"/>
          <w:szCs w:val="28"/>
        </w:rPr>
        <w:t>обратимо</w:t>
      </w:r>
      <w:r w:rsidRPr="00A95F42">
        <w:rPr>
          <w:sz w:val="28"/>
          <w:szCs w:val="28"/>
        </w:rPr>
        <w:t>, при постоянстве температур</w:t>
      </w:r>
      <w:r>
        <w:rPr>
          <w:sz w:val="28"/>
          <w:szCs w:val="28"/>
        </w:rPr>
        <w:t>ы</w:t>
      </w:r>
      <w:r w:rsidRPr="00A95F42">
        <w:rPr>
          <w:sz w:val="28"/>
          <w:szCs w:val="28"/>
        </w:rPr>
        <w:t xml:space="preserve"> и давлени</w:t>
      </w:r>
      <w:r>
        <w:rPr>
          <w:sz w:val="28"/>
          <w:szCs w:val="28"/>
        </w:rPr>
        <w:t>я</w:t>
      </w:r>
      <w:r w:rsidRPr="00A95F42">
        <w:rPr>
          <w:sz w:val="28"/>
          <w:szCs w:val="28"/>
        </w:rPr>
        <w:t xml:space="preserve">, то электрическая работа, совершаемая </w:t>
      </w:r>
      <w:r>
        <w:rPr>
          <w:sz w:val="28"/>
          <w:szCs w:val="28"/>
        </w:rPr>
        <w:t xml:space="preserve">гальваническим </w:t>
      </w:r>
      <w:r w:rsidRPr="00A95F42">
        <w:rPr>
          <w:sz w:val="28"/>
          <w:szCs w:val="28"/>
        </w:rPr>
        <w:t>элементом, равна произведению ЭДС на количество переносимого электричества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rPr>
          <w:sz w:val="28"/>
          <w:szCs w:val="16"/>
        </w:rPr>
      </w:pPr>
    </w:p>
    <w:p w:rsidR="00B36401" w:rsidRDefault="00B36401" w:rsidP="00B36401">
      <w:pPr>
        <w:shd w:val="clear" w:color="auto" w:fill="FFFFFF"/>
        <w:tabs>
          <w:tab w:val="center" w:pos="4677"/>
          <w:tab w:val="right" w:pos="9355"/>
        </w:tabs>
        <w:rPr>
          <w:sz w:val="28"/>
          <w:szCs w:val="32"/>
        </w:rPr>
      </w:pPr>
      <w:r w:rsidRPr="001C1218">
        <w:rPr>
          <w:sz w:val="30"/>
          <w:szCs w:val="30"/>
        </w:rPr>
        <w:t xml:space="preserve">                                                                </w:t>
      </w:r>
      <w:r w:rsidRPr="001C1218">
        <w:rPr>
          <w:i/>
          <w:sz w:val="30"/>
          <w:szCs w:val="30"/>
        </w:rPr>
        <w:tab/>
      </w:r>
      <w:proofErr w:type="gramStart"/>
      <w:r w:rsidRPr="001C1218">
        <w:rPr>
          <w:i/>
          <w:sz w:val="30"/>
          <w:szCs w:val="30"/>
          <w:lang w:val="en-US"/>
        </w:rPr>
        <w:t>A</w:t>
      </w:r>
      <w:r w:rsidRPr="001C1218">
        <w:rPr>
          <w:i/>
          <w:sz w:val="30"/>
          <w:szCs w:val="30"/>
        </w:rPr>
        <w:t xml:space="preserve"> </w:t>
      </w:r>
      <w:r w:rsidRPr="001C1218">
        <w:rPr>
          <w:i/>
          <w:sz w:val="30"/>
          <w:szCs w:val="30"/>
          <w:vertAlign w:val="subscript"/>
        </w:rPr>
        <w:t>эл.</w:t>
      </w:r>
      <w:proofErr w:type="gramEnd"/>
      <w:r w:rsidRPr="001C1218">
        <w:rPr>
          <w:i/>
          <w:sz w:val="30"/>
          <w:szCs w:val="30"/>
          <w:vertAlign w:val="subscript"/>
        </w:rPr>
        <w:t xml:space="preserve"> сил</w:t>
      </w:r>
      <w:r w:rsidRPr="001C1218">
        <w:rPr>
          <w:i/>
          <w:sz w:val="30"/>
          <w:szCs w:val="30"/>
        </w:rPr>
        <w:t xml:space="preserve">   = </w:t>
      </w:r>
      <w:r w:rsidRPr="001C1218">
        <w:rPr>
          <w:i/>
          <w:sz w:val="30"/>
          <w:szCs w:val="30"/>
          <w:lang w:val="en-US"/>
        </w:rPr>
        <w:t>E</w:t>
      </w:r>
      <m:oMath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</m:oMath>
      <w:r w:rsidRPr="001C1218">
        <w:rPr>
          <w:i/>
          <w:sz w:val="30"/>
          <w:szCs w:val="30"/>
          <w:lang w:val="en-US"/>
        </w:rPr>
        <w:t>Z</w:t>
      </w:r>
      <m:oMath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</m:oMath>
      <w:r w:rsidRPr="001C1218">
        <w:rPr>
          <w:i/>
          <w:sz w:val="30"/>
          <w:szCs w:val="30"/>
          <w:lang w:val="en-US"/>
        </w:rPr>
        <w:t>F</w:t>
      </w:r>
      <w:r w:rsidRPr="001C1218">
        <w:rPr>
          <w:i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7B78A7">
        <w:rPr>
          <w:sz w:val="28"/>
          <w:szCs w:val="32"/>
        </w:rPr>
        <w:t xml:space="preserve"> </w:t>
      </w:r>
      <w:r w:rsidRPr="007035EF">
        <w:rPr>
          <w:sz w:val="28"/>
          <w:szCs w:val="32"/>
        </w:rPr>
        <w:fldChar w:fldCharType="begin"/>
      </w:r>
      <w:r w:rsidRPr="007035EF">
        <w:rPr>
          <w:sz w:val="28"/>
          <w:szCs w:val="32"/>
        </w:rPr>
        <w:instrText xml:space="preserve"> QUOTE </w:instrText>
      </w:r>
      <w:r w:rsidR="00A25614">
        <w:rPr>
          <w:position w:val="-6"/>
        </w:rPr>
        <w:pict>
          <v:shape id="_x0000_i1037" type="#_x0000_t75" style="width:94.6pt;height:15.9pt" equationxml="&lt;">
            <v:imagedata r:id="rId28" o:title="" chromakey="white"/>
          </v:shape>
        </w:pict>
      </w:r>
      <w:r w:rsidRPr="007035EF">
        <w:rPr>
          <w:sz w:val="28"/>
          <w:szCs w:val="32"/>
        </w:rPr>
        <w:instrText xml:space="preserve"> </w:instrText>
      </w:r>
      <w:r w:rsidRPr="007035EF">
        <w:rPr>
          <w:sz w:val="28"/>
          <w:szCs w:val="32"/>
        </w:rPr>
        <w:fldChar w:fldCharType="end"/>
      </w:r>
      <w:r>
        <w:rPr>
          <w:sz w:val="28"/>
          <w:szCs w:val="32"/>
        </w:rPr>
        <w:t xml:space="preserve">                         </w:t>
      </w:r>
      <w:r w:rsidRPr="004338D3">
        <w:rPr>
          <w:sz w:val="28"/>
          <w:szCs w:val="32"/>
        </w:rPr>
        <w:t>(</w:t>
      </w:r>
      <w:r>
        <w:rPr>
          <w:sz w:val="28"/>
          <w:szCs w:val="32"/>
        </w:rPr>
        <w:t>4</w:t>
      </w:r>
      <w:r w:rsidRPr="004338D3">
        <w:rPr>
          <w:sz w:val="28"/>
          <w:szCs w:val="32"/>
        </w:rPr>
        <w:t>.</w:t>
      </w:r>
      <w:r>
        <w:rPr>
          <w:sz w:val="28"/>
          <w:szCs w:val="32"/>
        </w:rPr>
        <w:t>5</w:t>
      </w:r>
      <w:r w:rsidRPr="004338D3">
        <w:rPr>
          <w:sz w:val="28"/>
          <w:szCs w:val="32"/>
        </w:rPr>
        <w:t>)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ind w:firstLine="426"/>
        <w:jc w:val="center"/>
        <w:rPr>
          <w:sz w:val="28"/>
          <w:szCs w:val="16"/>
        </w:rPr>
      </w:pPr>
    </w:p>
    <w:p w:rsidR="00B36401" w:rsidRPr="00A95F42" w:rsidRDefault="00B36401" w:rsidP="00B36401">
      <w:pPr>
        <w:ind w:left="851" w:hanging="851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где </w:t>
      </w:r>
      <w:r w:rsidRPr="001C1218">
        <w:rPr>
          <w:i/>
          <w:sz w:val="28"/>
          <w:szCs w:val="28"/>
        </w:rPr>
        <w:t>z</w:t>
      </w:r>
      <w:r w:rsidRPr="00A95F42">
        <w:rPr>
          <w:sz w:val="28"/>
          <w:szCs w:val="28"/>
        </w:rPr>
        <w:t xml:space="preserve"> – число электронов, переносимых во время протекания </w:t>
      </w:r>
      <w:proofErr w:type="spellStart"/>
      <w:r w:rsidRPr="00A95F42">
        <w:rPr>
          <w:sz w:val="28"/>
          <w:szCs w:val="28"/>
        </w:rPr>
        <w:t>окислит</w:t>
      </w:r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>-восстановительной реакции,</w:t>
      </w:r>
    </w:p>
    <w:p w:rsidR="00B36401" w:rsidRPr="00A95F42" w:rsidRDefault="00B36401" w:rsidP="00B36401">
      <w:pPr>
        <w:ind w:firstLine="426"/>
        <w:rPr>
          <w:sz w:val="28"/>
          <w:szCs w:val="28"/>
        </w:rPr>
      </w:pPr>
      <w:r w:rsidRPr="001C1218">
        <w:rPr>
          <w:i/>
          <w:sz w:val="28"/>
          <w:szCs w:val="28"/>
        </w:rPr>
        <w:t>F</w:t>
      </w:r>
      <w:r>
        <w:rPr>
          <w:sz w:val="28"/>
          <w:szCs w:val="28"/>
        </w:rPr>
        <w:t xml:space="preserve"> – число Фарадея,</w:t>
      </w:r>
    </w:p>
    <w:p w:rsidR="00B36401" w:rsidRDefault="00B36401" w:rsidP="00B36401">
      <w:pPr>
        <w:ind w:firstLine="426"/>
        <w:rPr>
          <w:sz w:val="28"/>
          <w:szCs w:val="28"/>
        </w:rPr>
      </w:pPr>
      <w:r w:rsidRPr="001C1218">
        <w:rPr>
          <w:i/>
          <w:sz w:val="28"/>
          <w:szCs w:val="28"/>
        </w:rPr>
        <w:t>E</w:t>
      </w:r>
      <w:r w:rsidRPr="00A95F42">
        <w:rPr>
          <w:sz w:val="28"/>
          <w:szCs w:val="28"/>
        </w:rPr>
        <w:t xml:space="preserve"> – ЭДС элемента, </w:t>
      </w:r>
      <w:r>
        <w:rPr>
          <w:sz w:val="28"/>
          <w:szCs w:val="28"/>
        </w:rPr>
        <w:t>В</w:t>
      </w:r>
      <w:r w:rsidRPr="00A95F42">
        <w:rPr>
          <w:sz w:val="28"/>
          <w:szCs w:val="28"/>
        </w:rPr>
        <w:t>.</w:t>
      </w:r>
    </w:p>
    <w:p w:rsidR="00B36401" w:rsidRPr="00A95F42" w:rsidRDefault="00B36401" w:rsidP="00B36401">
      <w:pPr>
        <w:ind w:firstLine="426"/>
        <w:rPr>
          <w:sz w:val="28"/>
          <w:szCs w:val="28"/>
        </w:rPr>
      </w:pPr>
    </w:p>
    <w:p w:rsidR="00B36401" w:rsidRPr="00A95F42" w:rsidRDefault="00B36401" w:rsidP="00B36401">
      <w:pPr>
        <w:ind w:firstLine="708"/>
        <w:jc w:val="both"/>
        <w:rPr>
          <w:sz w:val="28"/>
          <w:szCs w:val="28"/>
        </w:rPr>
      </w:pPr>
      <w:r w:rsidRPr="00A95F42">
        <w:rPr>
          <w:sz w:val="28"/>
          <w:szCs w:val="28"/>
        </w:rPr>
        <w:t>Максимальная работа реакции определяется уменьшением изобарно-изотермического потенциала по уравнению изотермы</w:t>
      </w:r>
      <w:r>
        <w:rPr>
          <w:sz w:val="28"/>
          <w:szCs w:val="28"/>
        </w:rPr>
        <w:t xml:space="preserve"> для </w:t>
      </w:r>
      <w:r w:rsidRPr="00A95F42">
        <w:rPr>
          <w:sz w:val="28"/>
          <w:szCs w:val="28"/>
        </w:rPr>
        <w:t>элемент</w:t>
      </w:r>
      <w:r>
        <w:rPr>
          <w:sz w:val="28"/>
          <w:szCs w:val="28"/>
        </w:rPr>
        <w:t>а</w:t>
      </w:r>
      <w:r w:rsidRPr="00A95F42">
        <w:rPr>
          <w:sz w:val="28"/>
          <w:szCs w:val="28"/>
        </w:rPr>
        <w:t xml:space="preserve"> Якоби-Даниэля</w:t>
      </w:r>
      <w:r>
        <w:rPr>
          <w:sz w:val="28"/>
          <w:szCs w:val="28"/>
        </w:rPr>
        <w:t xml:space="preserve">: 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rPr>
          <w:sz w:val="28"/>
          <w:szCs w:val="16"/>
        </w:rPr>
      </w:pPr>
    </w:p>
    <w:p w:rsidR="00B36401" w:rsidRPr="00266A4C" w:rsidRDefault="00B36401" w:rsidP="00B36401">
      <w:pPr>
        <w:shd w:val="clear" w:color="auto" w:fill="FFFFFF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m:oMath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Cambria Math"/>
            <w:sz w:val="30"/>
            <w:szCs w:val="30"/>
            <w:lang w:val="el-GR"/>
          </w:rPr>
          <m:t>Δ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 w:hAns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max </m:t>
            </m:r>
            <m:r>
              <w:rPr>
                <w:rFonts w:ascii="Cambria Math" w:hAnsi="Cambria Math"/>
                <w:sz w:val="30"/>
                <w:szCs w:val="30"/>
              </w:rPr>
              <m:t>хим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 </m:t>
            </m:r>
            <m:r>
              <w:rPr>
                <w:rFonts w:ascii="Cambria Math" w:hAnsi="Cambria Math"/>
                <w:sz w:val="30"/>
                <w:szCs w:val="30"/>
              </w:rPr>
              <m:t>сил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RT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30"/>
                <w:szCs w:val="30"/>
              </w:rPr>
              <m:t>l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n Ka</m:t>
            </m:r>
            <m:r>
              <m:rPr>
                <m:scr m:val="script"/>
              </m:rPr>
              <w:rPr>
                <w:rFonts w:ascii="Cambria Math" w:hAnsi="Cambria Math"/>
                <w:sz w:val="30"/>
                <w:szCs w:val="30"/>
              </w:rPr>
              <m:t>-l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2+</m:t>
                        </m:r>
                      </m:sup>
                    </m:s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 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∙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Cu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Zn 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∙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2+</m:t>
                        </m:r>
                      </m:sup>
                    </m:sSup>
                  </m:den>
                </m:f>
              </m:e>
            </m:d>
          </m:e>
        </m:d>
      </m:oMath>
      <w:r w:rsidRPr="00266A4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ab/>
        <w:t xml:space="preserve">    </w:t>
      </w:r>
      <w:r w:rsidRPr="00266A4C">
        <w:rPr>
          <w:b/>
          <w:bCs/>
          <w:iCs/>
          <w:sz w:val="28"/>
          <w:szCs w:val="28"/>
        </w:rPr>
        <w:t xml:space="preserve">  </w:t>
      </w:r>
      <w:r w:rsidRPr="00266A4C">
        <w:rPr>
          <w:sz w:val="28"/>
          <w:szCs w:val="28"/>
        </w:rPr>
        <w:t>(4.</w:t>
      </w:r>
      <w:r>
        <w:rPr>
          <w:sz w:val="28"/>
          <w:szCs w:val="28"/>
        </w:rPr>
        <w:t>6</w:t>
      </w:r>
      <w:r w:rsidRPr="00266A4C">
        <w:rPr>
          <w:sz w:val="28"/>
          <w:szCs w:val="28"/>
        </w:rPr>
        <w:t>)</w:t>
      </w:r>
    </w:p>
    <w:p w:rsidR="00B36401" w:rsidRPr="00266A4C" w:rsidRDefault="00B36401" w:rsidP="00B36401">
      <w:pPr>
        <w:shd w:val="clear" w:color="auto" w:fill="FFFFFF"/>
        <w:tabs>
          <w:tab w:val="center" w:pos="4677"/>
          <w:tab w:val="right" w:pos="9355"/>
        </w:tabs>
        <w:rPr>
          <w:sz w:val="28"/>
          <w:szCs w:val="28"/>
        </w:rPr>
      </w:pPr>
    </w:p>
    <w:p w:rsidR="00B36401" w:rsidRDefault="00B36401" w:rsidP="00B36401">
      <w:pPr>
        <w:shd w:val="clear" w:color="auto" w:fill="FFFFFF"/>
        <w:tabs>
          <w:tab w:val="right" w:pos="9355"/>
        </w:tabs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</m:oMath>
      <w:r w:rsidRPr="00A95F42">
        <w:rPr>
          <w:sz w:val="28"/>
          <w:szCs w:val="28"/>
        </w:rPr>
        <w:t xml:space="preserve"> – константа равновесия реакци</w:t>
      </w:r>
      <w:r>
        <w:rPr>
          <w:sz w:val="28"/>
          <w:szCs w:val="28"/>
        </w:rPr>
        <w:t>и, выраженная через активность,</w:t>
      </w:r>
    </w:p>
    <w:p w:rsidR="00B36401" w:rsidRPr="00E02A3B" w:rsidRDefault="00B36401" w:rsidP="00B36401">
      <w:pPr>
        <w:shd w:val="clear" w:color="auto" w:fill="FFFFFF"/>
        <w:ind w:firstLine="567"/>
        <w:jc w:val="both"/>
        <w:rPr>
          <w:sz w:val="30"/>
          <w:szCs w:val="30"/>
        </w:rPr>
      </w:pPr>
      <w:r w:rsidRPr="008B1B35">
        <w:rPr>
          <w:sz w:val="28"/>
          <w:szCs w:val="28"/>
        </w:rPr>
        <w:t xml:space="preserve"> </w:t>
      </w:r>
      <w:r w:rsidRPr="00E02A3B">
        <w:rPr>
          <w:sz w:val="30"/>
          <w:szCs w:val="30"/>
        </w:rPr>
        <w:fldChar w:fldCharType="begin"/>
      </w:r>
      <w:r w:rsidRPr="00E02A3B">
        <w:rPr>
          <w:sz w:val="30"/>
          <w:szCs w:val="30"/>
        </w:rPr>
        <w:instrText xml:space="preserve"> QUOTE </w:instrText>
      </w:r>
      <w:r w:rsidR="00A25614">
        <w:rPr>
          <w:position w:val="-6"/>
          <w:sz w:val="30"/>
          <w:szCs w:val="30"/>
        </w:rPr>
        <w:pict>
          <v:shape id="_x0000_i1038" type="#_x0000_t75" style="width:20.1pt;height:17.6pt" equationxml="&lt;">
            <v:imagedata r:id="rId29" o:title="" chromakey="white"/>
          </v:shape>
        </w:pict>
      </w:r>
      <w:r w:rsidRPr="00E02A3B">
        <w:rPr>
          <w:sz w:val="30"/>
          <w:szCs w:val="30"/>
        </w:rPr>
        <w:instrText xml:space="preserve"> </w:instrText>
      </w:r>
      <w:r w:rsidRPr="00E02A3B">
        <w:rPr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0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28"/>
                <w:lang w:val="en-US"/>
              </w:rPr>
              <m:t>Cu</m:t>
            </m:r>
          </m:sub>
        </m:sSub>
      </m:oMath>
      <w:r w:rsidRPr="00E02A3B">
        <w:rPr>
          <w:sz w:val="30"/>
          <w:szCs w:val="30"/>
        </w:rPr>
        <w:fldChar w:fldCharType="end"/>
      </w:r>
      <w:r w:rsidRPr="00E02A3B">
        <w:rPr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30"/>
                <w:szCs w:val="28"/>
                <w:lang w:val="en-US"/>
              </w:rPr>
              <m:t>Zn</m:t>
            </m:r>
          </m:sub>
        </m:sSub>
      </m:oMath>
      <w:r w:rsidRPr="00E02A3B">
        <w:rPr>
          <w:sz w:val="30"/>
          <w:szCs w:val="30"/>
        </w:rPr>
        <w:t xml:space="preserve"> – активности </w:t>
      </w:r>
      <w:proofErr w:type="gramStart"/>
      <w:r w:rsidRPr="00E02A3B">
        <w:rPr>
          <w:sz w:val="30"/>
          <w:szCs w:val="30"/>
        </w:rPr>
        <w:t>кристаллическ</w:t>
      </w:r>
      <w:r>
        <w:rPr>
          <w:sz w:val="30"/>
          <w:szCs w:val="30"/>
        </w:rPr>
        <w:t>их</w:t>
      </w:r>
      <w:proofErr w:type="gramEnd"/>
      <w:r>
        <w:rPr>
          <w:sz w:val="30"/>
          <w:szCs w:val="30"/>
        </w:rPr>
        <w:t xml:space="preserve"> меди и цинка, равные единице,</w:t>
      </w:r>
      <w:r w:rsidRPr="00E02A3B">
        <w:rPr>
          <w:sz w:val="30"/>
          <w:szCs w:val="30"/>
        </w:rPr>
        <w:t xml:space="preserve"> </w:t>
      </w:r>
    </w:p>
    <w:p w:rsidR="00B36401" w:rsidRPr="00E02A3B" w:rsidRDefault="00A25614" w:rsidP="00B36401">
      <w:pPr>
        <w:ind w:firstLine="567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30"/>
                    <w:szCs w:val="28"/>
                  </w:rPr>
                  <m:t>2+</m:t>
                </m:r>
              </m:sup>
            </m:sSup>
          </m:sub>
        </m:sSub>
      </m:oMath>
      <w:r w:rsidR="00B36401" w:rsidRPr="00E02A3B">
        <w:rPr>
          <w:sz w:val="30"/>
          <w:szCs w:val="30"/>
        </w:rPr>
        <w:t xml:space="preserve"> и </w:t>
      </w:r>
      <w:r w:rsidR="00B36401" w:rsidRPr="00E02A3B">
        <w:rPr>
          <w:sz w:val="30"/>
          <w:szCs w:val="30"/>
        </w:rPr>
        <w:fldChar w:fldCharType="begin"/>
      </w:r>
      <w:r w:rsidR="00B36401" w:rsidRPr="00E02A3B">
        <w:rPr>
          <w:sz w:val="30"/>
          <w:szCs w:val="30"/>
        </w:rPr>
        <w:instrText xml:space="preserve"> QUOTE </w:instrText>
      </w:r>
      <w:r>
        <w:rPr>
          <w:position w:val="-8"/>
          <w:sz w:val="30"/>
          <w:szCs w:val="30"/>
        </w:rPr>
        <w:pict>
          <v:shape id="_x0000_i1039" type="#_x0000_t75" style="width:32.65pt;height:17.6pt" equationxml="&lt;">
            <v:imagedata r:id="rId30" o:title="" chromakey="white"/>
          </v:shape>
        </w:pict>
      </w:r>
      <w:r w:rsidR="00B36401" w:rsidRPr="00E02A3B">
        <w:rPr>
          <w:sz w:val="30"/>
          <w:szCs w:val="30"/>
        </w:rPr>
        <w:instrText xml:space="preserve"> </w:instrText>
      </w:r>
      <w:r w:rsidR="00B36401" w:rsidRPr="00E02A3B">
        <w:rPr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0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</w:rPr>
                  <m:t>2+</m:t>
                </m:r>
              </m:sup>
            </m:sSup>
          </m:sub>
        </m:sSub>
      </m:oMath>
      <w:r w:rsidR="00B36401" w:rsidRPr="00E02A3B">
        <w:rPr>
          <w:sz w:val="30"/>
          <w:szCs w:val="30"/>
        </w:rPr>
        <w:fldChar w:fldCharType="end"/>
      </w:r>
      <w:r w:rsidR="00B36401" w:rsidRPr="00E02A3B">
        <w:rPr>
          <w:sz w:val="30"/>
          <w:szCs w:val="30"/>
        </w:rPr>
        <w:t xml:space="preserve"> – активности потенци</w:t>
      </w:r>
      <w:proofErr w:type="spellStart"/>
      <w:r w:rsidR="00B36401">
        <w:rPr>
          <w:sz w:val="30"/>
          <w:szCs w:val="30"/>
        </w:rPr>
        <w:t>алопределяющих</w:t>
      </w:r>
      <w:proofErr w:type="spellEnd"/>
      <w:r w:rsidR="00B36401">
        <w:rPr>
          <w:sz w:val="30"/>
          <w:szCs w:val="30"/>
        </w:rPr>
        <w:t xml:space="preserve"> ионов в растворе,</w:t>
      </w:r>
      <w:r w:rsidR="00B36401" w:rsidRPr="00E02A3B">
        <w:rPr>
          <w:sz w:val="30"/>
          <w:szCs w:val="30"/>
        </w:rPr>
        <w:t xml:space="preserve"> </w:t>
      </w:r>
    </w:p>
    <w:p w:rsidR="00B36401" w:rsidRPr="00E02A3B" w:rsidRDefault="00B36401" w:rsidP="00B36401">
      <w:pPr>
        <w:ind w:firstLine="567"/>
        <w:jc w:val="both"/>
        <w:rPr>
          <w:sz w:val="30"/>
          <w:szCs w:val="30"/>
        </w:rPr>
      </w:pPr>
      <w:r w:rsidRPr="00564A33">
        <w:rPr>
          <w:i/>
          <w:sz w:val="30"/>
          <w:szCs w:val="30"/>
        </w:rPr>
        <w:t>R</w:t>
      </w:r>
      <w:r w:rsidRPr="00E02A3B">
        <w:rPr>
          <w:sz w:val="30"/>
          <w:szCs w:val="30"/>
        </w:rPr>
        <w:t xml:space="preserve"> – универсальная газовая </w:t>
      </w:r>
      <w:r>
        <w:rPr>
          <w:sz w:val="30"/>
          <w:szCs w:val="30"/>
        </w:rPr>
        <w:t>постоянная</w:t>
      </w:r>
      <w:r w:rsidRPr="00E02A3B">
        <w:rPr>
          <w:sz w:val="30"/>
          <w:szCs w:val="30"/>
        </w:rPr>
        <w:t>, равная 8,314</w:t>
      </w:r>
      <w:r>
        <w:rPr>
          <w:sz w:val="30"/>
          <w:szCs w:val="30"/>
        </w:rPr>
        <w:t> </w:t>
      </w:r>
      <w:r w:rsidRPr="00E02A3B">
        <w:rPr>
          <w:sz w:val="30"/>
          <w:szCs w:val="30"/>
        </w:rPr>
        <w:t>Дж/</w:t>
      </w:r>
      <w:proofErr w:type="spellStart"/>
      <w:r w:rsidRPr="00E02A3B">
        <w:rPr>
          <w:sz w:val="30"/>
          <w:szCs w:val="30"/>
        </w:rPr>
        <w:t>моль</w:t>
      </w:r>
      <w:proofErr w:type="gramStart"/>
      <w:r w:rsidRPr="00E02A3B">
        <w:rPr>
          <w:sz w:val="30"/>
          <w:szCs w:val="30"/>
        </w:rPr>
        <w:t>·</w:t>
      </w:r>
      <w:r>
        <w:rPr>
          <w:sz w:val="30"/>
          <w:szCs w:val="30"/>
        </w:rPr>
        <w:t>К</w:t>
      </w:r>
      <w:proofErr w:type="spellEnd"/>
      <w:proofErr w:type="gramEnd"/>
      <w:r>
        <w:rPr>
          <w:sz w:val="30"/>
          <w:szCs w:val="30"/>
        </w:rPr>
        <w:t>,</w:t>
      </w:r>
      <w:r w:rsidRPr="00E02A3B">
        <w:rPr>
          <w:sz w:val="30"/>
          <w:szCs w:val="30"/>
        </w:rPr>
        <w:t xml:space="preserve"> </w:t>
      </w:r>
    </w:p>
    <w:p w:rsidR="00B36401" w:rsidRPr="00E02A3B" w:rsidRDefault="00B36401" w:rsidP="00B36401">
      <w:pPr>
        <w:ind w:firstLine="567"/>
        <w:jc w:val="both"/>
        <w:rPr>
          <w:sz w:val="30"/>
          <w:szCs w:val="30"/>
        </w:rPr>
      </w:pPr>
      <w:r w:rsidRPr="00564A33">
        <w:rPr>
          <w:i/>
          <w:sz w:val="30"/>
          <w:szCs w:val="30"/>
        </w:rPr>
        <w:t>T</w:t>
      </w:r>
      <w:r>
        <w:rPr>
          <w:sz w:val="30"/>
          <w:szCs w:val="30"/>
        </w:rPr>
        <w:t xml:space="preserve"> – абсолютная температура, К.</w:t>
      </w:r>
    </w:p>
    <w:p w:rsidR="00B36401" w:rsidRPr="00A95F42" w:rsidRDefault="00B36401" w:rsidP="00B36401">
      <w:pPr>
        <w:ind w:firstLine="426"/>
        <w:rPr>
          <w:sz w:val="28"/>
          <w:szCs w:val="28"/>
        </w:rPr>
      </w:pPr>
    </w:p>
    <w:p w:rsidR="00B36401" w:rsidRDefault="00B36401" w:rsidP="00B36401">
      <w:pPr>
        <w:ind w:firstLine="708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При самопроизвольном протекании процесса </w:t>
      </w:r>
      <w:r w:rsidRPr="00A95F42">
        <w:rPr>
          <w:sz w:val="28"/>
          <w:szCs w:val="28"/>
          <w:lang w:val="en-US"/>
        </w:rPr>
        <w:t>A</w:t>
      </w:r>
      <w:r w:rsidRPr="00A95F42">
        <w:rPr>
          <w:sz w:val="28"/>
          <w:szCs w:val="28"/>
          <w:vertAlign w:val="subscript"/>
          <w:lang w:val="en-US"/>
        </w:rPr>
        <w:t>max</w:t>
      </w:r>
      <w:r w:rsidRPr="00A95F42">
        <w:rPr>
          <w:sz w:val="28"/>
          <w:szCs w:val="28"/>
          <w:vertAlign w:val="subscript"/>
        </w:rPr>
        <w:t xml:space="preserve"> хим. сил  </w:t>
      </w:r>
      <w:r>
        <w:rPr>
          <w:sz w:val="28"/>
          <w:szCs w:val="28"/>
        </w:rPr>
        <w:t xml:space="preserve">&gt; </w:t>
      </w:r>
      <w:r w:rsidRPr="00A95F42">
        <w:rPr>
          <w:sz w:val="28"/>
          <w:szCs w:val="28"/>
        </w:rPr>
        <w:t>0, подставляя значение максимальной работы электрических и химических сил в уравнение (</w:t>
      </w:r>
      <w:r>
        <w:rPr>
          <w:sz w:val="28"/>
          <w:szCs w:val="28"/>
        </w:rPr>
        <w:t>4</w:t>
      </w:r>
      <w:r w:rsidRPr="00A95F4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95F42">
        <w:rPr>
          <w:sz w:val="28"/>
          <w:szCs w:val="28"/>
        </w:rPr>
        <w:t>), получим</w:t>
      </w:r>
    </w:p>
    <w:p w:rsidR="00B36401" w:rsidRDefault="00B36401" w:rsidP="00B36401">
      <w:pPr>
        <w:ind w:firstLine="708"/>
        <w:jc w:val="both"/>
        <w:rPr>
          <w:sz w:val="28"/>
          <w:szCs w:val="28"/>
        </w:rPr>
      </w:pPr>
    </w:p>
    <w:p w:rsidR="00B36401" w:rsidRPr="00B14321" w:rsidRDefault="00B36401" w:rsidP="00B36401">
      <w:pPr>
        <w:ind w:left="1416" w:firstLine="70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E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z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RT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l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n</m:t>
                    </m:r>
                  </m:fName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(</m:t>
                    </m:r>
                  </m:e>
                </m:func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a 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 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 </m:t>
                    </m:r>
                  </m:den>
                </m:f>
              </m:e>
            </m:func>
          </m:e>
        </m:d>
      </m:oMath>
      <w:r w:rsidRPr="00B14321"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</w:t>
      </w:r>
      <w:r w:rsidRPr="00B14321">
        <w:rPr>
          <w:iCs/>
          <w:sz w:val="28"/>
          <w:szCs w:val="28"/>
        </w:rPr>
        <w:t xml:space="preserve">             </w:t>
      </w:r>
      <w:r w:rsidRPr="00B14321">
        <w:rPr>
          <w:sz w:val="28"/>
          <w:szCs w:val="28"/>
        </w:rPr>
        <w:fldChar w:fldCharType="begin"/>
      </w:r>
      <w:r w:rsidRPr="00B14321">
        <w:rPr>
          <w:sz w:val="28"/>
          <w:szCs w:val="28"/>
        </w:rPr>
        <w:instrText xml:space="preserve"> QUOTE </w:instrText>
      </w:r>
      <w:r w:rsidR="00A25614">
        <w:rPr>
          <w:position w:val="-30"/>
        </w:rPr>
        <w:pict>
          <v:shape id="_x0000_i1040" type="#_x0000_t75" style="width:198.4pt;height:41pt" equationxml="&lt;">
            <v:imagedata r:id="rId31" o:title="" chromakey="white"/>
          </v:shape>
        </w:pict>
      </w:r>
      <w:r w:rsidRPr="00B14321">
        <w:rPr>
          <w:sz w:val="28"/>
          <w:szCs w:val="28"/>
        </w:rPr>
        <w:instrText xml:space="preserve"> </w:instrText>
      </w:r>
      <w:r w:rsidRPr="00B14321">
        <w:rPr>
          <w:sz w:val="28"/>
          <w:szCs w:val="28"/>
        </w:rPr>
        <w:fldChar w:fldCharType="end"/>
      </w:r>
      <w:r w:rsidRPr="00B14321">
        <w:rPr>
          <w:sz w:val="28"/>
          <w:szCs w:val="28"/>
        </w:rPr>
        <w:tab/>
        <w:t>(4.</w:t>
      </w:r>
      <w:r>
        <w:rPr>
          <w:sz w:val="28"/>
          <w:szCs w:val="28"/>
        </w:rPr>
        <w:t>7</w:t>
      </w:r>
      <w:r w:rsidRPr="00B14321">
        <w:rPr>
          <w:sz w:val="28"/>
          <w:szCs w:val="28"/>
        </w:rPr>
        <w:t>)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jc w:val="center"/>
        <w:rPr>
          <w:sz w:val="28"/>
          <w:szCs w:val="16"/>
        </w:rPr>
      </w:pPr>
    </w:p>
    <w:p w:rsidR="00B36401" w:rsidRDefault="00B36401" w:rsidP="00B36401">
      <w:pPr>
        <w:shd w:val="clear" w:color="auto" w:fill="FFFFFF"/>
        <w:tabs>
          <w:tab w:val="left" w:pos="9072"/>
        </w:tabs>
        <w:rPr>
          <w:sz w:val="28"/>
          <w:szCs w:val="28"/>
        </w:rPr>
      </w:pPr>
      <w:r w:rsidRPr="00A95F42">
        <w:rPr>
          <w:sz w:val="28"/>
          <w:szCs w:val="28"/>
        </w:rPr>
        <w:t>откуда</w:t>
      </w:r>
      <w:r w:rsidRPr="00086F9E">
        <w:rPr>
          <w:sz w:val="28"/>
          <w:szCs w:val="28"/>
        </w:rPr>
        <w:t xml:space="preserve"> </w:t>
      </w:r>
      <w:r w:rsidRPr="00A95F42">
        <w:rPr>
          <w:sz w:val="28"/>
          <w:szCs w:val="28"/>
        </w:rPr>
        <w:t>ЭДС</w:t>
      </w:r>
      <w:r w:rsidRPr="00086F9E">
        <w:rPr>
          <w:sz w:val="28"/>
          <w:szCs w:val="28"/>
        </w:rPr>
        <w:t xml:space="preserve"> </w:t>
      </w:r>
      <w:r w:rsidRPr="00A95F42">
        <w:rPr>
          <w:sz w:val="28"/>
          <w:szCs w:val="28"/>
        </w:rPr>
        <w:t>элемента</w:t>
      </w:r>
      <w:r w:rsidRPr="00086F9E">
        <w:rPr>
          <w:sz w:val="28"/>
          <w:szCs w:val="28"/>
        </w:rPr>
        <w:t xml:space="preserve"> </w:t>
      </w:r>
      <w:proofErr w:type="gramStart"/>
      <w:r w:rsidRPr="00A95F42"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</w:t>
      </w:r>
      <w:r w:rsidRPr="00C9111B">
        <w:rPr>
          <w:sz w:val="28"/>
          <w:szCs w:val="28"/>
        </w:rPr>
        <w:t xml:space="preserve"> </w:t>
      </w:r>
    </w:p>
    <w:p w:rsidR="00B36401" w:rsidRPr="00C9111B" w:rsidRDefault="00B36401" w:rsidP="00B36401">
      <w:pPr>
        <w:shd w:val="clear" w:color="auto" w:fill="FFFFFF"/>
        <w:tabs>
          <w:tab w:val="left" w:pos="9072"/>
        </w:tabs>
        <w:rPr>
          <w:sz w:val="28"/>
          <w:szCs w:val="28"/>
        </w:rPr>
      </w:pPr>
    </w:p>
    <w:p w:rsidR="00B36401" w:rsidRPr="00EB4E2E" w:rsidRDefault="00B36401" w:rsidP="00B36401">
      <w:pPr>
        <w:shd w:val="clear" w:color="auto" w:fill="FFFFFF"/>
        <w:tabs>
          <w:tab w:val="right" w:pos="9355"/>
        </w:tabs>
        <w:jc w:val="center"/>
        <w:rPr>
          <w:sz w:val="28"/>
          <w:szCs w:val="28"/>
        </w:rPr>
      </w:pPr>
      <w:r w:rsidRPr="00B14321">
        <w:rPr>
          <w:sz w:val="28"/>
          <w:szCs w:val="28"/>
        </w:rPr>
        <w:t xml:space="preserve">                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E</m:t>
        </m:r>
        <m:r>
          <w:rPr>
            <w:rFonts w:ascii="Cambria Math" w:hAns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SymbolMT" w:hAnsi="Cambria Math" w:cs="Cambria Math"/>
                    <w:sz w:val="30"/>
                    <w:szCs w:val="30"/>
                    <w:lang w:eastAsia="en-US"/>
                  </w:rPr>
                  <m:t>⋅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SymbolMT" w:hAnsi="Cambria Math" w:cs="Cambria Math"/>
                    <w:sz w:val="30"/>
                    <w:szCs w:val="30"/>
                    <w:lang w:eastAsia="en-US"/>
                  </w:rPr>
                  <m:t>⋅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F</m:t>
                </m:r>
              </m:den>
            </m:f>
          </m:e>
        </m:d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 ln Ka</m:t>
        </m:r>
        <m:r>
          <w:rPr>
            <w:rFonts w:ascii="Cambria Math" w:hAnsi="Cambria Math"/>
            <w:sz w:val="30"/>
            <w:szCs w:val="30"/>
          </w:rPr>
          <m:t>-</m:t>
        </m:r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RT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zF</m:t>
                </m:r>
              </m:den>
            </m:f>
          </m:e>
        </m:d>
      </m:oMath>
      <w:r w:rsidRPr="00CD16E5">
        <w:rPr>
          <w:bCs/>
          <w:i/>
          <w:iCs/>
          <w:sz w:val="30"/>
          <w:szCs w:val="30"/>
        </w:rPr>
        <w:t xml:space="preserve">. </w:t>
      </w:r>
      <w:proofErr w:type="spellStart"/>
      <w:r w:rsidRPr="00CD16E5">
        <w:rPr>
          <w:bCs/>
          <w:i/>
          <w:iCs/>
          <w:sz w:val="30"/>
          <w:szCs w:val="30"/>
          <w:lang w:val="en-US"/>
        </w:rPr>
        <w:t>ln</w:t>
      </w:r>
      <w:proofErr w:type="spellEnd"/>
      <w:r w:rsidRPr="00CD16E5">
        <w:rPr>
          <w:bCs/>
          <w:i/>
          <w:iCs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vertAlign w:val="subscript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Zn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2+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2+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Pr="00EB4E2E">
        <w:rPr>
          <w:bCs/>
          <w:i/>
          <w:iCs/>
          <w:sz w:val="28"/>
          <w:szCs w:val="28"/>
        </w:rPr>
        <w:t xml:space="preserve"> </w:t>
      </w:r>
      <w:r w:rsidRPr="00EB4E2E">
        <w:rPr>
          <w:bCs/>
          <w:iCs/>
          <w:sz w:val="28"/>
          <w:szCs w:val="28"/>
        </w:rPr>
        <w:t xml:space="preserve">                             </w:t>
      </w:r>
      <w:r w:rsidRPr="00EB4E2E">
        <w:rPr>
          <w:bCs/>
          <w:i/>
          <w:iCs/>
          <w:sz w:val="28"/>
          <w:szCs w:val="28"/>
        </w:rPr>
        <w:t xml:space="preserve"> </w:t>
      </w:r>
      <w:r w:rsidRPr="00EB4E2E">
        <w:rPr>
          <w:sz w:val="28"/>
          <w:szCs w:val="28"/>
        </w:rPr>
        <w:t>(4.</w:t>
      </w:r>
      <w:r>
        <w:rPr>
          <w:sz w:val="28"/>
          <w:szCs w:val="28"/>
        </w:rPr>
        <w:t>8</w:t>
      </w:r>
      <w:r w:rsidRPr="00EB4E2E">
        <w:rPr>
          <w:sz w:val="28"/>
          <w:szCs w:val="28"/>
        </w:rPr>
        <w:t>)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rPr>
          <w:sz w:val="28"/>
          <w:szCs w:val="16"/>
        </w:rPr>
      </w:pPr>
    </w:p>
    <w:p w:rsidR="00B36401" w:rsidRPr="00266A4C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b/>
          <w:sz w:val="28"/>
          <w:szCs w:val="28"/>
        </w:rPr>
      </w:pPr>
      <w:r w:rsidRPr="00A95F42">
        <w:rPr>
          <w:sz w:val="28"/>
          <w:szCs w:val="28"/>
        </w:rPr>
        <w:t xml:space="preserve">Переходя от </w:t>
      </w:r>
      <w:proofErr w:type="gramStart"/>
      <w:r w:rsidRPr="00A95F42">
        <w:rPr>
          <w:sz w:val="28"/>
          <w:szCs w:val="28"/>
        </w:rPr>
        <w:t>натуральных</w:t>
      </w:r>
      <w:proofErr w:type="gramEnd"/>
      <w:r w:rsidRPr="00A95F42">
        <w:rPr>
          <w:sz w:val="28"/>
          <w:szCs w:val="28"/>
        </w:rPr>
        <w:t xml:space="preserve"> к десятичным логарифмам и обозначая множитель 2,303 (</w:t>
      </w:r>
      <w:r w:rsidRPr="00A95F42">
        <w:rPr>
          <w:sz w:val="28"/>
          <w:szCs w:val="28"/>
          <w:lang w:val="en-US"/>
        </w:rPr>
        <w:t>RT</w:t>
      </w:r>
      <w:r w:rsidRPr="00A95F42">
        <w:rPr>
          <w:sz w:val="28"/>
          <w:szCs w:val="28"/>
        </w:rPr>
        <w:t>/</w:t>
      </w:r>
      <w:r w:rsidRPr="00A95F42">
        <w:rPr>
          <w:sz w:val="28"/>
          <w:szCs w:val="28"/>
          <w:lang w:val="en-US"/>
        </w:rPr>
        <w:t>F</w:t>
      </w:r>
      <w:r w:rsidRPr="00A95F42">
        <w:rPr>
          <w:sz w:val="28"/>
          <w:szCs w:val="28"/>
        </w:rPr>
        <w:t xml:space="preserve">) через </w:t>
      </w:r>
      <w:r w:rsidRPr="00A95F42">
        <w:rPr>
          <w:i/>
          <w:iCs/>
          <w:sz w:val="28"/>
          <w:szCs w:val="28"/>
          <w:lang w:val="en-US"/>
        </w:rPr>
        <w:t>b</w:t>
      </w:r>
      <w:r w:rsidRPr="00A95F42">
        <w:rPr>
          <w:sz w:val="28"/>
          <w:szCs w:val="28"/>
        </w:rPr>
        <w:t>, получим</w:t>
      </w:r>
      <w:r>
        <w:rPr>
          <w:sz w:val="28"/>
          <w:szCs w:val="28"/>
        </w:rPr>
        <w:t xml:space="preserve"> следующее выражение:</w:t>
      </w:r>
    </w:p>
    <w:p w:rsidR="00B36401" w:rsidRPr="00266A4C" w:rsidRDefault="00B36401" w:rsidP="00B36401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B36401" w:rsidRPr="00266A4C" w:rsidRDefault="00B36401" w:rsidP="00B36401">
      <w:pPr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E</m:t>
        </m: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z</m:t>
            </m:r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Cambria Math"/>
            <w:sz w:val="30"/>
            <w:szCs w:val="30"/>
            <w:lang w:val="en-US"/>
          </w:rPr>
          <m:t>  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lgKa 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lg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a 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</m:den>
                </m:f>
              </m:e>
            </m:d>
            <m:ctrlPr>
              <w:rPr>
                <w:rFonts w:ascii="Cambria Math" w:hAnsi="Cambria Math"/>
                <w:b/>
                <w:i/>
                <w:sz w:val="30"/>
                <w:szCs w:val="30"/>
              </w:rPr>
            </m:ctrlPr>
          </m:e>
        </m:d>
        <m:r>
          <w:rPr>
            <w:rFonts w:ascii="Cambria Math" w:hAnsi="Cambria Math"/>
            <w:sz w:val="30"/>
            <w:szCs w:val="30"/>
          </w:rPr>
          <m:t>=  =</m:t>
        </m:r>
        <m:f>
          <m:f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z</m:t>
            </m:r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Cambria Math"/>
            <w:sz w:val="30"/>
            <w:szCs w:val="30"/>
            <w:lang w:val="en-US"/>
          </w:rPr>
          <m:t>  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lgKa </m:t>
            </m:r>
            <m:r>
              <w:rPr>
                <w:rFonts w:ascii="Cambria Math" w:hAnsi="Cambria Math"/>
                <w:sz w:val="30"/>
                <w:szCs w:val="30"/>
              </w:rPr>
              <m:t xml:space="preserve"> +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lg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С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  <w:lang w:val="en-US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vertAlign w:val="subscript"/>
                          </w:rPr>
                          <m:t>2+</m:t>
                        </m:r>
                      </m:sup>
                    </m:sSup>
                  </m:den>
                </m:f>
              </m:e>
            </m:d>
            <m:ctrlPr>
              <w:rPr>
                <w:rFonts w:ascii="Cambria Math" w:hAnsi="Cambria Math"/>
                <w:b/>
                <w:i/>
                <w:sz w:val="30"/>
                <w:szCs w:val="30"/>
              </w:rPr>
            </m:ctrlPr>
          </m:e>
        </m:d>
      </m:oMath>
      <w:r>
        <w:rPr>
          <w:b/>
          <w:bCs/>
          <w:iCs/>
          <w:sz w:val="28"/>
          <w:szCs w:val="28"/>
        </w:rPr>
        <w:t xml:space="preserve">       </w:t>
      </w:r>
      <w:r w:rsidRPr="003C406E">
        <w:rPr>
          <w:b/>
          <w:bCs/>
          <w:iCs/>
          <w:sz w:val="28"/>
          <w:szCs w:val="28"/>
        </w:rPr>
        <w:t xml:space="preserve"> </w:t>
      </w:r>
      <w:r w:rsidRPr="00266A4C">
        <w:rPr>
          <w:i/>
          <w:sz w:val="28"/>
          <w:szCs w:val="28"/>
        </w:rPr>
        <w:tab/>
      </w:r>
      <w:r w:rsidRPr="00A95F42">
        <w:rPr>
          <w:sz w:val="28"/>
          <w:szCs w:val="28"/>
          <w:lang w:val="de-DE"/>
        </w:rPr>
        <w:t>(</w:t>
      </w:r>
      <w:r w:rsidRPr="00266A4C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A95F42">
        <w:rPr>
          <w:sz w:val="28"/>
          <w:szCs w:val="28"/>
          <w:lang w:val="de-DE"/>
        </w:rPr>
        <w:t>)</w:t>
      </w:r>
    </w:p>
    <w:p w:rsidR="00B36401" w:rsidRPr="00E83B27" w:rsidRDefault="00B36401" w:rsidP="00B36401">
      <w:pPr>
        <w:ind w:firstLine="708"/>
        <w:jc w:val="both"/>
        <w:rPr>
          <w:sz w:val="28"/>
          <w:szCs w:val="16"/>
        </w:rPr>
      </w:pPr>
    </w:p>
    <w:p w:rsidR="00B36401" w:rsidRPr="00266A4C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</w:t>
      </w:r>
      <w:r w:rsidRPr="00CD16E5">
        <w:rPr>
          <w:i/>
          <w:iCs/>
          <w:sz w:val="28"/>
          <w:szCs w:val="28"/>
          <w:lang w:val="en-US"/>
        </w:rPr>
        <w:t>b</w:t>
      </w:r>
      <w:r w:rsidRPr="00A9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0,0592. </w:t>
      </w:r>
      <w:r w:rsidRPr="00A95F42">
        <w:rPr>
          <w:sz w:val="28"/>
          <w:szCs w:val="28"/>
        </w:rPr>
        <w:t>Если активности ионов, определяющих электродные потенциалы</w:t>
      </w:r>
      <w:r w:rsidRPr="001D3296">
        <w:rPr>
          <w:sz w:val="28"/>
          <w:szCs w:val="28"/>
        </w:rPr>
        <w:t xml:space="preserve"> </w:t>
      </w:r>
      <w:r>
        <w:rPr>
          <w:sz w:val="28"/>
          <w:szCs w:val="28"/>
        </w:rPr>
        <w:t>(ПОИ)</w:t>
      </w:r>
      <w:r w:rsidRPr="00A95F42">
        <w:rPr>
          <w:sz w:val="28"/>
          <w:szCs w:val="28"/>
        </w:rPr>
        <w:t xml:space="preserve">, равны единице </w:t>
      </w:r>
      <w:r w:rsidRPr="00E02A3B">
        <w:rPr>
          <w:sz w:val="30"/>
          <w:szCs w:val="30"/>
        </w:rPr>
        <w:t xml:space="preserve"> </w:t>
      </w:r>
      <w:r w:rsidRPr="00402C5F">
        <w:rPr>
          <w:i/>
          <w:sz w:val="30"/>
          <w:szCs w:val="30"/>
        </w:rPr>
        <w:fldChar w:fldCharType="begin"/>
      </w:r>
      <w:r w:rsidRPr="00402C5F">
        <w:rPr>
          <w:i/>
          <w:sz w:val="30"/>
          <w:szCs w:val="30"/>
        </w:rPr>
        <w:instrText xml:space="preserve"> QUOTE </w:instrText>
      </w:r>
      <w:r w:rsidR="00A25614">
        <w:rPr>
          <w:i/>
          <w:position w:val="-8"/>
          <w:sz w:val="30"/>
          <w:szCs w:val="30"/>
        </w:rPr>
        <w:pict>
          <v:shape id="_x0000_i1041" type="#_x0000_t75" style="width:32.65pt;height:17.6pt" equationxml="&lt;">
            <v:imagedata r:id="rId32" o:title="" chromakey="white"/>
          </v:shape>
        </w:pict>
      </w:r>
      <w:r w:rsidRPr="00402C5F">
        <w:rPr>
          <w:i/>
          <w:sz w:val="30"/>
          <w:szCs w:val="30"/>
        </w:rPr>
        <w:instrText xml:space="preserve"> </w:instrText>
      </w:r>
      <w:r w:rsidRPr="00402C5F">
        <w:rPr>
          <w:i/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iCs/>
                <w:sz w:val="30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30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</w:rPr>
                  <m:t xml:space="preserve">2+ </m:t>
                </m:r>
              </m:sup>
            </m:sSup>
          </m:sub>
        </m:sSub>
      </m:oMath>
      <w:r w:rsidRPr="00402C5F">
        <w:rPr>
          <w:i/>
          <w:sz w:val="30"/>
          <w:szCs w:val="30"/>
        </w:rPr>
        <w:fldChar w:fldCharType="end"/>
      </w:r>
      <w:r w:rsidRPr="00402C5F">
        <w:rPr>
          <w:i/>
          <w:sz w:val="30"/>
          <w:szCs w:val="30"/>
        </w:rPr>
        <w:t xml:space="preserve">= </w:t>
      </w:r>
      <w:r w:rsidRPr="00402C5F">
        <w:rPr>
          <w:i/>
          <w:sz w:val="30"/>
          <w:szCs w:val="30"/>
        </w:rPr>
        <w:fldChar w:fldCharType="begin"/>
      </w:r>
      <w:r w:rsidRPr="00402C5F">
        <w:rPr>
          <w:i/>
          <w:sz w:val="30"/>
          <w:szCs w:val="30"/>
        </w:rPr>
        <w:instrText xml:space="preserve"> QUOTE </w:instrText>
      </w:r>
      <w:r w:rsidR="00A25614">
        <w:rPr>
          <w:i/>
          <w:position w:val="-8"/>
          <w:sz w:val="30"/>
          <w:szCs w:val="30"/>
        </w:rPr>
        <w:pict>
          <v:shape id="_x0000_i1042" type="#_x0000_t75" style="width:32.65pt;height:17.6pt" equationxml="&lt;">
            <v:imagedata r:id="rId30" o:title="" chromakey="white"/>
          </v:shape>
        </w:pict>
      </w:r>
      <w:r w:rsidRPr="00402C5F">
        <w:rPr>
          <w:i/>
          <w:sz w:val="30"/>
          <w:szCs w:val="30"/>
        </w:rPr>
        <w:instrText xml:space="preserve"> </w:instrText>
      </w:r>
      <w:r w:rsidRPr="00402C5F">
        <w:rPr>
          <w:i/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0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  <w:lang w:val="en-US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28"/>
                  </w:rPr>
                  <m:t>2+</m:t>
                </m:r>
              </m:sup>
            </m:sSup>
          </m:sub>
        </m:sSub>
      </m:oMath>
      <w:r w:rsidRPr="00402C5F">
        <w:rPr>
          <w:i/>
          <w:sz w:val="30"/>
          <w:szCs w:val="30"/>
        </w:rPr>
        <w:fldChar w:fldCharType="end"/>
      </w:r>
      <w:r w:rsidRPr="00402C5F">
        <w:rPr>
          <w:i/>
          <w:sz w:val="30"/>
          <w:szCs w:val="30"/>
        </w:rPr>
        <w:t xml:space="preserve"> = 1</w:t>
      </w:r>
      <w:r w:rsidRPr="00A95F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</w:t>
      </w:r>
      <w:r w:rsidRPr="00A95F42">
        <w:rPr>
          <w:sz w:val="28"/>
          <w:szCs w:val="28"/>
        </w:rPr>
        <w:t xml:space="preserve">ЭДС </w:t>
      </w:r>
      <w:r>
        <w:rPr>
          <w:sz w:val="28"/>
          <w:szCs w:val="28"/>
        </w:rPr>
        <w:t xml:space="preserve">называется </w:t>
      </w:r>
      <w:r w:rsidRPr="00A95F42">
        <w:rPr>
          <w:sz w:val="28"/>
          <w:szCs w:val="28"/>
        </w:rPr>
        <w:t>стандартн</w:t>
      </w:r>
      <w:r>
        <w:rPr>
          <w:sz w:val="28"/>
          <w:szCs w:val="28"/>
        </w:rPr>
        <w:t>ой ЭДС и обозначается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Е</m:t>
        </m:r>
        <w:proofErr w:type="gramEnd"/>
        <m:r>
          <w:rPr>
            <w:rFonts w:ascii="Cambria Math" w:hAnsi="Cambria Math"/>
            <w:sz w:val="28"/>
            <w:szCs w:val="28"/>
          </w:rPr>
          <m:t>°.</m:t>
        </m:r>
      </m:oMath>
    </w:p>
    <w:p w:rsidR="00B36401" w:rsidRPr="00E83B27" w:rsidRDefault="00B36401" w:rsidP="00B36401">
      <w:pPr>
        <w:shd w:val="clear" w:color="auto" w:fill="FFFFFF"/>
        <w:tabs>
          <w:tab w:val="left" w:pos="9072"/>
        </w:tabs>
        <w:rPr>
          <w:sz w:val="28"/>
          <w:szCs w:val="28"/>
        </w:rPr>
      </w:pPr>
    </w:p>
    <w:p w:rsidR="00B36401" w:rsidRPr="00EB4E2E" w:rsidRDefault="00B36401" w:rsidP="00B36401">
      <w:pPr>
        <w:shd w:val="clear" w:color="auto" w:fill="FFFFFF"/>
        <w:tabs>
          <w:tab w:val="left" w:pos="9072"/>
        </w:tabs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         Е°=2,303</m:t>
        </m:r>
        <m: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zF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lgKa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lgKa</m:t>
        </m:r>
      </m:oMath>
      <w:r>
        <w:rPr>
          <w:bCs/>
          <w:iCs/>
          <w:sz w:val="28"/>
          <w:szCs w:val="28"/>
        </w:rPr>
        <w:t xml:space="preserve">            </w:t>
      </w:r>
      <w:r w:rsidRPr="00EB4E2E">
        <w:rPr>
          <w:bCs/>
          <w:iCs/>
          <w:sz w:val="28"/>
          <w:szCs w:val="28"/>
        </w:rPr>
        <w:t xml:space="preserve">                   (4.</w:t>
      </w:r>
      <w:r w:rsidRPr="00B94A55">
        <w:rPr>
          <w:bCs/>
          <w:iCs/>
          <w:sz w:val="28"/>
          <w:szCs w:val="28"/>
        </w:rPr>
        <w:t>10</w:t>
      </w:r>
      <w:r w:rsidRPr="00EB4E2E">
        <w:rPr>
          <w:bCs/>
          <w:iCs/>
          <w:sz w:val="28"/>
          <w:szCs w:val="28"/>
        </w:rPr>
        <w:t>)</w:t>
      </w:r>
    </w:p>
    <w:p w:rsidR="00B36401" w:rsidRPr="00E83B27" w:rsidRDefault="00B36401" w:rsidP="00B36401">
      <w:pPr>
        <w:shd w:val="clear" w:color="auto" w:fill="FFFFFF"/>
        <w:tabs>
          <w:tab w:val="left" w:pos="9072"/>
        </w:tabs>
        <w:rPr>
          <w:sz w:val="28"/>
          <w:szCs w:val="28"/>
        </w:rPr>
      </w:pPr>
    </w:p>
    <w:p w:rsidR="00B36401" w:rsidRDefault="00B36401" w:rsidP="00B36401">
      <w:pPr>
        <w:shd w:val="clear" w:color="auto" w:fill="FFFFFF"/>
        <w:tabs>
          <w:tab w:val="left" w:pos="9072"/>
        </w:tabs>
        <w:jc w:val="both"/>
        <w:rPr>
          <w:b/>
          <w:sz w:val="28"/>
          <w:szCs w:val="28"/>
        </w:rPr>
      </w:pPr>
      <w:r w:rsidRPr="00A95F42">
        <w:rPr>
          <w:sz w:val="28"/>
          <w:szCs w:val="28"/>
        </w:rPr>
        <w:t xml:space="preserve">Подставляя </w:t>
      </w:r>
      <w:r>
        <w:rPr>
          <w:sz w:val="28"/>
          <w:szCs w:val="28"/>
        </w:rPr>
        <w:t>формулу для расчета</w:t>
      </w:r>
      <w:proofErr w:type="gramStart"/>
      <w:r>
        <w:rPr>
          <w:sz w:val="28"/>
          <w:szCs w:val="28"/>
        </w:rPr>
        <w:t xml:space="preserve"> </w:t>
      </w:r>
      <w:r w:rsidRPr="00A95F42">
        <w:rPr>
          <w:i/>
          <w:iCs/>
          <w:sz w:val="28"/>
          <w:szCs w:val="28"/>
        </w:rPr>
        <w:t>Е</w:t>
      </w:r>
      <w:proofErr w:type="gramEnd"/>
      <w:r w:rsidRPr="00A95F42">
        <w:rPr>
          <w:i/>
          <w:iCs/>
          <w:sz w:val="28"/>
          <w:szCs w:val="28"/>
        </w:rPr>
        <w:t xml:space="preserve">° </w:t>
      </w:r>
      <w:r w:rsidRPr="00A95F42">
        <w:rPr>
          <w:sz w:val="28"/>
          <w:szCs w:val="28"/>
        </w:rPr>
        <w:t>в уравнение (</w:t>
      </w:r>
      <w:r>
        <w:rPr>
          <w:sz w:val="28"/>
          <w:szCs w:val="28"/>
        </w:rPr>
        <w:t>4.8</w:t>
      </w:r>
      <w:r w:rsidRPr="00A95F42">
        <w:rPr>
          <w:sz w:val="28"/>
          <w:szCs w:val="28"/>
        </w:rPr>
        <w:t xml:space="preserve">) получаем </w:t>
      </w:r>
      <w:r>
        <w:rPr>
          <w:sz w:val="28"/>
          <w:szCs w:val="28"/>
        </w:rPr>
        <w:t xml:space="preserve">формулу для расчета </w:t>
      </w:r>
      <w:r w:rsidRPr="00A95F42">
        <w:rPr>
          <w:sz w:val="28"/>
          <w:szCs w:val="28"/>
        </w:rPr>
        <w:t>ЭДС элемента Якоби-Даниэля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z</w:t>
      </w:r>
      <w:r w:rsidRPr="00402C5F">
        <w:rPr>
          <w:sz w:val="28"/>
          <w:szCs w:val="28"/>
        </w:rPr>
        <w:t>=2)</w:t>
      </w:r>
      <w:r>
        <w:rPr>
          <w:sz w:val="28"/>
          <w:szCs w:val="28"/>
        </w:rPr>
        <w:t>:</w:t>
      </w:r>
      <w:r w:rsidRPr="00A95F42">
        <w:rPr>
          <w:rFonts w:ascii="Arial" w:cs="Arial"/>
          <w:sz w:val="28"/>
          <w:szCs w:val="28"/>
        </w:rPr>
        <w:t xml:space="preserve"> </w:t>
      </w:r>
    </w:p>
    <w:p w:rsidR="00B36401" w:rsidRPr="00E83B27" w:rsidRDefault="00B36401" w:rsidP="00B36401">
      <w:pPr>
        <w:shd w:val="clear" w:color="auto" w:fill="FFFFFF"/>
        <w:tabs>
          <w:tab w:val="left" w:pos="9072"/>
        </w:tabs>
        <w:rPr>
          <w:bCs/>
          <w:iCs/>
          <w:sz w:val="28"/>
          <w:szCs w:val="28"/>
        </w:rPr>
      </w:pPr>
    </w:p>
    <w:p w:rsidR="00B36401" w:rsidRPr="00672136" w:rsidRDefault="00B36401" w:rsidP="00B36401">
      <w:pPr>
        <w:shd w:val="clear" w:color="auto" w:fill="FFFFFF"/>
        <w:tabs>
          <w:tab w:val="left" w:pos="9072"/>
        </w:tabs>
        <w:jc w:val="center"/>
        <w:rPr>
          <w:b/>
          <w:bCs/>
          <w:iCs/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466671">
        <w:rPr>
          <w:sz w:val="30"/>
          <w:szCs w:val="30"/>
        </w:rPr>
        <w:t xml:space="preserve">      </w:t>
      </w:r>
      <m:oMath>
        <m:r>
          <w:rPr>
            <w:rFonts w:ascii="Cambria Math" w:hAnsi="Cambria Math"/>
            <w:sz w:val="30"/>
            <w:szCs w:val="30"/>
            <w:lang w:val="en-US"/>
          </w:rPr>
          <m:t>E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=Е°-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0"/>
                    <w:szCs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0"/>
            <w:szCs w:val="30"/>
          </w:rPr>
          <m:t>∙</m:t>
        </m:r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lg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Zn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+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Cu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+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 w:val="30"/>
            <w:szCs w:val="30"/>
          </w:rPr>
          <m:t>=Е°+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0"/>
                    <w:szCs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0"/>
            <w:szCs w:val="30"/>
          </w:rPr>
          <m:t>∙</m:t>
        </m:r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lg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 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Cu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+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 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Zn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+</m:t>
                    </m:r>
                  </m:sup>
                </m:sSup>
              </m:den>
            </m:f>
          </m:e>
        </m:d>
        <m:r>
          <m:rPr>
            <m:sty m:val="b"/>
          </m:rPr>
          <w:rPr>
            <w:rFonts w:ascii="Cambria Math" w:hAnsi="Cambria Math"/>
            <w:sz w:val="30"/>
            <w:szCs w:val="30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 </m:t>
        </m:r>
      </m:oMath>
      <w:r w:rsidRPr="00672136">
        <w:rPr>
          <w:b/>
          <w:bCs/>
          <w:iCs/>
          <w:sz w:val="30"/>
          <w:szCs w:val="30"/>
        </w:rPr>
        <w:t xml:space="preserve"> </w:t>
      </w:r>
      <w:r>
        <w:rPr>
          <w:b/>
          <w:bCs/>
          <w:iCs/>
          <w:sz w:val="30"/>
          <w:szCs w:val="30"/>
        </w:rPr>
        <w:t xml:space="preserve">     </w:t>
      </w:r>
      <w:r w:rsidRPr="00B94A55">
        <w:rPr>
          <w:bCs/>
          <w:iCs/>
          <w:sz w:val="28"/>
          <w:szCs w:val="28"/>
        </w:rPr>
        <w:t>(4.11)</w:t>
      </w:r>
    </w:p>
    <w:p w:rsidR="00B36401" w:rsidRPr="00E83B27" w:rsidRDefault="00B36401" w:rsidP="00B36401">
      <w:pPr>
        <w:shd w:val="clear" w:color="auto" w:fill="FFFFFF"/>
        <w:tabs>
          <w:tab w:val="left" w:pos="9072"/>
        </w:tabs>
        <w:rPr>
          <w:bCs/>
          <w:iCs/>
          <w:sz w:val="28"/>
          <w:szCs w:val="28"/>
        </w:rPr>
      </w:pPr>
    </w:p>
    <w:p w:rsidR="00B36401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sz w:val="28"/>
          <w:szCs w:val="28"/>
        </w:rPr>
      </w:pPr>
      <w:r w:rsidRPr="00A95F42">
        <w:rPr>
          <w:sz w:val="28"/>
          <w:szCs w:val="28"/>
        </w:rPr>
        <w:t>В общем случае для цепи</w:t>
      </w:r>
      <w:r>
        <w:rPr>
          <w:sz w:val="28"/>
          <w:szCs w:val="28"/>
        </w:rPr>
        <w:t xml:space="preserve">, где </w:t>
      </w:r>
      <w:r w:rsidRPr="00A95F42">
        <w:rPr>
          <w:sz w:val="28"/>
          <w:szCs w:val="28"/>
        </w:rPr>
        <w:t xml:space="preserve">число электронов, участвующих в </w:t>
      </w:r>
      <w:proofErr w:type="spellStart"/>
      <w:r w:rsidRPr="00A95F42">
        <w:rPr>
          <w:sz w:val="28"/>
          <w:szCs w:val="28"/>
        </w:rPr>
        <w:t>окислительно</w:t>
      </w:r>
      <w:proofErr w:type="spellEnd"/>
      <w:r w:rsidRPr="00A95F42">
        <w:rPr>
          <w:sz w:val="28"/>
          <w:szCs w:val="28"/>
        </w:rPr>
        <w:t>-восстановительных процессах, протекающих на электродах, различно (</w:t>
      </w:r>
      <w:r w:rsidRPr="00A95F42">
        <w:rPr>
          <w:sz w:val="28"/>
          <w:szCs w:val="28"/>
          <w:lang w:val="en-US"/>
        </w:rPr>
        <w:t>z</w:t>
      </w:r>
      <w:r w:rsidRPr="00A95F42">
        <w:rPr>
          <w:sz w:val="28"/>
          <w:szCs w:val="28"/>
          <w:vertAlign w:val="subscript"/>
        </w:rPr>
        <w:t>1</w:t>
      </w:r>
      <w:r w:rsidRPr="00A95F42">
        <w:rPr>
          <w:sz w:val="28"/>
          <w:szCs w:val="28"/>
        </w:rPr>
        <w:t xml:space="preserve">≠ </w:t>
      </w:r>
      <w:r w:rsidRPr="00A95F42">
        <w:rPr>
          <w:sz w:val="28"/>
          <w:szCs w:val="28"/>
          <w:lang w:val="en-US"/>
        </w:rPr>
        <w:t>z</w:t>
      </w:r>
      <w:r w:rsidRPr="00A95F42">
        <w:rPr>
          <w:sz w:val="28"/>
          <w:szCs w:val="28"/>
          <w:vertAlign w:val="subscript"/>
        </w:rPr>
        <w:t>2</w:t>
      </w:r>
      <w:r w:rsidRPr="00A95F42">
        <w:rPr>
          <w:sz w:val="28"/>
          <w:szCs w:val="28"/>
        </w:rPr>
        <w:t xml:space="preserve">) </w:t>
      </w:r>
    </w:p>
    <w:p w:rsidR="00B36401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sz w:val="28"/>
          <w:szCs w:val="28"/>
        </w:rPr>
      </w:pPr>
    </w:p>
    <w:p w:rsidR="00B36401" w:rsidRPr="00E83B27" w:rsidRDefault="00B36401" w:rsidP="00B36401">
      <w:pPr>
        <w:shd w:val="clear" w:color="auto" w:fill="FFFFFF"/>
        <w:tabs>
          <w:tab w:val="left" w:pos="9072"/>
        </w:tabs>
        <w:jc w:val="center"/>
        <w:rPr>
          <w:sz w:val="30"/>
          <w:szCs w:val="30"/>
        </w:rPr>
      </w:pPr>
      <w:r w:rsidRPr="00E83B27">
        <w:rPr>
          <w:sz w:val="30"/>
          <w:szCs w:val="30"/>
        </w:rPr>
        <w:t xml:space="preserve">(–) </w:t>
      </w:r>
      <w:r w:rsidRPr="00E83B27">
        <w:rPr>
          <w:i/>
          <w:sz w:val="30"/>
          <w:szCs w:val="30"/>
        </w:rPr>
        <w:t>Ме</w:t>
      </w:r>
      <w:proofErr w:type="gramStart"/>
      <w:r w:rsidRPr="00E83B27">
        <w:rPr>
          <w:sz w:val="30"/>
          <w:szCs w:val="30"/>
          <w:vertAlign w:val="subscript"/>
        </w:rPr>
        <w:t>1</w:t>
      </w:r>
      <w:proofErr w:type="gramEnd"/>
      <w:r w:rsidRPr="00E83B27">
        <w:rPr>
          <w:sz w:val="30"/>
          <w:szCs w:val="30"/>
        </w:rPr>
        <w:t xml:space="preserve"> |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bSup>
          </m:sup>
        </m:sSubSup>
      </m:oMath>
      <w:r w:rsidRPr="00E83B27">
        <w:rPr>
          <w:sz w:val="28"/>
          <w:szCs w:val="28"/>
        </w:rPr>
        <w:t xml:space="preserve"> </w:t>
      </w:r>
      <w:r w:rsidRPr="00E83B27">
        <w:rPr>
          <w:sz w:val="30"/>
          <w:szCs w:val="30"/>
        </w:rPr>
        <w:fldChar w:fldCharType="begin"/>
      </w:r>
      <w:r w:rsidRPr="00E83B27">
        <w:rPr>
          <w:sz w:val="30"/>
          <w:szCs w:val="30"/>
        </w:rPr>
        <w:instrText xml:space="preserve"> QUOTE </w:instrText>
      </w:r>
      <w:r w:rsidR="00A25614">
        <w:rPr>
          <w:position w:val="-9"/>
          <w:sz w:val="30"/>
          <w:szCs w:val="30"/>
        </w:rPr>
        <w:pict>
          <v:shape id="_x0000_i1043" type="#_x0000_t75" style="width:33.5pt;height:21.75pt" equationxml="&lt;">
            <v:imagedata r:id="rId33" o:title="" chromakey="white"/>
          </v:shape>
        </w:pict>
      </w:r>
      <w:r w:rsidRPr="00E83B27">
        <w:rPr>
          <w:sz w:val="30"/>
          <w:szCs w:val="30"/>
        </w:rPr>
        <w:instrText xml:space="preserve"> </w:instrText>
      </w:r>
      <w:r w:rsidRPr="00E83B27">
        <w:rPr>
          <w:sz w:val="30"/>
          <w:szCs w:val="30"/>
        </w:rPr>
        <w:fldChar w:fldCharType="end"/>
      </w:r>
      <w:r w:rsidRPr="00E83B27">
        <w:rPr>
          <w:sz w:val="30"/>
          <w:szCs w:val="30"/>
        </w:rPr>
        <w:t>(</w:t>
      </w:r>
      <w:r w:rsidRPr="00E83B27">
        <w:rPr>
          <w:sz w:val="30"/>
          <w:szCs w:val="30"/>
          <w:lang w:val="en-US"/>
        </w:rPr>
        <w:t>a</w:t>
      </w:r>
      <w:r w:rsidRPr="00E83B27">
        <w:rPr>
          <w:sz w:val="30"/>
          <w:szCs w:val="30"/>
          <w:vertAlign w:val="subscript"/>
        </w:rPr>
        <w:t>1</w:t>
      </w:r>
      <w:r w:rsidRPr="00E83B27">
        <w:rPr>
          <w:sz w:val="30"/>
          <w:szCs w:val="30"/>
        </w:rPr>
        <w:t xml:space="preserve">) ||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bSup>
          </m:sup>
        </m:sSubSup>
      </m:oMath>
      <w:r w:rsidRPr="00E83B27">
        <w:rPr>
          <w:sz w:val="30"/>
          <w:szCs w:val="30"/>
        </w:rPr>
        <w:fldChar w:fldCharType="begin"/>
      </w:r>
      <w:r w:rsidRPr="00E83B27">
        <w:rPr>
          <w:sz w:val="30"/>
          <w:szCs w:val="30"/>
        </w:rPr>
        <w:instrText xml:space="preserve"> QUOTE </w:instrText>
      </w:r>
      <w:r w:rsidR="00A25614">
        <w:rPr>
          <w:position w:val="-9"/>
          <w:sz w:val="30"/>
          <w:szCs w:val="30"/>
        </w:rPr>
        <w:pict>
          <v:shape id="_x0000_i1044" type="#_x0000_t75" style="width:33.5pt;height:21.75pt" equationxml="&lt;">
            <v:imagedata r:id="rId34" o:title="" chromakey="white"/>
          </v:shape>
        </w:pict>
      </w:r>
      <w:r w:rsidRPr="00E83B27">
        <w:rPr>
          <w:sz w:val="30"/>
          <w:szCs w:val="30"/>
        </w:rPr>
        <w:instrText xml:space="preserve"> </w:instrText>
      </w:r>
      <w:r w:rsidRPr="00E83B27">
        <w:rPr>
          <w:sz w:val="30"/>
          <w:szCs w:val="30"/>
        </w:rPr>
        <w:fldChar w:fldCharType="end"/>
      </w:r>
      <w:r w:rsidRPr="00E83B27">
        <w:rPr>
          <w:sz w:val="30"/>
          <w:szCs w:val="30"/>
        </w:rPr>
        <w:t xml:space="preserve"> (а</w:t>
      </w:r>
      <w:r w:rsidRPr="00E83B27">
        <w:rPr>
          <w:sz w:val="30"/>
          <w:szCs w:val="30"/>
          <w:vertAlign w:val="subscript"/>
        </w:rPr>
        <w:t>2</w:t>
      </w:r>
      <w:r w:rsidRPr="00E83B27">
        <w:rPr>
          <w:sz w:val="30"/>
          <w:szCs w:val="30"/>
        </w:rPr>
        <w:t>) | Ме</w:t>
      </w:r>
      <w:r w:rsidRPr="00E83B27">
        <w:rPr>
          <w:sz w:val="30"/>
          <w:szCs w:val="30"/>
          <w:vertAlign w:val="subscript"/>
        </w:rPr>
        <w:t>2</w:t>
      </w:r>
      <w:r w:rsidRPr="00E83B27">
        <w:rPr>
          <w:sz w:val="30"/>
          <w:szCs w:val="30"/>
        </w:rPr>
        <w:t xml:space="preserve"> (+),</w:t>
      </w:r>
    </w:p>
    <w:p w:rsidR="00B36401" w:rsidRDefault="00B36401" w:rsidP="00B36401">
      <w:pPr>
        <w:shd w:val="clear" w:color="auto" w:fill="FFFFFF"/>
        <w:tabs>
          <w:tab w:val="left" w:pos="9072"/>
        </w:tabs>
        <w:jc w:val="center"/>
        <w:rPr>
          <w:sz w:val="30"/>
          <w:szCs w:val="30"/>
        </w:rPr>
      </w:pPr>
    </w:p>
    <w:p w:rsidR="00B36401" w:rsidRPr="00E02A3B" w:rsidRDefault="00B36401" w:rsidP="00B36401">
      <w:pPr>
        <w:shd w:val="clear" w:color="auto" w:fill="FFFFFF"/>
        <w:tabs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>уравнение ЭДС будет иметь вид:</w:t>
      </w:r>
    </w:p>
    <w:p w:rsidR="00B36401" w:rsidRPr="00E83B27" w:rsidRDefault="00B36401" w:rsidP="00B36401">
      <w:pPr>
        <w:shd w:val="clear" w:color="auto" w:fill="FFFFFF"/>
        <w:tabs>
          <w:tab w:val="left" w:pos="9072"/>
        </w:tabs>
        <w:jc w:val="center"/>
        <w:rPr>
          <w:sz w:val="28"/>
          <w:szCs w:val="16"/>
        </w:rPr>
      </w:pPr>
    </w:p>
    <w:p w:rsidR="00B36401" w:rsidRDefault="00B36401" w:rsidP="00B36401">
      <w:pPr>
        <w:shd w:val="clear" w:color="auto" w:fill="FFFFFF"/>
        <w:tabs>
          <w:tab w:val="right" w:pos="9355"/>
        </w:tabs>
        <w:rPr>
          <w:sz w:val="28"/>
          <w:szCs w:val="28"/>
        </w:rPr>
      </w:pPr>
      <w:r w:rsidRPr="00B94A55">
        <w:rPr>
          <w:iCs/>
          <w:sz w:val="32"/>
          <w:szCs w:val="28"/>
        </w:rPr>
        <w:t xml:space="preserve">                               </w:t>
      </w:r>
      <w:r w:rsidRPr="00B94A55">
        <w:rPr>
          <w:iCs/>
          <w:sz w:val="32"/>
          <w:szCs w:val="28"/>
        </w:rPr>
        <w:tab/>
        <w:t xml:space="preserve">  </w:t>
      </w:r>
      <m:oMath>
        <m:r>
          <w:rPr>
            <w:rFonts w:ascii="Cambria Math" w:hAnsi="Cambria Math"/>
            <w:sz w:val="32"/>
            <w:szCs w:val="28"/>
            <w:lang w:val="en-US"/>
          </w:rPr>
          <m:t>E</m:t>
        </m:r>
        <m:r>
          <w:rPr>
            <w:rFonts w:ascii="Cambria Math" w:hAnsi="Cambria Math"/>
            <w:sz w:val="32"/>
            <w:szCs w:val="28"/>
          </w:rPr>
          <m:t>=Е°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32"/>
            <w:szCs w:val="28"/>
            <w:lang w:val="en-US"/>
          </w:rPr>
          <m:t>b</m:t>
        </m:r>
        <m:r>
          <w:rPr>
            <w:rFonts w:ascii="Cambria Math" w:hAnsi="Cambria Math"/>
            <w:sz w:val="32"/>
            <w:szCs w:val="28"/>
          </w:rPr>
          <m:t>∙</m:t>
        </m:r>
        <m:r>
          <w:rPr>
            <w:rFonts w:ascii="Cambria Math" w:hAnsi="Cambria Math"/>
            <w:sz w:val="32"/>
            <w:szCs w:val="28"/>
            <w:lang w:val="en-US"/>
          </w:rPr>
          <m:t>lg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32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sup>
                </m:sSubSup>
              </m:den>
            </m:f>
          </m:e>
        </m:d>
      </m:oMath>
      <w:r w:rsidRPr="00B94A55">
        <w:rPr>
          <w:iCs/>
          <w:sz w:val="32"/>
          <w:szCs w:val="28"/>
        </w:rPr>
        <w:t xml:space="preserve">     </w:t>
      </w:r>
      <w:r>
        <w:rPr>
          <w:iCs/>
          <w:sz w:val="32"/>
          <w:szCs w:val="28"/>
        </w:rPr>
        <w:t xml:space="preserve">            </w:t>
      </w:r>
      <w:r w:rsidRPr="00B94A55">
        <w:rPr>
          <w:iCs/>
          <w:sz w:val="32"/>
          <w:szCs w:val="28"/>
        </w:rPr>
        <w:t xml:space="preserve">                   </w:t>
      </w:r>
      <w:r w:rsidRPr="006A434F">
        <w:rPr>
          <w:sz w:val="28"/>
          <w:szCs w:val="28"/>
        </w:rPr>
        <w:t>(</w:t>
      </w:r>
      <w:r>
        <w:rPr>
          <w:sz w:val="28"/>
          <w:szCs w:val="28"/>
        </w:rPr>
        <w:t>4.1</w:t>
      </w:r>
      <w:r w:rsidRPr="00B94A55">
        <w:rPr>
          <w:sz w:val="28"/>
          <w:szCs w:val="28"/>
        </w:rPr>
        <w:t>2</w:t>
      </w:r>
      <w:r w:rsidRPr="006A434F">
        <w:rPr>
          <w:sz w:val="28"/>
          <w:szCs w:val="28"/>
        </w:rPr>
        <w:t>)</w:t>
      </w:r>
    </w:p>
    <w:p w:rsidR="00B36401" w:rsidRPr="00E83B27" w:rsidRDefault="00B36401" w:rsidP="00B36401">
      <w:pPr>
        <w:shd w:val="clear" w:color="auto" w:fill="FFFFFF"/>
        <w:tabs>
          <w:tab w:val="right" w:pos="9355"/>
        </w:tabs>
        <w:rPr>
          <w:sz w:val="28"/>
          <w:szCs w:val="16"/>
        </w:rPr>
      </w:pPr>
    </w:p>
    <w:p w:rsidR="00B36401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sz w:val="28"/>
          <w:szCs w:val="28"/>
        </w:rPr>
      </w:pPr>
      <w:r w:rsidRPr="00A95F42">
        <w:rPr>
          <w:sz w:val="28"/>
          <w:szCs w:val="28"/>
        </w:rPr>
        <w:t xml:space="preserve">где </w:t>
      </w:r>
      <w:r w:rsidRPr="00A95F42">
        <w:rPr>
          <w:i/>
          <w:iCs/>
          <w:sz w:val="28"/>
          <w:szCs w:val="28"/>
        </w:rPr>
        <w:t>а</w:t>
      </w:r>
      <w:proofErr w:type="gramStart"/>
      <w:r w:rsidRPr="00A95F42">
        <w:rPr>
          <w:i/>
          <w:iCs/>
          <w:sz w:val="28"/>
          <w:szCs w:val="28"/>
          <w:vertAlign w:val="subscript"/>
        </w:rPr>
        <w:t>1</w:t>
      </w:r>
      <w:proofErr w:type="gramEnd"/>
      <w:r w:rsidRPr="00A95F42">
        <w:rPr>
          <w:i/>
          <w:iCs/>
          <w:sz w:val="28"/>
          <w:szCs w:val="28"/>
        </w:rPr>
        <w:t xml:space="preserve"> </w:t>
      </w:r>
      <w:r w:rsidRPr="00A95F42">
        <w:rPr>
          <w:sz w:val="28"/>
          <w:szCs w:val="28"/>
        </w:rPr>
        <w:t xml:space="preserve">и </w:t>
      </w:r>
      <w:r w:rsidRPr="00A95F42">
        <w:rPr>
          <w:i/>
          <w:iCs/>
          <w:sz w:val="28"/>
          <w:szCs w:val="28"/>
        </w:rPr>
        <w:t>а</w:t>
      </w:r>
      <w:r w:rsidRPr="00A95F42">
        <w:rPr>
          <w:i/>
          <w:iCs/>
          <w:sz w:val="28"/>
          <w:szCs w:val="28"/>
          <w:vertAlign w:val="subscript"/>
        </w:rPr>
        <w:t>2</w:t>
      </w:r>
      <w:r w:rsidRPr="00A95F42">
        <w:rPr>
          <w:i/>
          <w:iCs/>
          <w:sz w:val="28"/>
          <w:szCs w:val="28"/>
        </w:rPr>
        <w:t xml:space="preserve"> </w:t>
      </w:r>
      <w:r w:rsidRPr="00A95F42">
        <w:rPr>
          <w:sz w:val="28"/>
          <w:szCs w:val="28"/>
        </w:rPr>
        <w:t>— активности пот</w:t>
      </w:r>
      <w:r>
        <w:rPr>
          <w:sz w:val="28"/>
          <w:szCs w:val="28"/>
        </w:rPr>
        <w:t>енциалопределяющих ионов в раст</w:t>
      </w:r>
      <w:r w:rsidRPr="00A95F42">
        <w:rPr>
          <w:sz w:val="28"/>
          <w:szCs w:val="28"/>
        </w:rPr>
        <w:t xml:space="preserve">воре левого и правого электродов. </w:t>
      </w:r>
    </w:p>
    <w:p w:rsidR="00B36401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sz w:val="28"/>
          <w:szCs w:val="28"/>
        </w:rPr>
      </w:pPr>
    </w:p>
    <w:p w:rsidR="00B36401" w:rsidRPr="006A434F" w:rsidRDefault="00B36401" w:rsidP="00B36401">
      <w:pPr>
        <w:shd w:val="clear" w:color="auto" w:fill="FFFFFF"/>
        <w:tabs>
          <w:tab w:val="left" w:pos="9072"/>
        </w:tabs>
        <w:ind w:firstLine="567"/>
        <w:jc w:val="both"/>
        <w:rPr>
          <w:i/>
          <w:iCs/>
          <w:sz w:val="28"/>
          <w:szCs w:val="28"/>
        </w:rPr>
      </w:pPr>
      <w:r w:rsidRPr="00A95F42">
        <w:rPr>
          <w:i/>
          <w:iCs/>
          <w:sz w:val="28"/>
          <w:szCs w:val="28"/>
        </w:rPr>
        <w:t>Это и есть основное уравнение ЭДС гальванического элемента</w:t>
      </w:r>
      <w:r>
        <w:rPr>
          <w:i/>
          <w:iCs/>
          <w:sz w:val="28"/>
          <w:szCs w:val="28"/>
        </w:rPr>
        <w:t xml:space="preserve">, </w:t>
      </w:r>
      <w:r w:rsidRPr="00402C5F">
        <w:rPr>
          <w:i/>
          <w:iCs/>
          <w:sz w:val="28"/>
          <w:szCs w:val="28"/>
        </w:rPr>
        <w:t>составленного из двух металлических электродов</w:t>
      </w:r>
      <w:r w:rsidRPr="00A95F42">
        <w:rPr>
          <w:i/>
          <w:iCs/>
          <w:sz w:val="28"/>
          <w:szCs w:val="28"/>
        </w:rPr>
        <w:t>, его часто называют уравнением Нернста для определения ЭДС гальванического элемента.</w:t>
      </w:r>
      <w:r>
        <w:rPr>
          <w:i/>
          <w:iCs/>
          <w:sz w:val="28"/>
          <w:szCs w:val="28"/>
        </w:rPr>
        <w:t xml:space="preserve"> </w:t>
      </w:r>
    </w:p>
    <w:p w:rsidR="00B36401" w:rsidRPr="00402C5F" w:rsidRDefault="00B36401" w:rsidP="00B36401">
      <w:pPr>
        <w:ind w:firstLine="708"/>
        <w:jc w:val="both"/>
        <w:rPr>
          <w:i/>
          <w:sz w:val="28"/>
          <w:szCs w:val="30"/>
        </w:rPr>
      </w:pPr>
      <w:r w:rsidRPr="00A95F42">
        <w:rPr>
          <w:sz w:val="28"/>
          <w:szCs w:val="30"/>
        </w:rPr>
        <w:lastRenderedPageBreak/>
        <w:t xml:space="preserve">Если активность ионов металла в растворе не равна единице, то электродный потенциал металла не является стандартным. </w:t>
      </w:r>
      <w:r w:rsidRPr="00402C5F">
        <w:rPr>
          <w:i/>
          <w:sz w:val="28"/>
          <w:szCs w:val="30"/>
        </w:rPr>
        <w:t xml:space="preserve">Зависимость электродного потенциала металла от активности потенциалопределяющих ионов в растворе </w:t>
      </w:r>
      <w:r>
        <w:rPr>
          <w:i/>
          <w:sz w:val="28"/>
          <w:szCs w:val="30"/>
        </w:rPr>
        <w:t>определяется</w:t>
      </w:r>
      <w:r w:rsidRPr="00402C5F">
        <w:rPr>
          <w:i/>
          <w:sz w:val="28"/>
          <w:szCs w:val="30"/>
        </w:rPr>
        <w:t xml:space="preserve"> уравнением электродного потенциала Нернста:</w:t>
      </w:r>
    </w:p>
    <w:p w:rsidR="00B36401" w:rsidRDefault="00B36401" w:rsidP="00B36401">
      <w:pPr>
        <w:ind w:firstLine="708"/>
        <w:jc w:val="both"/>
        <w:rPr>
          <w:b/>
          <w:sz w:val="28"/>
          <w:szCs w:val="30"/>
        </w:rPr>
      </w:pPr>
    </w:p>
    <w:p w:rsidR="00B36401" w:rsidRPr="00A00199" w:rsidRDefault="00B36401" w:rsidP="00B36401">
      <w:pPr>
        <w:ind w:left="1416" w:firstLine="708"/>
        <w:jc w:val="both"/>
        <w:rPr>
          <w:i/>
          <w:sz w:val="28"/>
          <w:szCs w:val="30"/>
        </w:rPr>
      </w:pPr>
      <m:oMath>
        <m:r>
          <w:rPr>
            <w:rFonts w:ascii="Cambria Math" w:hAnsi="Cambria Math"/>
            <w:sz w:val="30"/>
            <w:szCs w:val="30"/>
            <w:vertAlign w:val="superscript"/>
          </w:rPr>
          <m:t>φ</m:t>
        </m:r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vertAlign w:val="subscript"/>
              </w:rPr>
              <m:t>Ме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  <w:vertAlign w:val="superscript"/>
                  </w:rPr>
                  <m:t>+</m:t>
                </m:r>
              </m:sup>
            </m:sSup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0"/>
                <w:szCs w:val="30"/>
                <w:vertAlign w:val="superscript"/>
                <w:lang w:val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  <w:vertAlign w:val="superscript"/>
                <w:lang w:val="en-US"/>
              </w:rPr>
              <m:t> </m:t>
            </m:r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Me</m:t>
            </m:r>
            <m:r>
              <w:rPr>
                <w:rFonts w:ascii="Cambria Math" w:hAnsi="Cambria Math"/>
                <w:sz w:val="30"/>
                <w:szCs w:val="30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vertAlign w:val="subscript"/>
                  </w:rPr>
                  <m:t>Ме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vertAlign w:val="superscript"/>
                      </w:rPr>
                      <m:t>+</m:t>
                    </m:r>
                  </m:sup>
                </m:sSup>
              </m:sup>
            </m:sSup>
          </m:e>
        </m:d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  <w:vertAlign w:val="subscript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Me</m:t>
            </m:r>
          </m:e>
          <m:sup>
            <m:r>
              <w:rPr>
                <w:rFonts w:ascii="Cambria Math" w:hAnsi="Cambria Math"/>
                <w:sz w:val="30"/>
                <w:szCs w:val="30"/>
                <w:vertAlign w:val="superscript"/>
              </w:rPr>
              <m:t xml:space="preserve">    +</m:t>
            </m:r>
            <m:r>
              <w:rPr>
                <w:rFonts w:ascii="Cambria Math" w:hAnsi="Cambria Math"/>
                <w:sz w:val="30"/>
                <w:szCs w:val="30"/>
                <w:vertAlign w:val="superscript"/>
                <w:lang w:val="en-US"/>
              </w:rPr>
              <m:t> </m:t>
            </m:r>
            <m:r>
              <w:rPr>
                <w:rFonts w:ascii="Cambria Math" w:hAnsi="Cambria Math"/>
                <w:sz w:val="30"/>
                <w:szCs w:val="30"/>
                <w:vertAlign w:val="superscript"/>
              </w:rPr>
              <m:t xml:space="preserve"> </m:t>
            </m:r>
          </m:sup>
        </m:sSup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vertAlign w:val="superscript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0"/>
                <w:szCs w:val="30"/>
                <w:vertAlign w:val="superscript"/>
                <w:lang w:val="en-US"/>
              </w:rPr>
              <m:t>z</m:t>
            </m:r>
          </m:den>
        </m:f>
        <m:r>
          <m:rPr>
            <m:scr m:val="script"/>
          </m:rPr>
          <w:rPr>
            <w:rFonts w:ascii="Cambria Math" w:hAnsi="Cambria Math"/>
            <w:sz w:val="30"/>
            <w:szCs w:val="30"/>
            <w:vertAlign w:val="superscript"/>
          </w:rPr>
          <m:t>∙l</m:t>
        </m:r>
        <m:r>
          <w:rPr>
            <w:rFonts w:ascii="Cambria Math" w:hAnsi="Cambria Math"/>
            <w:sz w:val="30"/>
            <w:szCs w:val="30"/>
            <w:vertAlign w:val="superscript"/>
            <w:lang w:val="en-US"/>
          </w:rPr>
          <m:t>g a </m:t>
        </m:r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vertAlign w:val="subscript"/>
              </w:rPr>
              <m:t>Ме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  <w:vertAlign w:val="superscript"/>
                  </w:rPr>
                  <m:t>+</m:t>
                </m:r>
              </m:sup>
            </m:sSup>
          </m:sup>
        </m:sSup>
      </m:oMath>
      <w:r>
        <w:rPr>
          <w:sz w:val="28"/>
          <w:szCs w:val="30"/>
        </w:rPr>
        <w:t xml:space="preserve">          </w:t>
      </w:r>
      <w:r w:rsidRPr="007035EF">
        <w:rPr>
          <w:sz w:val="28"/>
          <w:szCs w:val="30"/>
        </w:rPr>
        <w:fldChar w:fldCharType="begin"/>
      </w:r>
      <w:r w:rsidRPr="007035EF">
        <w:rPr>
          <w:sz w:val="28"/>
          <w:szCs w:val="30"/>
        </w:rPr>
        <w:instrText xml:space="preserve"> QUOTE </w:instrText>
      </w:r>
      <w:r w:rsidR="00A25614">
        <w:rPr>
          <w:position w:val="-18"/>
        </w:rPr>
        <w:pict>
          <v:shape id="_x0000_i1045" type="#_x0000_t75" style="width:239.45pt;height:27.65pt" equationxml="&lt;">
            <v:imagedata r:id="rId35" o:title="" chromakey="white"/>
          </v:shape>
        </w:pict>
      </w:r>
      <w:r w:rsidRPr="007035EF">
        <w:rPr>
          <w:sz w:val="28"/>
          <w:szCs w:val="30"/>
        </w:rPr>
        <w:instrText xml:space="preserve"> </w:instrText>
      </w:r>
      <w:r w:rsidRPr="007035EF">
        <w:rPr>
          <w:sz w:val="28"/>
          <w:szCs w:val="30"/>
        </w:rPr>
        <w:fldChar w:fldCharType="end"/>
      </w:r>
      <w:r w:rsidRPr="00A00199">
        <w:rPr>
          <w:i/>
          <w:sz w:val="28"/>
          <w:szCs w:val="30"/>
        </w:rPr>
        <w:t xml:space="preserve"> </w:t>
      </w:r>
      <w:r w:rsidRPr="00A00199">
        <w:rPr>
          <w:i/>
          <w:sz w:val="28"/>
          <w:szCs w:val="30"/>
        </w:rPr>
        <w:tab/>
      </w:r>
      <w:r w:rsidRPr="00A00199">
        <w:rPr>
          <w:sz w:val="28"/>
          <w:szCs w:val="30"/>
        </w:rPr>
        <w:t>(</w:t>
      </w:r>
      <w:r>
        <w:rPr>
          <w:sz w:val="28"/>
          <w:szCs w:val="30"/>
        </w:rPr>
        <w:t>4</w:t>
      </w:r>
      <w:r w:rsidRPr="00A00199">
        <w:rPr>
          <w:sz w:val="28"/>
          <w:szCs w:val="30"/>
        </w:rPr>
        <w:t>.1</w:t>
      </w:r>
      <w:r>
        <w:rPr>
          <w:sz w:val="28"/>
          <w:szCs w:val="30"/>
        </w:rPr>
        <w:t>3</w:t>
      </w:r>
      <w:r w:rsidRPr="00A00199">
        <w:rPr>
          <w:sz w:val="28"/>
          <w:szCs w:val="30"/>
        </w:rPr>
        <w:t>)</w:t>
      </w:r>
    </w:p>
    <w:p w:rsidR="00B36401" w:rsidRPr="00E83B27" w:rsidRDefault="00B36401" w:rsidP="00B36401">
      <w:pPr>
        <w:ind w:firstLine="426"/>
        <w:jc w:val="both"/>
        <w:rPr>
          <w:sz w:val="28"/>
          <w:szCs w:val="16"/>
        </w:rPr>
      </w:pPr>
    </w:p>
    <w:p w:rsidR="00B36401" w:rsidRDefault="00B36401" w:rsidP="00B36401">
      <w:pPr>
        <w:ind w:firstLine="708"/>
        <w:jc w:val="both"/>
        <w:rPr>
          <w:sz w:val="28"/>
          <w:szCs w:val="30"/>
        </w:rPr>
      </w:pPr>
      <w:r w:rsidRPr="00A95F42">
        <w:rPr>
          <w:sz w:val="28"/>
          <w:szCs w:val="30"/>
        </w:rPr>
        <w:t xml:space="preserve">Вывод этой формулы может быть дан исходя из основного уравнения ЭДС гальванического элемента. Для определения электродного потенциала, как </w:t>
      </w:r>
      <w:r>
        <w:rPr>
          <w:sz w:val="28"/>
          <w:szCs w:val="30"/>
        </w:rPr>
        <w:t xml:space="preserve">было </w:t>
      </w:r>
      <w:r w:rsidRPr="00A95F42">
        <w:rPr>
          <w:sz w:val="28"/>
          <w:szCs w:val="30"/>
        </w:rPr>
        <w:t xml:space="preserve">указано выше, составляют гальванический элемент, один из </w:t>
      </w:r>
      <w:proofErr w:type="spellStart"/>
      <w:r w:rsidRPr="00A95F42">
        <w:rPr>
          <w:sz w:val="28"/>
          <w:szCs w:val="30"/>
        </w:rPr>
        <w:t>полуэле</w:t>
      </w:r>
      <w:r w:rsidRPr="00A95F42">
        <w:rPr>
          <w:sz w:val="28"/>
          <w:szCs w:val="30"/>
        </w:rPr>
        <w:softHyphen/>
        <w:t>ментов</w:t>
      </w:r>
      <w:proofErr w:type="spellEnd"/>
      <w:r w:rsidRPr="00A95F42">
        <w:rPr>
          <w:sz w:val="28"/>
          <w:szCs w:val="30"/>
        </w:rPr>
        <w:t xml:space="preserve"> которого – стандартный водородный электрод, другой – исследуемый, например, медный.</w:t>
      </w:r>
    </w:p>
    <w:p w:rsidR="00B36401" w:rsidRPr="00E83B27" w:rsidRDefault="00B36401" w:rsidP="00B36401">
      <w:pPr>
        <w:jc w:val="both"/>
        <w:rPr>
          <w:sz w:val="28"/>
          <w:szCs w:val="16"/>
        </w:rPr>
      </w:pPr>
    </w:p>
    <w:p w:rsidR="00B36401" w:rsidRPr="004C75B4" w:rsidRDefault="00B36401" w:rsidP="00B36401">
      <w:pPr>
        <w:ind w:firstLine="426"/>
        <w:jc w:val="center"/>
        <w:rPr>
          <w:sz w:val="28"/>
          <w:szCs w:val="30"/>
        </w:rPr>
      </w:pPr>
      <w:r w:rsidRPr="004C75B4">
        <w:rPr>
          <w:sz w:val="28"/>
          <w:szCs w:val="30"/>
        </w:rPr>
        <w:t xml:space="preserve">(–) </w:t>
      </w:r>
      <w:proofErr w:type="spellStart"/>
      <w:r w:rsidRPr="004C75B4">
        <w:rPr>
          <w:sz w:val="28"/>
          <w:szCs w:val="30"/>
          <w:lang w:val="en-US"/>
        </w:rPr>
        <w:t>Pt</w:t>
      </w:r>
      <w:proofErr w:type="spellEnd"/>
      <w:r w:rsidRPr="004C75B4">
        <w:rPr>
          <w:sz w:val="28"/>
          <w:szCs w:val="30"/>
        </w:rPr>
        <w:t>, Н</w:t>
      </w:r>
      <w:proofErr w:type="gramStart"/>
      <w:r w:rsidRPr="004C75B4">
        <w:rPr>
          <w:sz w:val="28"/>
          <w:szCs w:val="30"/>
          <w:vertAlign w:val="subscript"/>
        </w:rPr>
        <w:t>2</w:t>
      </w:r>
      <w:proofErr w:type="gramEnd"/>
      <w:r w:rsidRPr="004C75B4">
        <w:rPr>
          <w:sz w:val="28"/>
          <w:szCs w:val="30"/>
          <w:vertAlign w:val="subscript"/>
        </w:rPr>
        <w:t xml:space="preserve"> </w:t>
      </w:r>
      <w:r w:rsidRPr="004C75B4">
        <w:rPr>
          <w:sz w:val="28"/>
          <w:szCs w:val="30"/>
        </w:rPr>
        <w:t>(</w:t>
      </w:r>
      <w:r w:rsidRPr="004C75B4">
        <w:rPr>
          <w:sz w:val="28"/>
          <w:szCs w:val="30"/>
        </w:rPr>
        <w:fldChar w:fldCharType="begin"/>
      </w:r>
      <w:r w:rsidRPr="004C75B4">
        <w:rPr>
          <w:sz w:val="28"/>
          <w:szCs w:val="30"/>
        </w:rPr>
        <w:instrText xml:space="preserve"> QUOTE </w:instrText>
      </w:r>
      <w:r w:rsidR="00A25614">
        <w:rPr>
          <w:position w:val="-11"/>
        </w:rPr>
        <w:pict>
          <v:shape id="_x0000_i1046" type="#_x0000_t75" style="width:20.1pt;height:18.4pt" equationxml="&lt;">
            <v:imagedata r:id="rId36" o:title="" chromakey="white"/>
          </v:shape>
        </w:pict>
      </w:r>
      <w:r w:rsidRPr="004C75B4">
        <w:rPr>
          <w:sz w:val="28"/>
          <w:szCs w:val="30"/>
        </w:rPr>
        <w:instrText xml:space="preserve"> </w:instrText>
      </w:r>
      <w:r w:rsidRPr="004C75B4">
        <w:rPr>
          <w:sz w:val="28"/>
          <w:szCs w:val="30"/>
        </w:rPr>
        <w:fldChar w:fldCharType="separate"/>
      </w:r>
      <w:r w:rsidR="00A25614">
        <w:rPr>
          <w:position w:val="-11"/>
        </w:rPr>
        <w:pict>
          <v:shape id="_x0000_i1047" type="#_x0000_t75" style="width:20.1pt;height:18.4pt" equationxml="&lt;">
            <v:imagedata r:id="rId36" o:title="" chromakey="white"/>
          </v:shape>
        </w:pict>
      </w:r>
      <w:r w:rsidRPr="004C75B4">
        <w:rPr>
          <w:sz w:val="28"/>
          <w:szCs w:val="30"/>
        </w:rPr>
        <w:fldChar w:fldCharType="end"/>
      </w:r>
      <w:r w:rsidRPr="004C75B4">
        <w:rPr>
          <w:sz w:val="28"/>
          <w:szCs w:val="30"/>
        </w:rPr>
        <w:t xml:space="preserve"> = 1) | </w:t>
      </w:r>
      <m:oMath>
        <m:sSup>
          <m:sSupPr>
            <m:ctrlPr>
              <w:rPr>
                <w:rFonts w:ascii="Cambria Math" w:hAnsi="Cambria Math"/>
                <w:sz w:val="28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0"/>
              </w:rPr>
              <m:t>Н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0"/>
              </w:rPr>
              <m:t>+</m:t>
            </m:r>
          </m:sup>
        </m:sSup>
      </m:oMath>
      <w:r w:rsidRPr="004C75B4">
        <w:rPr>
          <w:sz w:val="28"/>
          <w:szCs w:val="30"/>
        </w:rPr>
        <w:t xml:space="preserve">  </w:t>
      </w:r>
      <w:r w:rsidRPr="004C75B4">
        <w:rPr>
          <w:iCs/>
          <w:sz w:val="28"/>
          <w:szCs w:val="30"/>
        </w:rPr>
        <w:t>(</w:t>
      </w:r>
      <w:r w:rsidRPr="004C75B4">
        <w:rPr>
          <w:iCs/>
          <w:sz w:val="28"/>
          <w:szCs w:val="30"/>
        </w:rPr>
        <w:fldChar w:fldCharType="begin"/>
      </w:r>
      <w:r w:rsidRPr="004C75B4">
        <w:rPr>
          <w:iCs/>
          <w:sz w:val="28"/>
          <w:szCs w:val="30"/>
        </w:rPr>
        <w:instrText xml:space="preserve"> QUOTE </w:instrText>
      </w:r>
      <w:r w:rsidR="00A25614">
        <w:rPr>
          <w:position w:val="-8"/>
        </w:rPr>
        <w:pict>
          <v:shape id="_x0000_i1048" type="#_x0000_t75" style="width:20.95pt;height:15.9pt" equationxml="&lt;">
            <v:imagedata r:id="rId37" o:title="" chromakey="white"/>
          </v:shape>
        </w:pict>
      </w:r>
      <w:r w:rsidRPr="004C75B4">
        <w:rPr>
          <w:iCs/>
          <w:sz w:val="28"/>
          <w:szCs w:val="30"/>
        </w:rPr>
        <w:instrText xml:space="preserve"> </w:instrText>
      </w:r>
      <w:r w:rsidRPr="004C75B4">
        <w:rPr>
          <w:iCs/>
          <w:sz w:val="28"/>
          <w:szCs w:val="30"/>
        </w:rPr>
        <w:fldChar w:fldCharType="separate"/>
      </w:r>
      <w:r w:rsidR="00A25614">
        <w:rPr>
          <w:position w:val="-8"/>
        </w:rPr>
        <w:pict>
          <v:shape id="_x0000_i1049" type="#_x0000_t75" style="width:20.95pt;height:15.9pt" equationxml="&lt;">
            <v:imagedata r:id="rId37" o:title="" chromakey="white"/>
          </v:shape>
        </w:pict>
      </w:r>
      <w:r w:rsidRPr="004C75B4">
        <w:rPr>
          <w:iCs/>
          <w:sz w:val="28"/>
          <w:szCs w:val="30"/>
        </w:rPr>
        <w:fldChar w:fldCharType="end"/>
      </w:r>
      <w:r w:rsidRPr="004C75B4">
        <w:rPr>
          <w:iCs/>
          <w:sz w:val="28"/>
          <w:szCs w:val="30"/>
        </w:rPr>
        <w:t xml:space="preserve"> </w:t>
      </w:r>
      <w:r w:rsidRPr="004C75B4">
        <w:rPr>
          <w:sz w:val="28"/>
          <w:szCs w:val="30"/>
        </w:rPr>
        <w:t>= 1) || С</w:t>
      </w:r>
      <w:r w:rsidRPr="004C75B4">
        <w:rPr>
          <w:sz w:val="28"/>
          <w:szCs w:val="30"/>
          <w:lang w:val="en-US"/>
        </w:rPr>
        <w:t>u</w:t>
      </w:r>
      <w:r w:rsidRPr="004C75B4">
        <w:rPr>
          <w:sz w:val="28"/>
          <w:szCs w:val="30"/>
          <w:vertAlign w:val="superscript"/>
        </w:rPr>
        <w:t>2+</w:t>
      </w:r>
      <w:r w:rsidRPr="004C75B4">
        <w:rPr>
          <w:sz w:val="28"/>
          <w:szCs w:val="30"/>
        </w:rPr>
        <w:t>+ (</w:t>
      </w:r>
      <w:r w:rsidRPr="004C75B4">
        <w:rPr>
          <w:sz w:val="28"/>
          <w:szCs w:val="30"/>
        </w:rPr>
        <w:fldChar w:fldCharType="begin"/>
      </w:r>
      <w:r w:rsidRPr="004C75B4">
        <w:rPr>
          <w:sz w:val="28"/>
          <w:szCs w:val="30"/>
        </w:rPr>
        <w:instrText xml:space="preserve"> QUOTE </w:instrText>
      </w:r>
      <w:r w:rsidR="00A25614">
        <w:rPr>
          <w:position w:val="-8"/>
        </w:rPr>
        <w:pict>
          <v:shape id="_x0000_i1050" type="#_x0000_t75" style="width:31pt;height:15.9pt" equationxml="&lt;">
            <v:imagedata r:id="rId38" o:title="" chromakey="white"/>
          </v:shape>
        </w:pict>
      </w:r>
      <w:r w:rsidRPr="004C75B4">
        <w:rPr>
          <w:sz w:val="28"/>
          <w:szCs w:val="30"/>
        </w:rPr>
        <w:instrText xml:space="preserve"> </w:instrText>
      </w:r>
      <w:r w:rsidRPr="004C75B4">
        <w:rPr>
          <w:sz w:val="28"/>
          <w:szCs w:val="30"/>
        </w:rPr>
        <w:fldChar w:fldCharType="separate"/>
      </w:r>
      <w:r w:rsidR="00A25614">
        <w:rPr>
          <w:position w:val="-8"/>
        </w:rPr>
        <w:pict>
          <v:shape id="_x0000_i1051" type="#_x0000_t75" style="width:31pt;height:15.9pt" equationxml="&lt;">
            <v:imagedata r:id="rId38" o:title="" chromakey="white"/>
          </v:shape>
        </w:pict>
      </w:r>
      <w:r w:rsidRPr="004C75B4">
        <w:rPr>
          <w:sz w:val="28"/>
          <w:szCs w:val="30"/>
        </w:rPr>
        <w:fldChar w:fldCharType="end"/>
      </w:r>
      <w:r w:rsidRPr="004C75B4">
        <w:rPr>
          <w:sz w:val="28"/>
          <w:szCs w:val="30"/>
        </w:rPr>
        <w:t>) | С</w:t>
      </w:r>
      <w:r w:rsidRPr="004C75B4">
        <w:rPr>
          <w:sz w:val="28"/>
          <w:szCs w:val="30"/>
          <w:lang w:val="en-US"/>
        </w:rPr>
        <w:t>u</w:t>
      </w:r>
      <w:r w:rsidRPr="004C75B4">
        <w:rPr>
          <w:sz w:val="28"/>
          <w:szCs w:val="30"/>
        </w:rPr>
        <w:t xml:space="preserve"> (+).</w:t>
      </w:r>
    </w:p>
    <w:p w:rsidR="00B36401" w:rsidRPr="00E83B27" w:rsidRDefault="00B36401" w:rsidP="00B36401">
      <w:pPr>
        <w:jc w:val="both"/>
        <w:rPr>
          <w:sz w:val="28"/>
          <w:szCs w:val="16"/>
        </w:rPr>
      </w:pPr>
    </w:p>
    <w:p w:rsidR="00B36401" w:rsidRDefault="00B36401" w:rsidP="00B36401">
      <w:pPr>
        <w:ind w:firstLine="567"/>
        <w:jc w:val="both"/>
        <w:rPr>
          <w:sz w:val="28"/>
          <w:szCs w:val="30"/>
        </w:rPr>
      </w:pPr>
      <w:r w:rsidRPr="00A95F42">
        <w:rPr>
          <w:sz w:val="28"/>
          <w:szCs w:val="30"/>
        </w:rPr>
        <w:t>ЭДС этого элемента, согласно уравнению Нернста</w:t>
      </w:r>
      <w:r>
        <w:rPr>
          <w:sz w:val="28"/>
          <w:szCs w:val="30"/>
        </w:rPr>
        <w:t xml:space="preserve">, </w:t>
      </w:r>
      <w:proofErr w:type="gramStart"/>
      <w:r>
        <w:rPr>
          <w:sz w:val="28"/>
          <w:szCs w:val="30"/>
        </w:rPr>
        <w:t>равна</w:t>
      </w:r>
      <w:proofErr w:type="gramEnd"/>
      <w:r>
        <w:rPr>
          <w:sz w:val="28"/>
          <w:szCs w:val="30"/>
        </w:rPr>
        <w:t>:</w:t>
      </w:r>
    </w:p>
    <w:p w:rsidR="00B36401" w:rsidRPr="00E83B27" w:rsidRDefault="00B36401" w:rsidP="00B36401">
      <w:pPr>
        <w:ind w:firstLine="567"/>
        <w:jc w:val="both"/>
        <w:rPr>
          <w:sz w:val="28"/>
          <w:szCs w:val="16"/>
        </w:rPr>
      </w:pPr>
    </w:p>
    <w:p w:rsidR="00B36401" w:rsidRDefault="00B36401" w:rsidP="00B36401">
      <w:pPr>
        <w:ind w:firstLine="567"/>
        <w:jc w:val="center"/>
        <w:rPr>
          <w:sz w:val="28"/>
          <w:szCs w:val="30"/>
        </w:rPr>
      </w:pPr>
      <w:r>
        <w:rPr>
          <w:sz w:val="30"/>
          <w:szCs w:val="30"/>
        </w:rPr>
        <w:t xml:space="preserve">                   </w:t>
      </w:r>
      <m:oMath>
        <m:r>
          <w:rPr>
            <w:rFonts w:ascii="Cambria Math" w:hAnsi="Cambria Math"/>
            <w:sz w:val="30"/>
            <w:szCs w:val="30"/>
          </w:rPr>
          <m:t xml:space="preserve">          </m:t>
        </m:r>
        <m:r>
          <w:rPr>
            <w:rFonts w:ascii="Cambria Math" w:hAnsi="Cambria Math"/>
            <w:sz w:val="30"/>
            <w:szCs w:val="30"/>
            <w:lang w:val="en-US"/>
          </w:rPr>
          <m:t>E</m:t>
        </m:r>
        <m:r>
          <w:rPr>
            <w:rFonts w:ascii="Cambria Math" w:hAnsi="Cambria Math"/>
            <w:sz w:val="30"/>
            <w:szCs w:val="30"/>
          </w:rPr>
          <m:t>=Е°+</m:t>
        </m:r>
        <m:r>
          <w:rPr>
            <w:rFonts w:ascii="Cambria Math" w:hAnsi="Cambria Math"/>
            <w:sz w:val="30"/>
            <w:szCs w:val="30"/>
            <w:lang w:val="en-US"/>
          </w:rPr>
          <m:t>b</m:t>
        </m:r>
        <m:r>
          <m:rPr>
            <m:scr m:val="script"/>
          </m:rPr>
          <w:rPr>
            <w:rFonts w:ascii="Cambria Math" w:hAnsi="Cambria Math"/>
            <w:sz w:val="30"/>
            <w:szCs w:val="30"/>
          </w:rPr>
          <m:t>∙lg</m:t>
        </m:r>
        <m:d>
          <m:d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1/2</m:t>
                        </m:r>
                      </m:sup>
                    </m:sSup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  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2+</m:t>
                        </m:r>
                      </m:sup>
                    </m:sSup>
                  </m:sub>
                </m:sSub>
              </m:num>
              <m:den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 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0"/>
                        <w:szCs w:val="30"/>
                        <w:vertAlign w:val="sub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en-US"/>
                      </w:rPr>
                      <m:t> H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</w:rPr>
                      <m:t>+</m:t>
                    </m:r>
                  </m:sup>
                </m:sSup>
              </m:den>
            </m:f>
          </m:e>
        </m:d>
      </m:oMath>
      <w:r w:rsidRPr="00736A14">
        <w:rPr>
          <w:sz w:val="30"/>
          <w:szCs w:val="30"/>
        </w:rPr>
        <w:t xml:space="preserve">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   (4.14)</w:t>
      </w:r>
    </w:p>
    <w:p w:rsidR="00B36401" w:rsidRPr="005B395A" w:rsidRDefault="00B36401" w:rsidP="00B36401">
      <w:pPr>
        <w:ind w:firstLine="567"/>
        <w:jc w:val="both"/>
        <w:rPr>
          <w:sz w:val="28"/>
          <w:szCs w:val="16"/>
        </w:rPr>
      </w:pPr>
    </w:p>
    <w:p w:rsidR="00B36401" w:rsidRDefault="00B36401" w:rsidP="00B36401">
      <w:pPr>
        <w:ind w:firstLine="567"/>
        <w:jc w:val="both"/>
        <w:rPr>
          <w:sz w:val="28"/>
          <w:szCs w:val="30"/>
        </w:rPr>
      </w:pPr>
      <w:r w:rsidRPr="00A95F42">
        <w:rPr>
          <w:sz w:val="28"/>
          <w:szCs w:val="30"/>
        </w:rPr>
        <w:t xml:space="preserve">так как </w:t>
      </w:r>
      <w:r w:rsidRPr="008C19C8">
        <w:rPr>
          <w:i/>
          <w:sz w:val="28"/>
          <w:szCs w:val="30"/>
          <w:lang w:val="en-US"/>
        </w:rPr>
        <w:t>Z</w:t>
      </w:r>
      <w:r w:rsidRPr="00A95F42">
        <w:rPr>
          <w:i/>
          <w:iCs/>
          <w:sz w:val="28"/>
          <w:szCs w:val="30"/>
          <w:vertAlign w:val="subscript"/>
        </w:rPr>
        <w:t>1</w:t>
      </w:r>
      <w:r w:rsidRPr="00A95F42">
        <w:rPr>
          <w:i/>
          <w:iCs/>
          <w:sz w:val="28"/>
          <w:szCs w:val="30"/>
        </w:rPr>
        <w:t xml:space="preserve"> </w:t>
      </w:r>
      <w:r w:rsidRPr="00A95F42">
        <w:rPr>
          <w:sz w:val="28"/>
          <w:szCs w:val="30"/>
        </w:rPr>
        <w:t xml:space="preserve">=1, </w:t>
      </w:r>
      <w:r w:rsidRPr="008C19C8">
        <w:rPr>
          <w:i/>
          <w:sz w:val="28"/>
          <w:szCs w:val="30"/>
          <w:lang w:val="en-US"/>
        </w:rPr>
        <w:t>Z</w:t>
      </w:r>
      <w:r w:rsidRPr="00A95F42">
        <w:rPr>
          <w:i/>
          <w:iCs/>
          <w:sz w:val="28"/>
          <w:szCs w:val="30"/>
          <w:vertAlign w:val="subscript"/>
        </w:rPr>
        <w:t>2</w:t>
      </w:r>
      <w:r w:rsidRPr="00A95F42">
        <w:rPr>
          <w:i/>
          <w:iCs/>
          <w:sz w:val="28"/>
          <w:szCs w:val="30"/>
        </w:rPr>
        <w:t xml:space="preserve">= </w:t>
      </w:r>
      <w:r w:rsidRPr="00A95F42">
        <w:rPr>
          <w:sz w:val="28"/>
          <w:szCs w:val="30"/>
        </w:rPr>
        <w:t>2.</w:t>
      </w:r>
    </w:p>
    <w:p w:rsidR="00B36401" w:rsidRDefault="00B36401" w:rsidP="00B36401">
      <w:pPr>
        <w:pStyle w:val="aa"/>
        <w:ind w:left="0" w:firstLine="567"/>
        <w:jc w:val="both"/>
        <w:rPr>
          <w:b/>
          <w:sz w:val="26"/>
          <w:szCs w:val="28"/>
        </w:rPr>
      </w:pPr>
    </w:p>
    <w:p w:rsidR="00B36401" w:rsidRDefault="00B36401" w:rsidP="00B36401">
      <w:pPr>
        <w:pStyle w:val="aa"/>
        <w:ind w:left="0" w:firstLine="567"/>
        <w:jc w:val="both"/>
        <w:rPr>
          <w:iCs/>
          <w:sz w:val="28"/>
          <w:szCs w:val="28"/>
        </w:rPr>
      </w:pPr>
      <w:r w:rsidRPr="001A6E73">
        <w:rPr>
          <w:iCs/>
          <w:sz w:val="28"/>
          <w:szCs w:val="28"/>
        </w:rPr>
        <w:t>Общий случай уравнения Нернста для расчёта электродных потенциалов:</w:t>
      </w:r>
    </w:p>
    <w:p w:rsidR="00B36401" w:rsidRPr="001A6E73" w:rsidRDefault="00B36401" w:rsidP="00B36401">
      <w:pPr>
        <w:pStyle w:val="aa"/>
        <w:ind w:left="0" w:firstLine="567"/>
        <w:jc w:val="both"/>
        <w:rPr>
          <w:sz w:val="28"/>
          <w:szCs w:val="28"/>
        </w:rPr>
      </w:pPr>
    </w:p>
    <w:p w:rsidR="00B36401" w:rsidRPr="00077AF3" w:rsidRDefault="00B36401" w:rsidP="00B36401">
      <w:pPr>
        <w:pStyle w:val="aa"/>
        <w:ind w:left="0" w:firstLine="567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</w:t>
      </w:r>
      <m:oMath>
        <m:r>
          <w:rPr>
            <w:rFonts w:ascii="Cambria Math" w:hAnsi="Cambria Math"/>
            <w:sz w:val="30"/>
            <w:szCs w:val="30"/>
          </w:rPr>
          <m:t>φ</m:t>
        </m:r>
        <m:r>
          <w:rPr>
            <w:rFonts w:ascii="Cambria Math" w:hAnsi="Cambria Math"/>
            <w:sz w:val="30"/>
            <w:szCs w:val="30"/>
            <w:lang w:val="en-US"/>
          </w:rPr>
          <m:t> </m:t>
        </m:r>
        <m:r>
          <w:rPr>
            <w:rFonts w:ascii="Cambria Math" w:hAnsi="Cambria Math"/>
            <w:sz w:val="30"/>
            <w:szCs w:val="30"/>
            <w:vertAlign w:val="subscript"/>
            <w:lang w:val="en-US"/>
          </w:rPr>
          <m:t>ox</m:t>
        </m:r>
        <m:r>
          <w:rPr>
            <w:rFonts w:ascii="Cambria Math" w:hAnsi="Cambria Math"/>
            <w:sz w:val="30"/>
            <w:szCs w:val="30"/>
            <w:vertAlign w:val="subscript"/>
          </w:rPr>
          <m:t>,</m:t>
        </m:r>
        <m:r>
          <w:rPr>
            <w:rFonts w:ascii="Cambria Math" w:hAnsi="Cambria Math"/>
            <w:sz w:val="30"/>
            <w:szCs w:val="30"/>
            <w:vertAlign w:val="subscript"/>
            <w:lang w:val="en-US"/>
          </w:rPr>
          <m:t>Red </m:t>
        </m:r>
        <m:r>
          <w:rPr>
            <w:rFonts w:ascii="Cambria Math" w:hAnsi="Cambria Math"/>
            <w:sz w:val="30"/>
            <w:szCs w:val="30"/>
            <w:vertAlign w:val="subscript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φ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0</m:t>
            </m:r>
          </m:sup>
        </m:sSup>
        <m:r>
          <w:rPr>
            <w:rFonts w:ascii="Cambria Math" w:hAnsi="Cambria Math"/>
            <w:sz w:val="30"/>
            <w:szCs w:val="30"/>
            <w:vertAlign w:val="subscript"/>
            <w:lang w:val="en-US"/>
          </w:rPr>
          <m:t>ox</m:t>
        </m:r>
        <m:r>
          <w:rPr>
            <w:rFonts w:ascii="Cambria Math" w:hAnsi="Cambria Math"/>
            <w:sz w:val="30"/>
            <w:szCs w:val="30"/>
            <w:vertAlign w:val="subscript"/>
          </w:rPr>
          <m:t>,</m:t>
        </m:r>
        <m:r>
          <w:rPr>
            <w:rFonts w:ascii="Cambria Math" w:hAnsi="Cambria Math"/>
            <w:sz w:val="30"/>
            <w:szCs w:val="30"/>
            <w:vertAlign w:val="subscript"/>
            <w:lang w:val="en-US"/>
          </w:rPr>
          <m:t>Red</m:t>
        </m:r>
        <m: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z</m:t>
            </m:r>
          </m:den>
        </m:f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m:rPr>
            <m:scr m:val="script"/>
          </m:rPr>
          <w:rPr>
            <w:rFonts w:ascii="Cambria Math" w:hAnsi="Cambria Math"/>
            <w:sz w:val="30"/>
            <w:szCs w:val="30"/>
          </w:rPr>
          <m:t>lg</m:t>
        </m:r>
        <m:f>
          <m:fPr>
            <m:ctrlPr>
              <w:rPr>
                <w:rFonts w:ascii="Cambria Math" w:hAnsi="Cambria Math"/>
                <w:bCs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a </m:t>
            </m:r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ox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a </m:t>
            </m:r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Red</m:t>
            </m:r>
          </m:den>
        </m:f>
      </m:oMath>
      <w:r>
        <w:rPr>
          <w:bCs/>
          <w:iCs/>
          <w:sz w:val="32"/>
          <w:szCs w:val="28"/>
        </w:rPr>
        <w:t xml:space="preserve">                            </w:t>
      </w:r>
      <w:r w:rsidRPr="00AF2F2F">
        <w:rPr>
          <w:bCs/>
          <w:iCs/>
          <w:sz w:val="28"/>
          <w:szCs w:val="28"/>
        </w:rPr>
        <w:t>(4.15)</w:t>
      </w:r>
    </w:p>
    <w:p w:rsidR="00B36401" w:rsidRPr="001A6E73" w:rsidRDefault="00B36401" w:rsidP="00B36401">
      <w:pPr>
        <w:pStyle w:val="aa"/>
        <w:ind w:left="0" w:firstLine="567"/>
        <w:jc w:val="both"/>
        <w:rPr>
          <w:b/>
          <w:sz w:val="28"/>
          <w:szCs w:val="28"/>
        </w:rPr>
      </w:pPr>
    </w:p>
    <w:p w:rsidR="00B36401" w:rsidRPr="001A6E73" w:rsidRDefault="00B36401" w:rsidP="00B36401">
      <w:pPr>
        <w:pStyle w:val="aa"/>
        <w:ind w:left="0" w:firstLine="567"/>
        <w:jc w:val="both"/>
        <w:rPr>
          <w:sz w:val="28"/>
          <w:szCs w:val="28"/>
        </w:rPr>
      </w:pPr>
      <w:r w:rsidRPr="007211C5">
        <w:rPr>
          <w:bCs/>
          <w:iCs/>
          <w:sz w:val="28"/>
          <w:szCs w:val="28"/>
        </w:rPr>
        <w:t>Для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1A6E73">
        <w:rPr>
          <w:sz w:val="28"/>
          <w:szCs w:val="28"/>
        </w:rPr>
        <w:t>лектродн</w:t>
      </w:r>
      <w:r>
        <w:rPr>
          <w:sz w:val="28"/>
          <w:szCs w:val="28"/>
        </w:rPr>
        <w:t>ого</w:t>
      </w:r>
      <w:r w:rsidRPr="001A6E73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1A6E73">
        <w:rPr>
          <w:sz w:val="28"/>
          <w:szCs w:val="28"/>
        </w:rPr>
        <w:t xml:space="preserve"> </w:t>
      </w:r>
      <w:r w:rsidRPr="004C75B4">
        <w:rPr>
          <w:bCs/>
          <w:sz w:val="28"/>
          <w:szCs w:val="28"/>
          <w:lang w:val="en-US"/>
        </w:rPr>
        <w:t>Fe</w:t>
      </w:r>
      <w:r w:rsidRPr="004C75B4">
        <w:rPr>
          <w:bCs/>
          <w:sz w:val="28"/>
          <w:szCs w:val="28"/>
          <w:vertAlign w:val="superscript"/>
        </w:rPr>
        <w:t xml:space="preserve">3+ </w:t>
      </w:r>
      <w:r w:rsidRPr="004C75B4">
        <w:rPr>
          <w:bCs/>
          <w:sz w:val="28"/>
          <w:szCs w:val="28"/>
        </w:rPr>
        <w:t xml:space="preserve">+ </w:t>
      </w:r>
      <w:r w:rsidRPr="004C75B4">
        <w:rPr>
          <w:bCs/>
          <w:i/>
          <w:iCs/>
          <w:sz w:val="28"/>
          <w:szCs w:val="28"/>
          <w:lang w:val="en-US"/>
        </w:rPr>
        <w:t>e</w:t>
      </w:r>
      <w:r w:rsidRPr="004C75B4">
        <w:rPr>
          <w:bCs/>
          <w:i/>
          <w:iCs/>
          <w:sz w:val="28"/>
          <w:szCs w:val="28"/>
        </w:rPr>
        <w:t xml:space="preserve"> ↔</w:t>
      </w:r>
      <w:r w:rsidRPr="004C75B4">
        <w:rPr>
          <w:bCs/>
          <w:sz w:val="28"/>
          <w:szCs w:val="28"/>
        </w:rPr>
        <w:t xml:space="preserve"> </w:t>
      </w:r>
      <w:r w:rsidRPr="004C75B4">
        <w:rPr>
          <w:bCs/>
          <w:sz w:val="28"/>
          <w:szCs w:val="28"/>
          <w:lang w:val="en-US"/>
        </w:rPr>
        <w:t>Fe</w:t>
      </w:r>
      <w:r w:rsidRPr="004C75B4">
        <w:rPr>
          <w:bCs/>
          <w:sz w:val="28"/>
          <w:szCs w:val="28"/>
          <w:vertAlign w:val="superscript"/>
        </w:rPr>
        <w:t>2</w:t>
      </w:r>
      <w:r w:rsidRPr="007211C5">
        <w:rPr>
          <w:b/>
          <w:bCs/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уравнение </w:t>
      </w:r>
      <w:r w:rsidRPr="001A6E73">
        <w:rPr>
          <w:iCs/>
          <w:sz w:val="28"/>
          <w:szCs w:val="28"/>
        </w:rPr>
        <w:t>Нернста</w:t>
      </w:r>
      <w:r>
        <w:rPr>
          <w:sz w:val="28"/>
          <w:szCs w:val="28"/>
        </w:rPr>
        <w:t xml:space="preserve"> имеет вид:</w:t>
      </w:r>
    </w:p>
    <w:p w:rsidR="00B36401" w:rsidRPr="007211C5" w:rsidRDefault="00B36401" w:rsidP="00B36401">
      <w:pPr>
        <w:pStyle w:val="aa"/>
        <w:ind w:left="0" w:firstLine="567"/>
        <w:jc w:val="both"/>
        <w:rPr>
          <w:bCs/>
          <w:iCs/>
          <w:sz w:val="28"/>
          <w:szCs w:val="28"/>
        </w:rPr>
      </w:pPr>
    </w:p>
    <w:p w:rsidR="00B36401" w:rsidRPr="007211C5" w:rsidRDefault="00B36401" w:rsidP="00B36401">
      <w:pPr>
        <w:pStyle w:val="aa"/>
        <w:ind w:left="0" w:firstLine="567"/>
        <w:jc w:val="both"/>
        <w:rPr>
          <w:bCs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φ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vertAlign w:val="sub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Fe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3+</m:t>
              </m:r>
            </m:sup>
          </m:sSup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,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Fe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2+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Fe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3+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 +b</m:t>
          </m:r>
          <m:r>
            <m:rPr>
              <m:scr m:val="script"/>
            </m:rPr>
            <w:rPr>
              <w:rFonts w:ascii="Cambria Math" w:hAnsi="Cambria Math"/>
              <w:sz w:val="28"/>
              <w:szCs w:val="28"/>
              <w:lang w:val="en-US"/>
            </w:rPr>
            <m:t>∙lg 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 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Fe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3+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 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Fe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</m:sup>
              </m:sSup>
            </m:den>
          </m:f>
        </m:oMath>
      </m:oMathPara>
    </w:p>
    <w:p w:rsidR="00B36401" w:rsidRDefault="00B36401" w:rsidP="00B36401">
      <w:pPr>
        <w:pStyle w:val="aa"/>
        <w:ind w:left="0" w:firstLine="567"/>
        <w:jc w:val="both"/>
        <w:rPr>
          <w:sz w:val="28"/>
          <w:szCs w:val="28"/>
        </w:rPr>
      </w:pPr>
    </w:p>
    <w:p w:rsidR="006F1570" w:rsidRDefault="00A25614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739"/>
    <w:multiLevelType w:val="hybridMultilevel"/>
    <w:tmpl w:val="0EA64FA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4ADC"/>
    <w:multiLevelType w:val="hybridMultilevel"/>
    <w:tmpl w:val="52D0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85"/>
    <w:multiLevelType w:val="hybridMultilevel"/>
    <w:tmpl w:val="7C261E4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DA57969"/>
    <w:multiLevelType w:val="hybridMultilevel"/>
    <w:tmpl w:val="E20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19B"/>
    <w:multiLevelType w:val="hybridMultilevel"/>
    <w:tmpl w:val="B07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D09"/>
    <w:multiLevelType w:val="hybridMultilevel"/>
    <w:tmpl w:val="289663A6"/>
    <w:lvl w:ilvl="0" w:tplc="325EB53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16F5D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B737069"/>
    <w:multiLevelType w:val="hybridMultilevel"/>
    <w:tmpl w:val="A16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66581"/>
    <w:multiLevelType w:val="hybridMultilevel"/>
    <w:tmpl w:val="89E8F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F071F"/>
    <w:multiLevelType w:val="hybridMultilevel"/>
    <w:tmpl w:val="D7DC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E0267"/>
    <w:multiLevelType w:val="hybridMultilevel"/>
    <w:tmpl w:val="E7DC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2BC4"/>
    <w:multiLevelType w:val="hybridMultilevel"/>
    <w:tmpl w:val="19649334"/>
    <w:lvl w:ilvl="0" w:tplc="DAC2F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523906"/>
    <w:multiLevelType w:val="hybridMultilevel"/>
    <w:tmpl w:val="548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>
    <w:nsid w:val="71FD463D"/>
    <w:multiLevelType w:val="hybridMultilevel"/>
    <w:tmpl w:val="96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B19DB"/>
    <w:multiLevelType w:val="singleLevel"/>
    <w:tmpl w:val="34807832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8"/>
  </w:num>
  <w:num w:numId="9">
    <w:abstractNumId w:val="0"/>
  </w:num>
  <w:num w:numId="10">
    <w:abstractNumId w:val="9"/>
  </w:num>
  <w:num w:numId="11">
    <w:abstractNumId w:val="7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A"/>
    <w:rsid w:val="0008030A"/>
    <w:rsid w:val="00A25614"/>
    <w:rsid w:val="00B36401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64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6401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36401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B364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3640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3640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36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64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6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6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640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64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6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6401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B36401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36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364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364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6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B36401"/>
    <w:pPr>
      <w:spacing w:after="120"/>
    </w:pPr>
  </w:style>
  <w:style w:type="character" w:customStyle="1" w:styleId="a6">
    <w:name w:val="Основной текст Знак"/>
    <w:basedOn w:val="a0"/>
    <w:link w:val="a5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B3640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B364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B36401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6401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B36401"/>
    <w:rPr>
      <w:color w:val="808080"/>
    </w:rPr>
  </w:style>
  <w:style w:type="paragraph" w:styleId="ac">
    <w:name w:val="header"/>
    <w:basedOn w:val="a"/>
    <w:link w:val="ad"/>
    <w:unhideWhenUsed/>
    <w:rsid w:val="00B364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64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B3640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B364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B36401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B36401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B36401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B36401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36401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B36401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B36401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B36401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B36401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B36401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B36401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B36401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B36401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B36401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B36401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B36401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B36401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36401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B36401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B36401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B36401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B36401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B36401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B36401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B36401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B36401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B36401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B36401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B36401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B36401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B36401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B36401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B36401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B36401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B3640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36401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B36401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B364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B36401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B36401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B364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B36401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B36401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B364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B36401"/>
  </w:style>
  <w:style w:type="paragraph" w:styleId="af8">
    <w:name w:val="caption"/>
    <w:basedOn w:val="a"/>
    <w:qFormat/>
    <w:rsid w:val="00B36401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B364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36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B36401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B36401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B3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B36401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B36401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B364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B36401"/>
    <w:rPr>
      <w:rFonts w:cs="Times New Roman"/>
      <w:sz w:val="20"/>
      <w:szCs w:val="20"/>
    </w:rPr>
  </w:style>
  <w:style w:type="paragraph" w:customStyle="1" w:styleId="27">
    <w:name w:val="Обычный2"/>
    <w:rsid w:val="00B36401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64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6401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36401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B364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3640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3640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36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64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6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6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640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64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6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6401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B36401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36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364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364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6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B36401"/>
    <w:pPr>
      <w:spacing w:after="120"/>
    </w:pPr>
  </w:style>
  <w:style w:type="character" w:customStyle="1" w:styleId="a6">
    <w:name w:val="Основной текст Знак"/>
    <w:basedOn w:val="a0"/>
    <w:link w:val="a5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B3640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B364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B36401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6401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B36401"/>
    <w:rPr>
      <w:color w:val="808080"/>
    </w:rPr>
  </w:style>
  <w:style w:type="paragraph" w:styleId="ac">
    <w:name w:val="header"/>
    <w:basedOn w:val="a"/>
    <w:link w:val="ad"/>
    <w:unhideWhenUsed/>
    <w:rsid w:val="00B364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64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3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B3640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B364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3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B36401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B36401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B36401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B36401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36401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B36401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B36401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B36401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B36401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B36401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B36401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B36401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B36401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B36401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B36401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B36401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B36401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36401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B36401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B36401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B36401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B36401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B36401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B36401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B36401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B36401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B36401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B36401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B36401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B36401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B36401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B364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B36401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B36401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B36401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B36401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B3640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36401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B36401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B364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B36401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B36401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B364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B36401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B36401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B364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B36401"/>
  </w:style>
  <w:style w:type="paragraph" w:styleId="af8">
    <w:name w:val="caption"/>
    <w:basedOn w:val="a"/>
    <w:qFormat/>
    <w:rsid w:val="00B36401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B364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36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B3640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B36401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B36401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B3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B36401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B36401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B364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B36401"/>
    <w:rPr>
      <w:rFonts w:cs="Times New Roman"/>
      <w:sz w:val="20"/>
      <w:szCs w:val="20"/>
    </w:rPr>
  </w:style>
  <w:style w:type="paragraph" w:customStyle="1" w:styleId="27">
    <w:name w:val="Обычный2"/>
    <w:rsid w:val="00B36401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customXml" Target="../customXml/item2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29" Type="http://schemas.openxmlformats.org/officeDocument/2006/relationships/image" Target="media/image17.png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20.wmf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4.jpeg"/><Relationship Id="rId19" Type="http://schemas.openxmlformats.org/officeDocument/2006/relationships/image" Target="media/image12.wmf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customXml" Target="../customXml/item3.xml"/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12" Type="http://schemas.openxmlformats.org/officeDocument/2006/relationships/image" Target="media/image6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30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7E072-E816-4725-9168-E78B0D91F50B}"/>
</file>

<file path=customXml/itemProps2.xml><?xml version="1.0" encoding="utf-8"?>
<ds:datastoreItem xmlns:ds="http://schemas.openxmlformats.org/officeDocument/2006/customXml" ds:itemID="{B5D57F27-7622-4B85-A8D1-47E1AAF672AD}"/>
</file>

<file path=customXml/itemProps3.xml><?xml version="1.0" encoding="utf-8"?>
<ds:datastoreItem xmlns:ds="http://schemas.openxmlformats.org/officeDocument/2006/customXml" ds:itemID="{DD64613B-7D52-4706-8297-00B447762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2368</Words>
  <Characters>13503</Characters>
  <Application>Microsoft Office Word</Application>
  <DocSecurity>0</DocSecurity>
  <Lines>112</Lines>
  <Paragraphs>31</Paragraphs>
  <ScaleCrop>false</ScaleCrop>
  <Company>Home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2015-08-22T10:58:00Z</dcterms:created>
  <dcterms:modified xsi:type="dcterms:W3CDTF">2015-09-23T16:42:00Z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