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29" w:rsidRPr="00375D29" w:rsidRDefault="00375D29" w:rsidP="00375D29">
      <w:pPr>
        <w:spacing w:line="240" w:lineRule="auto"/>
        <w:ind w:firstLine="0"/>
        <w:jc w:val="center"/>
        <w:rPr>
          <w:rFonts w:ascii="Arial Narrow" w:hAnsi="Arial Narrow"/>
          <w:b/>
          <w:kern w:val="28"/>
          <w:sz w:val="28"/>
        </w:rPr>
      </w:pPr>
      <w:bookmarkStart w:id="0" w:name="_Toc250410428"/>
      <w:bookmarkStart w:id="1" w:name="_Toc262505792"/>
      <w:bookmarkStart w:id="2" w:name="_Toc266967911"/>
      <w:bookmarkStart w:id="3" w:name="_Toc266968201"/>
      <w:bookmarkStart w:id="4" w:name="_Toc226184158"/>
      <w:r w:rsidRPr="00375D29">
        <w:rPr>
          <w:rFonts w:ascii="Arial Narrow" w:hAnsi="Arial Narrow"/>
          <w:b/>
          <w:kern w:val="28"/>
          <w:sz w:val="28"/>
          <w:szCs w:val="28"/>
        </w:rPr>
        <w:t>Лабораторная работа № 5</w:t>
      </w:r>
    </w:p>
    <w:p w:rsidR="00375D29" w:rsidRPr="00375D29" w:rsidRDefault="00375D29" w:rsidP="00375D29">
      <w:pPr>
        <w:spacing w:line="240" w:lineRule="auto"/>
        <w:ind w:firstLine="0"/>
        <w:jc w:val="center"/>
        <w:rPr>
          <w:rFonts w:ascii="Arial Narrow" w:hAnsi="Arial Narrow"/>
          <w:b/>
          <w:kern w:val="28"/>
          <w:sz w:val="28"/>
        </w:rPr>
      </w:pPr>
      <w:r w:rsidRPr="00375D29">
        <w:rPr>
          <w:rFonts w:ascii="Arial Narrow" w:hAnsi="Arial Narrow"/>
          <w:b/>
          <w:kern w:val="28"/>
          <w:sz w:val="28"/>
        </w:rPr>
        <w:t>Криволинейная корреляция и регрессия</w:t>
      </w:r>
      <w:r>
        <w:rPr>
          <w:rFonts w:ascii="Arial Narrow" w:hAnsi="Arial Narrow"/>
          <w:b/>
          <w:kern w:val="28"/>
          <w:sz w:val="28"/>
        </w:rPr>
        <w:t xml:space="preserve"> </w:t>
      </w:r>
      <w:r w:rsidRPr="00375D29">
        <w:rPr>
          <w:rFonts w:ascii="Arial Narrow" w:hAnsi="Arial Narrow"/>
          <w:b/>
          <w:sz w:val="28"/>
          <w:szCs w:val="28"/>
        </w:rPr>
        <w:t xml:space="preserve">в среде </w:t>
      </w:r>
      <w:proofErr w:type="spellStart"/>
      <w:r w:rsidRPr="00375D29">
        <w:rPr>
          <w:rFonts w:ascii="Arial Narrow" w:hAnsi="Arial Narrow"/>
          <w:b/>
          <w:sz w:val="28"/>
          <w:szCs w:val="28"/>
        </w:rPr>
        <w:t>Excel</w:t>
      </w:r>
      <w:proofErr w:type="spellEnd"/>
      <w:r w:rsidRPr="00375D29">
        <w:rPr>
          <w:rFonts w:ascii="Arial Narrow" w:hAnsi="Arial Narrow"/>
          <w:b/>
          <w:sz w:val="28"/>
          <w:szCs w:val="28"/>
        </w:rPr>
        <w:t xml:space="preserve"> и STATISTICA</w:t>
      </w:r>
    </w:p>
    <w:p w:rsidR="00375D29" w:rsidRDefault="00375D29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  <w:u w:val="single"/>
        </w:rPr>
      </w:pPr>
      <w:r w:rsidRPr="00375D29">
        <w:rPr>
          <w:rFonts w:ascii="Arial Narrow" w:hAnsi="Arial Narrow"/>
          <w:kern w:val="28"/>
          <w:sz w:val="28"/>
          <w:u w:val="single"/>
        </w:rPr>
        <w:t xml:space="preserve">Криволинейная корреляция и регрессия </w:t>
      </w:r>
      <w:r w:rsidR="00375D29" w:rsidRPr="00375D29">
        <w:rPr>
          <w:rFonts w:ascii="Arial Narrow" w:hAnsi="Arial Narrow"/>
          <w:sz w:val="28"/>
          <w:szCs w:val="28"/>
          <w:u w:val="single"/>
        </w:rPr>
        <w:t xml:space="preserve">в среде </w:t>
      </w:r>
      <w:r w:rsidRPr="00375D29">
        <w:rPr>
          <w:rFonts w:ascii="Arial Narrow" w:hAnsi="Arial Narrow"/>
          <w:kern w:val="28"/>
          <w:sz w:val="28"/>
          <w:u w:val="single"/>
        </w:rPr>
        <w:t xml:space="preserve">MS </w:t>
      </w:r>
      <w:proofErr w:type="spellStart"/>
      <w:r w:rsidRPr="00375D29">
        <w:rPr>
          <w:rFonts w:ascii="Arial Narrow" w:hAnsi="Arial Narrow"/>
          <w:kern w:val="28"/>
          <w:sz w:val="28"/>
          <w:u w:val="single"/>
        </w:rPr>
        <w:t>Excel</w:t>
      </w:r>
      <w:bookmarkEnd w:id="0"/>
      <w:bookmarkEnd w:id="1"/>
      <w:bookmarkEnd w:id="2"/>
      <w:bookmarkEnd w:id="3"/>
      <w:proofErr w:type="spellEnd"/>
    </w:p>
    <w:p w:rsidR="00375D29" w:rsidRDefault="00375D29" w:rsidP="00375D29">
      <w:pPr>
        <w:spacing w:line="240" w:lineRule="auto"/>
        <w:rPr>
          <w:rStyle w:val="HelliRIR0"/>
          <w:rFonts w:ascii="Arial Narrow" w:hAnsi="Arial Narrow"/>
          <w:b w:val="0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Если связь между изучаемыми явлениями существенно отклоняется</w:t>
      </w:r>
      <w:r w:rsid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от пропорциональной, что легко установить по графику, то</w:t>
      </w:r>
      <w:r w:rsid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коэффициент корреляции непр</w:t>
      </w:r>
      <w:r w:rsidRPr="00375D29">
        <w:rPr>
          <w:rFonts w:ascii="Arial Narrow" w:hAnsi="Arial Narrow"/>
          <w:kern w:val="28"/>
          <w:sz w:val="28"/>
        </w:rPr>
        <w:t>и</w:t>
      </w:r>
      <w:r w:rsidRPr="00375D29">
        <w:rPr>
          <w:rFonts w:ascii="Arial Narrow" w:hAnsi="Arial Narrow"/>
          <w:kern w:val="28"/>
          <w:sz w:val="28"/>
        </w:rPr>
        <w:t>годен в качестве меры связи. Он может указать на отсутствие сопряженности там, где налицо сильная криволинейная завис</w:t>
      </w:r>
      <w:r w:rsidRPr="00375D29">
        <w:rPr>
          <w:rFonts w:ascii="Arial Narrow" w:hAnsi="Arial Narrow"/>
          <w:kern w:val="28"/>
          <w:sz w:val="28"/>
        </w:rPr>
        <w:t>и</w:t>
      </w:r>
      <w:r w:rsidRPr="00375D29">
        <w:rPr>
          <w:rFonts w:ascii="Arial Narrow" w:hAnsi="Arial Narrow"/>
          <w:kern w:val="28"/>
          <w:sz w:val="28"/>
        </w:rPr>
        <w:t>мость. Поэтому необходим новый показатель, который правильно измерял бы степень кривол</w:t>
      </w:r>
      <w:r w:rsidRPr="00375D29">
        <w:rPr>
          <w:rFonts w:ascii="Arial Narrow" w:hAnsi="Arial Narrow"/>
          <w:kern w:val="28"/>
          <w:sz w:val="28"/>
        </w:rPr>
        <w:t>и</w:t>
      </w:r>
      <w:r w:rsidRPr="00375D29">
        <w:rPr>
          <w:rFonts w:ascii="Arial Narrow" w:hAnsi="Arial Narrow"/>
          <w:kern w:val="28"/>
          <w:sz w:val="28"/>
        </w:rPr>
        <w:t>нейной зависимости. Таким показателем является корреляционное отношение, обозначаемое гр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 xml:space="preserve">ческой буквой </w:t>
      </w:r>
      <w:r w:rsidRPr="00375D29">
        <w:rPr>
          <w:rFonts w:ascii="Arial Narrow" w:hAnsi="Arial Narrow"/>
          <w:i/>
          <w:kern w:val="28"/>
          <w:sz w:val="28"/>
        </w:rPr>
        <w:t>η</w:t>
      </w:r>
      <w:r w:rsidRPr="00375D29">
        <w:rPr>
          <w:rFonts w:ascii="Arial Narrow" w:hAnsi="Arial Narrow"/>
          <w:kern w:val="28"/>
          <w:sz w:val="28"/>
        </w:rPr>
        <w:t xml:space="preserve"> (эта). Оно измеряет ст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>пень корреляции при любой ее форме.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i/>
          <w:kern w:val="28"/>
          <w:sz w:val="28"/>
        </w:rPr>
        <w:t>Криволинейная связь между признаками</w:t>
      </w:r>
      <w:r w:rsidRPr="00375D29">
        <w:rPr>
          <w:rFonts w:ascii="Arial Narrow" w:hAnsi="Arial Narrow"/>
          <w:kern w:val="28"/>
          <w:sz w:val="28"/>
        </w:rPr>
        <w:t xml:space="preserve"> – это такая связь, при которой равномерным изм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>нениям первого признака соответствуют неравномерные изменения второго, причем эта неравн</w:t>
      </w:r>
      <w:r w:rsidRPr="00375D29">
        <w:rPr>
          <w:rFonts w:ascii="Arial Narrow" w:hAnsi="Arial Narrow"/>
          <w:kern w:val="28"/>
          <w:sz w:val="28"/>
        </w:rPr>
        <w:t>о</w:t>
      </w:r>
      <w:r w:rsidRPr="00375D29">
        <w:rPr>
          <w:rFonts w:ascii="Arial Narrow" w:hAnsi="Arial Narrow"/>
          <w:kern w:val="28"/>
          <w:sz w:val="28"/>
        </w:rPr>
        <w:t>мерность имеет определенный закономе</w:t>
      </w:r>
      <w:r w:rsidRPr="00375D29">
        <w:rPr>
          <w:rFonts w:ascii="Arial Narrow" w:hAnsi="Arial Narrow"/>
          <w:kern w:val="28"/>
          <w:sz w:val="28"/>
        </w:rPr>
        <w:t>р</w:t>
      </w:r>
      <w:r w:rsidRPr="00375D29">
        <w:rPr>
          <w:rFonts w:ascii="Arial Narrow" w:hAnsi="Arial Narrow"/>
          <w:kern w:val="28"/>
          <w:sz w:val="28"/>
        </w:rPr>
        <w:t>ный характер.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При графическом изображении криволинейных связей, когда по оси абсцисс откладывают значения первого признака (аргумент – независимая переменная), а по оси ординат – значения второго признака (функция – зависимая переменная) и полученные точки соединяют, получают изогнутые линии. Характер изогнутости зависит от природы коррелир</w:t>
      </w:r>
      <w:r w:rsidRPr="00375D29">
        <w:rPr>
          <w:rFonts w:ascii="Arial Narrow" w:hAnsi="Arial Narrow"/>
          <w:kern w:val="28"/>
          <w:sz w:val="28"/>
        </w:rPr>
        <w:t>у</w:t>
      </w:r>
      <w:r w:rsidRPr="00375D29">
        <w:rPr>
          <w:rFonts w:ascii="Arial Narrow" w:hAnsi="Arial Narrow"/>
          <w:kern w:val="28"/>
          <w:sz w:val="28"/>
        </w:rPr>
        <w:t>емых признаков.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Корреляционное отношение измеряет степень корреляции при любой ее фо</w:t>
      </w:r>
      <w:r w:rsidRPr="00375D29">
        <w:rPr>
          <w:rFonts w:ascii="Arial Narrow" w:hAnsi="Arial Narrow"/>
          <w:kern w:val="28"/>
          <w:sz w:val="28"/>
        </w:rPr>
        <w:t>р</w:t>
      </w:r>
      <w:r w:rsidRPr="00375D29">
        <w:rPr>
          <w:rFonts w:ascii="Arial Narrow" w:hAnsi="Arial Narrow"/>
          <w:kern w:val="28"/>
          <w:sz w:val="28"/>
        </w:rPr>
        <w:t>ме.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В отличие от коэффициента корреляции, который дает одинаковую меру связи признаков (первого со вторым и второго с первым), корреляционное отношение вт</w:t>
      </w:r>
      <w:r w:rsidRPr="00375D29">
        <w:rPr>
          <w:rFonts w:ascii="Arial Narrow" w:hAnsi="Arial Narrow"/>
          <w:kern w:val="28"/>
          <w:sz w:val="28"/>
        </w:rPr>
        <w:t>о</w:t>
      </w:r>
      <w:r w:rsidRPr="00375D29">
        <w:rPr>
          <w:rFonts w:ascii="Arial Narrow" w:hAnsi="Arial Narrow"/>
          <w:kern w:val="28"/>
          <w:sz w:val="28"/>
        </w:rPr>
        <w:t>рого признака по первому обычно не бывает равно корреляционному отношению первого признака по второму. Поэтому крайне важно определить какая выборка является аргументом, а к</w:t>
      </w:r>
      <w:r w:rsidRPr="00375D29">
        <w:rPr>
          <w:rFonts w:ascii="Arial Narrow" w:hAnsi="Arial Narrow"/>
          <w:kern w:val="28"/>
          <w:sz w:val="28"/>
        </w:rPr>
        <w:t>а</w:t>
      </w:r>
      <w:r w:rsidRPr="00375D29">
        <w:rPr>
          <w:rFonts w:ascii="Arial Narrow" w:hAnsi="Arial Narrow"/>
          <w:kern w:val="28"/>
          <w:sz w:val="28"/>
        </w:rPr>
        <w:t>кая функцией.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По виду линии на графике можно определить </w:t>
      </w:r>
      <w:r w:rsidRPr="00375D29">
        <w:rPr>
          <w:rFonts w:ascii="Arial Narrow" w:hAnsi="Arial Narrow"/>
          <w:kern w:val="28"/>
          <w:sz w:val="28"/>
          <w:u w:val="single"/>
        </w:rPr>
        <w:t>характер связи</w:t>
      </w:r>
      <w:r w:rsidRPr="00375D29">
        <w:rPr>
          <w:rFonts w:ascii="Arial Narrow" w:hAnsi="Arial Narrow"/>
          <w:kern w:val="28"/>
          <w:sz w:val="28"/>
        </w:rPr>
        <w:t xml:space="preserve"> (прямолинейная или кривол</w:t>
      </w:r>
      <w:r w:rsidRPr="00375D29">
        <w:rPr>
          <w:rFonts w:ascii="Arial Narrow" w:hAnsi="Arial Narrow"/>
          <w:kern w:val="28"/>
          <w:sz w:val="28"/>
        </w:rPr>
        <w:t>и</w:t>
      </w:r>
      <w:r w:rsidRPr="00375D29">
        <w:rPr>
          <w:rFonts w:ascii="Arial Narrow" w:hAnsi="Arial Narrow"/>
          <w:kern w:val="28"/>
          <w:sz w:val="28"/>
        </w:rPr>
        <w:t xml:space="preserve">нейная), также </w:t>
      </w:r>
      <w:r w:rsidRPr="00375D29">
        <w:rPr>
          <w:rFonts w:ascii="Arial Narrow" w:hAnsi="Arial Narrow"/>
          <w:kern w:val="28"/>
          <w:sz w:val="28"/>
          <w:u w:val="single"/>
        </w:rPr>
        <w:t>тип аппроксимации</w:t>
      </w:r>
      <w:r w:rsidRPr="00375D29">
        <w:rPr>
          <w:rFonts w:ascii="Arial Narrow" w:hAnsi="Arial Narrow"/>
          <w:kern w:val="28"/>
          <w:sz w:val="28"/>
        </w:rPr>
        <w:t>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Задачей исследователя является подобрать вид функции, которая бы наиболее четко л</w:t>
      </w:r>
      <w:r w:rsidRPr="00375D29">
        <w:rPr>
          <w:rFonts w:ascii="Arial Narrow" w:hAnsi="Arial Narrow"/>
          <w:kern w:val="28"/>
          <w:sz w:val="28"/>
        </w:rPr>
        <w:t>о</w:t>
      </w:r>
      <w:r w:rsidRPr="00375D29">
        <w:rPr>
          <w:rFonts w:ascii="Arial Narrow" w:hAnsi="Arial Narrow"/>
          <w:kern w:val="28"/>
          <w:sz w:val="28"/>
        </w:rPr>
        <w:t>жилась на поле регрессии, иначе: значение квадрата корреляционного отношения было бы макс</w:t>
      </w:r>
      <w:r w:rsidRPr="00375D29">
        <w:rPr>
          <w:rFonts w:ascii="Arial Narrow" w:hAnsi="Arial Narrow"/>
          <w:kern w:val="28"/>
          <w:sz w:val="28"/>
        </w:rPr>
        <w:t>и</w:t>
      </w:r>
      <w:r w:rsidRPr="00375D29">
        <w:rPr>
          <w:rFonts w:ascii="Arial Narrow" w:hAnsi="Arial Narrow"/>
          <w:kern w:val="28"/>
          <w:sz w:val="28"/>
        </w:rPr>
        <w:t>мально возможным.</w:t>
      </w:r>
    </w:p>
    <w:p w:rsidR="00375D29" w:rsidRDefault="00375D29" w:rsidP="00375D29">
      <w:pPr>
        <w:spacing w:line="240" w:lineRule="auto"/>
        <w:ind w:firstLine="0"/>
        <w:jc w:val="center"/>
        <w:rPr>
          <w:rFonts w:ascii="Arial Narrow" w:hAnsi="Arial Narrow"/>
          <w:b/>
          <w:i/>
          <w:kern w:val="28"/>
          <w:sz w:val="28"/>
        </w:rPr>
      </w:pPr>
    </w:p>
    <w:p w:rsidR="00A80972" w:rsidRPr="00375D29" w:rsidRDefault="00375D29" w:rsidP="00375D29">
      <w:pPr>
        <w:spacing w:line="240" w:lineRule="auto"/>
        <w:ind w:firstLine="0"/>
        <w:jc w:val="center"/>
        <w:rPr>
          <w:rFonts w:ascii="Arial Narrow" w:hAnsi="Arial Narrow"/>
          <w:b/>
          <w:i/>
          <w:kern w:val="28"/>
          <w:sz w:val="28"/>
        </w:rPr>
      </w:pPr>
      <w:r>
        <w:rPr>
          <w:rFonts w:ascii="Arial Narrow" w:hAnsi="Arial Narrow"/>
          <w:b/>
          <w:i/>
          <w:kern w:val="28"/>
          <w:sz w:val="28"/>
        </w:rPr>
        <w:t>Пример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Исследовалось влияние вводимого перорально с кормом сорбента</w:t>
      </w:r>
      <w:r w:rsid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(Х – в г) молочным кор</w:t>
      </w:r>
      <w:r w:rsidRPr="00375D29">
        <w:rPr>
          <w:rFonts w:ascii="Arial Narrow" w:hAnsi="Arial Narrow"/>
          <w:kern w:val="28"/>
          <w:sz w:val="28"/>
        </w:rPr>
        <w:t>о</w:t>
      </w:r>
      <w:r w:rsidRPr="00375D29">
        <w:rPr>
          <w:rFonts w:ascii="Arial Narrow" w:hAnsi="Arial Narrow"/>
          <w:kern w:val="28"/>
          <w:sz w:val="28"/>
        </w:rPr>
        <w:t>вам на снижение содержания 137</w:t>
      </w:r>
      <w:r w:rsidRPr="00375D29">
        <w:rPr>
          <w:rFonts w:ascii="Arial Narrow" w:hAnsi="Arial Narrow"/>
          <w:kern w:val="28"/>
          <w:sz w:val="28"/>
          <w:lang w:val="en-US"/>
        </w:rPr>
        <w:t>Cs</w:t>
      </w:r>
      <w:r w:rsidRPr="00375D29">
        <w:rPr>
          <w:rFonts w:ascii="Arial Narrow" w:hAnsi="Arial Narrow"/>
          <w:kern w:val="28"/>
          <w:sz w:val="28"/>
        </w:rPr>
        <w:t xml:space="preserve"> в молоке</w:t>
      </w:r>
      <w:r w:rsid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(</w:t>
      </w:r>
      <w:r w:rsidRPr="00375D29">
        <w:rPr>
          <w:rFonts w:ascii="Arial Narrow" w:hAnsi="Arial Narrow"/>
          <w:kern w:val="28"/>
          <w:sz w:val="28"/>
          <w:lang w:val="en-US"/>
        </w:rPr>
        <w:t>Y</w:t>
      </w:r>
      <w:r w:rsidRPr="00375D29">
        <w:rPr>
          <w:rFonts w:ascii="Arial Narrow" w:hAnsi="Arial Narrow"/>
          <w:kern w:val="28"/>
          <w:sz w:val="28"/>
        </w:rPr>
        <w:t xml:space="preserve"> – </w:t>
      </w:r>
      <w:proofErr w:type="gramStart"/>
      <w:r w:rsidRPr="00375D29">
        <w:rPr>
          <w:rFonts w:ascii="Arial Narrow" w:hAnsi="Arial Narrow"/>
          <w:kern w:val="28"/>
          <w:sz w:val="28"/>
        </w:rPr>
        <w:t>в</w:t>
      </w:r>
      <w:proofErr w:type="gramEnd"/>
      <w:r w:rsidRPr="00375D29">
        <w:rPr>
          <w:rFonts w:ascii="Arial Narrow" w:hAnsi="Arial Narrow"/>
          <w:kern w:val="28"/>
          <w:sz w:val="28"/>
        </w:rPr>
        <w:t xml:space="preserve"> %).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Исходные данные представлены на рисунке 1.</w:t>
      </w:r>
    </w:p>
    <w:p w:rsidR="00A80972" w:rsidRPr="00375D29" w:rsidRDefault="00A80972" w:rsidP="00375D29">
      <w:pPr>
        <w:spacing w:line="240" w:lineRule="auto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7801F597" wp14:editId="7E37ABCC">
            <wp:extent cx="705112" cy="2527300"/>
            <wp:effectExtent l="0" t="0" r="0" b="6350"/>
            <wp:docPr id="17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68" cy="253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375D29" w:rsidRDefault="00A80972" w:rsidP="00375D29">
      <w:pPr>
        <w:spacing w:line="240" w:lineRule="auto"/>
        <w:jc w:val="center"/>
        <w:rPr>
          <w:rFonts w:ascii="Arial Narrow" w:hAnsi="Arial Narrow"/>
          <w:i/>
          <w:kern w:val="28"/>
          <w:szCs w:val="24"/>
        </w:rPr>
      </w:pPr>
      <w:r w:rsidRPr="00375D29">
        <w:rPr>
          <w:rFonts w:ascii="Arial Narrow" w:hAnsi="Arial Narrow"/>
          <w:i/>
          <w:kern w:val="28"/>
          <w:szCs w:val="24"/>
        </w:rPr>
        <w:t>Рисунок 1 – Исходные данные</w:t>
      </w:r>
    </w:p>
    <w:p w:rsidR="00A80972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b/>
          <w:kern w:val="28"/>
          <w:sz w:val="28"/>
        </w:rPr>
        <w:lastRenderedPageBreak/>
        <w:t>Шаг 1.</w:t>
      </w:r>
      <w:r w:rsidRPr="00375D29">
        <w:rPr>
          <w:rFonts w:ascii="Arial Narrow" w:hAnsi="Arial Narrow"/>
          <w:kern w:val="28"/>
          <w:sz w:val="28"/>
        </w:rPr>
        <w:t xml:space="preserve"> Из панели инструментов выберите и нажмите команду </w:t>
      </w:r>
      <w:r w:rsidRPr="00375D29">
        <w:rPr>
          <w:rFonts w:ascii="Arial Narrow" w:hAnsi="Arial Narrow"/>
          <w:b/>
          <w:kern w:val="28"/>
          <w:sz w:val="28"/>
        </w:rPr>
        <w:t>Мастер диаграмм</w:t>
      </w:r>
      <w:r w:rsidRPr="00375D29">
        <w:rPr>
          <w:rFonts w:ascii="Arial Narrow" w:hAnsi="Arial Narrow"/>
          <w:kern w:val="28"/>
          <w:sz w:val="28"/>
        </w:rPr>
        <w:t>. В появи</w:t>
      </w:r>
      <w:r w:rsidRPr="00375D29">
        <w:rPr>
          <w:rFonts w:ascii="Arial Narrow" w:hAnsi="Arial Narrow"/>
          <w:kern w:val="28"/>
          <w:sz w:val="28"/>
        </w:rPr>
        <w:t>в</w:t>
      </w:r>
      <w:r w:rsidRPr="00375D29">
        <w:rPr>
          <w:rFonts w:ascii="Arial Narrow" w:hAnsi="Arial Narrow"/>
          <w:kern w:val="28"/>
          <w:sz w:val="28"/>
        </w:rPr>
        <w:t xml:space="preserve">шемся окне выберите </w:t>
      </w:r>
      <w:r w:rsidRPr="00375D29">
        <w:rPr>
          <w:rFonts w:ascii="Arial Narrow" w:hAnsi="Arial Narrow"/>
          <w:b/>
          <w:kern w:val="28"/>
          <w:sz w:val="28"/>
        </w:rPr>
        <w:t>тип (</w:t>
      </w:r>
      <w:proofErr w:type="gramStart"/>
      <w:r w:rsidRPr="00375D29">
        <w:rPr>
          <w:rFonts w:ascii="Arial Narrow" w:hAnsi="Arial Narrow"/>
          <w:b/>
          <w:kern w:val="28"/>
          <w:sz w:val="28"/>
        </w:rPr>
        <w:t>Точечная</w:t>
      </w:r>
      <w:proofErr w:type="gramEnd"/>
      <w:r w:rsidRPr="00375D29">
        <w:rPr>
          <w:rFonts w:ascii="Arial Narrow" w:hAnsi="Arial Narrow"/>
          <w:b/>
          <w:kern w:val="28"/>
          <w:sz w:val="28"/>
        </w:rPr>
        <w:t>)</w:t>
      </w:r>
      <w:r w:rsidRPr="00375D29">
        <w:rPr>
          <w:rFonts w:ascii="Arial Narrow" w:hAnsi="Arial Narrow"/>
          <w:kern w:val="28"/>
          <w:sz w:val="28"/>
        </w:rPr>
        <w:t xml:space="preserve"> и вид диаграммы, как показано на рисунке 2.</w:t>
      </w:r>
    </w:p>
    <w:p w:rsidR="00375D29" w:rsidRPr="00375D29" w:rsidRDefault="00375D29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  <w:highlight w:val="red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38C69A62" wp14:editId="361D8362">
            <wp:extent cx="3602954" cy="4321068"/>
            <wp:effectExtent l="0" t="0" r="0" b="3810"/>
            <wp:docPr id="16" name="Рисунок 16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752" cy="432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375D29" w:rsidRDefault="00A80972" w:rsidP="00375D29">
      <w:pPr>
        <w:spacing w:line="240" w:lineRule="auto"/>
        <w:jc w:val="center"/>
        <w:rPr>
          <w:rFonts w:ascii="Arial Narrow" w:hAnsi="Arial Narrow"/>
          <w:i/>
          <w:kern w:val="28"/>
          <w:szCs w:val="24"/>
        </w:rPr>
      </w:pPr>
      <w:r w:rsidRPr="00375D29">
        <w:rPr>
          <w:rFonts w:ascii="Arial Narrow" w:hAnsi="Arial Narrow"/>
          <w:i/>
          <w:kern w:val="28"/>
          <w:szCs w:val="24"/>
        </w:rPr>
        <w:t>Рисунок 2 – Выбор типа и вида диаграммы</w:t>
      </w:r>
    </w:p>
    <w:p w:rsidR="00375D29" w:rsidRDefault="00375D29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b/>
          <w:kern w:val="28"/>
          <w:sz w:val="28"/>
        </w:rPr>
        <w:t>Шаг 2</w:t>
      </w:r>
      <w:r w:rsidRPr="00375D29">
        <w:rPr>
          <w:rFonts w:ascii="Arial Narrow" w:hAnsi="Arial Narrow"/>
          <w:kern w:val="28"/>
          <w:sz w:val="28"/>
        </w:rPr>
        <w:t>. Нажмите кнопку</w:t>
      </w:r>
      <w:proofErr w:type="gramStart"/>
      <w:r w:rsidRP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b/>
          <w:kern w:val="28"/>
          <w:sz w:val="28"/>
        </w:rPr>
        <w:t>Д</w:t>
      </w:r>
      <w:proofErr w:type="gramEnd"/>
      <w:r w:rsidRPr="00375D29">
        <w:rPr>
          <w:rFonts w:ascii="Arial Narrow" w:hAnsi="Arial Narrow"/>
          <w:b/>
          <w:kern w:val="28"/>
          <w:sz w:val="28"/>
        </w:rPr>
        <w:t>алее</w:t>
      </w:r>
      <w:r w:rsidRPr="00375D29">
        <w:rPr>
          <w:rFonts w:ascii="Arial Narrow" w:hAnsi="Arial Narrow"/>
          <w:kern w:val="28"/>
          <w:sz w:val="28"/>
        </w:rPr>
        <w:t xml:space="preserve">. В окно </w:t>
      </w:r>
      <w:r w:rsidRPr="00375D29">
        <w:rPr>
          <w:rFonts w:ascii="Arial Narrow" w:hAnsi="Arial Narrow"/>
          <w:b/>
          <w:kern w:val="28"/>
          <w:sz w:val="28"/>
        </w:rPr>
        <w:t xml:space="preserve">Диапазон </w:t>
      </w:r>
      <w:r w:rsidRPr="00375D29">
        <w:rPr>
          <w:rFonts w:ascii="Arial Narrow" w:hAnsi="Arial Narrow"/>
          <w:kern w:val="28"/>
          <w:sz w:val="28"/>
        </w:rPr>
        <w:t>установите маркер, выберите в таблице анализируемые выборки (рисунок 3).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25462204" wp14:editId="0E93BE03">
            <wp:extent cx="3733800" cy="3314297"/>
            <wp:effectExtent l="0" t="0" r="0" b="635"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1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375D29" w:rsidRDefault="00A80972" w:rsidP="00375D29">
      <w:pPr>
        <w:spacing w:line="240" w:lineRule="auto"/>
        <w:jc w:val="center"/>
        <w:rPr>
          <w:rFonts w:ascii="Arial Narrow" w:hAnsi="Arial Narrow"/>
          <w:i/>
          <w:kern w:val="28"/>
          <w:szCs w:val="24"/>
        </w:rPr>
      </w:pPr>
      <w:r w:rsidRPr="00375D29">
        <w:rPr>
          <w:rFonts w:ascii="Arial Narrow" w:hAnsi="Arial Narrow"/>
          <w:i/>
          <w:kern w:val="28"/>
          <w:szCs w:val="24"/>
        </w:rPr>
        <w:t>Рисунок 3 – Установка диапазона</w:t>
      </w:r>
    </w:p>
    <w:p w:rsidR="00A80972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b/>
          <w:kern w:val="28"/>
          <w:sz w:val="28"/>
        </w:rPr>
        <w:lastRenderedPageBreak/>
        <w:t>Шаг 3.</w:t>
      </w:r>
      <w:r w:rsidRPr="00375D29">
        <w:rPr>
          <w:rFonts w:ascii="Arial Narrow" w:hAnsi="Arial Narrow"/>
          <w:kern w:val="28"/>
          <w:sz w:val="28"/>
        </w:rPr>
        <w:t xml:space="preserve"> Нажмите кнопку</w:t>
      </w:r>
      <w:proofErr w:type="gramStart"/>
      <w:r w:rsidRPr="00375D29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b/>
          <w:kern w:val="28"/>
          <w:sz w:val="28"/>
        </w:rPr>
        <w:t>Д</w:t>
      </w:r>
      <w:proofErr w:type="gramEnd"/>
      <w:r w:rsidRPr="00375D29">
        <w:rPr>
          <w:rFonts w:ascii="Arial Narrow" w:hAnsi="Arial Narrow"/>
          <w:b/>
          <w:kern w:val="28"/>
          <w:sz w:val="28"/>
        </w:rPr>
        <w:t>алее</w:t>
      </w:r>
      <w:r w:rsidRPr="00375D29">
        <w:rPr>
          <w:rFonts w:ascii="Arial Narrow" w:hAnsi="Arial Narrow"/>
          <w:kern w:val="28"/>
          <w:sz w:val="28"/>
        </w:rPr>
        <w:t>. Введите названия осей (рисунок 4).</w:t>
      </w:r>
    </w:p>
    <w:p w:rsidR="00375D29" w:rsidRPr="00375D29" w:rsidRDefault="00375D29" w:rsidP="00375D29">
      <w:pPr>
        <w:spacing w:line="240" w:lineRule="auto"/>
        <w:ind w:firstLine="0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54ED224D" wp14:editId="2849BA11">
            <wp:extent cx="4275667" cy="3045784"/>
            <wp:effectExtent l="0" t="0" r="0" b="2540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667" cy="304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375D29" w:rsidRDefault="00A80972" w:rsidP="00375D29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375D29">
        <w:rPr>
          <w:rFonts w:ascii="Arial Narrow" w:hAnsi="Arial Narrow"/>
          <w:i/>
          <w:kern w:val="28"/>
          <w:szCs w:val="24"/>
        </w:rPr>
        <w:t>Рисунок 4 – Оформление диаграммы</w:t>
      </w:r>
    </w:p>
    <w:p w:rsidR="00375D29" w:rsidRDefault="00375D29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6971DA">
        <w:rPr>
          <w:rFonts w:ascii="Arial Narrow" w:hAnsi="Arial Narrow"/>
          <w:b/>
          <w:kern w:val="28"/>
          <w:sz w:val="28"/>
        </w:rPr>
        <w:t>Шаг 4.</w:t>
      </w:r>
      <w:r w:rsidRPr="00375D29">
        <w:rPr>
          <w:rFonts w:ascii="Arial Narrow" w:hAnsi="Arial Narrow"/>
          <w:kern w:val="28"/>
          <w:sz w:val="28"/>
        </w:rPr>
        <w:t xml:space="preserve"> Щелкните мышкой </w:t>
      </w:r>
      <w:r w:rsidRPr="006971DA">
        <w:rPr>
          <w:rFonts w:ascii="Arial Narrow" w:hAnsi="Arial Narrow"/>
          <w:b/>
          <w:kern w:val="28"/>
          <w:sz w:val="28"/>
        </w:rPr>
        <w:t>Готово</w:t>
      </w:r>
      <w:r w:rsidRPr="00375D29">
        <w:rPr>
          <w:rFonts w:ascii="Arial Narrow" w:hAnsi="Arial Narrow"/>
          <w:kern w:val="28"/>
          <w:sz w:val="28"/>
        </w:rPr>
        <w:t>. Результат обработки появится в виде ди</w:t>
      </w:r>
      <w:r w:rsidRPr="00375D29">
        <w:rPr>
          <w:rFonts w:ascii="Arial Narrow" w:hAnsi="Arial Narrow"/>
          <w:kern w:val="28"/>
          <w:sz w:val="28"/>
        </w:rPr>
        <w:t>а</w:t>
      </w:r>
      <w:r w:rsidRPr="00375D29">
        <w:rPr>
          <w:rFonts w:ascii="Arial Narrow" w:hAnsi="Arial Narrow"/>
          <w:kern w:val="28"/>
          <w:sz w:val="28"/>
        </w:rPr>
        <w:t>граммы.</w:t>
      </w:r>
    </w:p>
    <w:p w:rsidR="006971DA" w:rsidRDefault="006971D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6971DA">
        <w:rPr>
          <w:rFonts w:ascii="Arial Narrow" w:hAnsi="Arial Narrow"/>
          <w:b/>
          <w:kern w:val="28"/>
          <w:sz w:val="28"/>
        </w:rPr>
        <w:t xml:space="preserve">Шаг 5. </w:t>
      </w:r>
      <w:r w:rsidRPr="00375D29">
        <w:rPr>
          <w:rFonts w:ascii="Arial Narrow" w:hAnsi="Arial Narrow"/>
          <w:kern w:val="28"/>
          <w:sz w:val="28"/>
        </w:rPr>
        <w:t>На графике щелкните правой кнопкой по любой точке ди</w:t>
      </w:r>
      <w:r w:rsidRPr="00375D29">
        <w:rPr>
          <w:rFonts w:ascii="Arial Narrow" w:hAnsi="Arial Narrow"/>
          <w:kern w:val="28"/>
          <w:sz w:val="28"/>
        </w:rPr>
        <w:t>а</w:t>
      </w:r>
      <w:r w:rsidRPr="00375D29">
        <w:rPr>
          <w:rFonts w:ascii="Arial Narrow" w:hAnsi="Arial Narrow"/>
          <w:kern w:val="28"/>
          <w:sz w:val="28"/>
        </w:rPr>
        <w:t>граммы.</w:t>
      </w:r>
    </w:p>
    <w:p w:rsidR="006971DA" w:rsidRDefault="006971D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6971DA">
        <w:rPr>
          <w:rFonts w:ascii="Arial Narrow" w:hAnsi="Arial Narrow"/>
          <w:b/>
          <w:kern w:val="28"/>
          <w:sz w:val="28"/>
        </w:rPr>
        <w:t>Шаг 6.</w:t>
      </w:r>
      <w:r w:rsidRPr="00375D29">
        <w:rPr>
          <w:rFonts w:ascii="Arial Narrow" w:hAnsi="Arial Narrow"/>
          <w:kern w:val="28"/>
          <w:sz w:val="28"/>
        </w:rPr>
        <w:t xml:space="preserve"> Выберите опцию</w:t>
      </w:r>
      <w:proofErr w:type="gramStart"/>
      <w:r w:rsidRPr="00375D29">
        <w:rPr>
          <w:rFonts w:ascii="Arial Narrow" w:hAnsi="Arial Narrow"/>
          <w:kern w:val="28"/>
          <w:sz w:val="28"/>
        </w:rPr>
        <w:t xml:space="preserve"> </w:t>
      </w:r>
      <w:r w:rsidRPr="006971DA">
        <w:rPr>
          <w:rFonts w:ascii="Arial Narrow" w:hAnsi="Arial Narrow"/>
          <w:b/>
          <w:kern w:val="28"/>
          <w:sz w:val="28"/>
        </w:rPr>
        <w:t>Д</w:t>
      </w:r>
      <w:proofErr w:type="gramEnd"/>
      <w:r w:rsidRPr="006971DA">
        <w:rPr>
          <w:rFonts w:ascii="Arial Narrow" w:hAnsi="Arial Narrow"/>
          <w:b/>
          <w:kern w:val="28"/>
          <w:sz w:val="28"/>
        </w:rPr>
        <w:t>обавить линию тренда</w:t>
      </w:r>
      <w:r w:rsidRPr="00375D29">
        <w:rPr>
          <w:rFonts w:ascii="Arial Narrow" w:hAnsi="Arial Narrow"/>
          <w:kern w:val="28"/>
          <w:sz w:val="28"/>
        </w:rPr>
        <w:t xml:space="preserve"> и </w:t>
      </w:r>
      <w:r w:rsidRPr="006971DA">
        <w:rPr>
          <w:rFonts w:ascii="Arial Narrow" w:hAnsi="Arial Narrow"/>
          <w:b/>
          <w:kern w:val="28"/>
          <w:sz w:val="28"/>
        </w:rPr>
        <w:t>Тип</w:t>
      </w:r>
      <w:r w:rsidRPr="00375D29">
        <w:rPr>
          <w:rFonts w:ascii="Arial Narrow" w:hAnsi="Arial Narrow"/>
          <w:kern w:val="28"/>
          <w:sz w:val="28"/>
        </w:rPr>
        <w:t>. В меню представлены четыре типа аппроксимации: логарифмическая, полиноминальная, степенная и эк</w:t>
      </w:r>
      <w:r w:rsidRPr="00375D29">
        <w:rPr>
          <w:rFonts w:ascii="Arial Narrow" w:hAnsi="Arial Narrow"/>
          <w:kern w:val="28"/>
          <w:sz w:val="28"/>
        </w:rPr>
        <w:t>с</w:t>
      </w:r>
      <w:r w:rsidRPr="00375D29">
        <w:rPr>
          <w:rFonts w:ascii="Arial Narrow" w:hAnsi="Arial Narrow"/>
          <w:kern w:val="28"/>
          <w:sz w:val="28"/>
        </w:rPr>
        <w:t>поненциальная. В данном случае полином 2 степени (рисунок 5а).</w:t>
      </w:r>
    </w:p>
    <w:p w:rsidR="006971DA" w:rsidRDefault="006971D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6971DA">
        <w:rPr>
          <w:rFonts w:ascii="Arial Narrow" w:hAnsi="Arial Narrow"/>
          <w:b/>
          <w:kern w:val="28"/>
          <w:sz w:val="28"/>
        </w:rPr>
        <w:t>Шаг 7</w:t>
      </w:r>
      <w:r w:rsidRPr="00375D29">
        <w:rPr>
          <w:rFonts w:ascii="Arial Narrow" w:hAnsi="Arial Narrow"/>
          <w:kern w:val="28"/>
          <w:sz w:val="28"/>
        </w:rPr>
        <w:t xml:space="preserve">. В опции </w:t>
      </w:r>
      <w:r w:rsidRPr="006971DA">
        <w:rPr>
          <w:rFonts w:ascii="Arial Narrow" w:hAnsi="Arial Narrow"/>
          <w:b/>
          <w:kern w:val="28"/>
          <w:sz w:val="28"/>
        </w:rPr>
        <w:t>Параметры</w:t>
      </w:r>
      <w:r w:rsidRPr="00375D29">
        <w:rPr>
          <w:rFonts w:ascii="Arial Narrow" w:hAnsi="Arial Narrow"/>
          <w:kern w:val="28"/>
          <w:sz w:val="28"/>
        </w:rPr>
        <w:t xml:space="preserve"> выберите установки, как показано на рисунке 5б. Щелкнете мышкой </w:t>
      </w:r>
      <w:r w:rsidRPr="006971DA">
        <w:rPr>
          <w:rFonts w:ascii="Arial Narrow" w:hAnsi="Arial Narrow"/>
          <w:b/>
          <w:kern w:val="28"/>
          <w:sz w:val="28"/>
        </w:rPr>
        <w:t>OK</w:t>
      </w:r>
      <w:r w:rsidRPr="00375D29">
        <w:rPr>
          <w:rFonts w:ascii="Arial Narrow" w:hAnsi="Arial Narrow"/>
          <w:kern w:val="28"/>
          <w:sz w:val="28"/>
        </w:rPr>
        <w:t>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6971DA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2F73ECB4" wp14:editId="0D4C76A8">
            <wp:extent cx="2742674" cy="2815167"/>
            <wp:effectExtent l="0" t="0" r="635" b="4445"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74" cy="281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4970C686" wp14:editId="067CE510">
            <wp:extent cx="2853949" cy="2946400"/>
            <wp:effectExtent l="0" t="0" r="3810" b="6350"/>
            <wp:docPr id="12" name="Рисунок 12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86" cy="294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DA" w:rsidRDefault="00A80972" w:rsidP="006971DA">
      <w:pPr>
        <w:spacing w:line="240" w:lineRule="auto"/>
        <w:ind w:left="2124" w:firstLine="708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а)</w:t>
      </w:r>
      <w:r w:rsidRPr="00375D29">
        <w:rPr>
          <w:rFonts w:ascii="Arial Narrow" w:hAnsi="Arial Narrow"/>
          <w:kern w:val="28"/>
          <w:sz w:val="28"/>
        </w:rPr>
        <w:tab/>
      </w:r>
      <w:r w:rsidRPr="00375D29">
        <w:rPr>
          <w:rFonts w:ascii="Arial Narrow" w:hAnsi="Arial Narrow"/>
          <w:kern w:val="28"/>
          <w:sz w:val="28"/>
        </w:rPr>
        <w:tab/>
      </w:r>
      <w:r w:rsidRPr="00375D29">
        <w:rPr>
          <w:rFonts w:ascii="Arial Narrow" w:hAnsi="Arial Narrow"/>
          <w:kern w:val="28"/>
          <w:sz w:val="28"/>
        </w:rPr>
        <w:tab/>
      </w:r>
      <w:r w:rsidRPr="00375D29">
        <w:rPr>
          <w:rFonts w:ascii="Arial Narrow" w:hAnsi="Arial Narrow"/>
          <w:kern w:val="28"/>
          <w:sz w:val="28"/>
        </w:rPr>
        <w:tab/>
      </w:r>
      <w:r w:rsidR="006971DA">
        <w:rPr>
          <w:rFonts w:ascii="Arial Narrow" w:hAnsi="Arial Narrow"/>
          <w:kern w:val="28"/>
          <w:sz w:val="28"/>
        </w:rPr>
        <w:tab/>
      </w:r>
      <w:r w:rsidR="006971DA">
        <w:rPr>
          <w:rFonts w:ascii="Arial Narrow" w:hAnsi="Arial Narrow"/>
          <w:kern w:val="28"/>
          <w:sz w:val="28"/>
        </w:rPr>
        <w:tab/>
      </w:r>
      <w:r w:rsidRPr="00375D29">
        <w:rPr>
          <w:rFonts w:ascii="Arial Narrow" w:hAnsi="Arial Narrow"/>
          <w:kern w:val="28"/>
          <w:sz w:val="28"/>
        </w:rPr>
        <w:tab/>
        <w:t>б)</w:t>
      </w:r>
    </w:p>
    <w:p w:rsidR="00A80972" w:rsidRPr="006971DA" w:rsidRDefault="00A80972" w:rsidP="006971D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6971DA">
        <w:rPr>
          <w:rFonts w:ascii="Arial Narrow" w:hAnsi="Arial Narrow"/>
          <w:i/>
          <w:kern w:val="28"/>
          <w:szCs w:val="24"/>
        </w:rPr>
        <w:t>Рисунок 5 – Тип аппроксимации и параметры кривой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lastRenderedPageBreak/>
        <w:t>Отредактированная диаграмма представлена на рисунке 6.</w:t>
      </w:r>
    </w:p>
    <w:p w:rsidR="00A80972" w:rsidRPr="00375D29" w:rsidRDefault="00A80972" w:rsidP="006971DA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006C5D40" wp14:editId="584209D6">
            <wp:extent cx="4711700" cy="2925445"/>
            <wp:effectExtent l="0" t="0" r="0" b="8255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6971DA" w:rsidRDefault="00A80972" w:rsidP="006971D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6971DA">
        <w:rPr>
          <w:rFonts w:ascii="Arial Narrow" w:hAnsi="Arial Narrow"/>
          <w:i/>
          <w:kern w:val="28"/>
          <w:szCs w:val="24"/>
        </w:rPr>
        <w:t>Рисунок 6 – Отредактированная диаграмма</w:t>
      </w:r>
    </w:p>
    <w:p w:rsidR="006971DA" w:rsidRDefault="006971D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Уравнение регрессии и квадрат корреляционного отношения находятся в правом нижнем у</w:t>
      </w:r>
      <w:r w:rsidRPr="00375D29">
        <w:rPr>
          <w:rFonts w:ascii="Arial Narrow" w:hAnsi="Arial Narrow"/>
          <w:kern w:val="28"/>
          <w:sz w:val="28"/>
        </w:rPr>
        <w:t>г</w:t>
      </w:r>
      <w:r w:rsidRPr="00375D29">
        <w:rPr>
          <w:rFonts w:ascii="Arial Narrow" w:hAnsi="Arial Narrow"/>
          <w:kern w:val="28"/>
          <w:sz w:val="28"/>
        </w:rPr>
        <w:t>лу диаграммы.</w:t>
      </w:r>
    </w:p>
    <w:p w:rsidR="00A80972" w:rsidRPr="006971DA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Результаты анализа показали, что корреляционная связь между</w:t>
      </w:r>
      <w:r w:rsidR="006971DA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массой вводимого сорбента и уровнем снижения содержания 137</w:t>
      </w:r>
      <w:r w:rsidRPr="00375D29">
        <w:rPr>
          <w:rFonts w:ascii="Arial Narrow" w:hAnsi="Arial Narrow"/>
          <w:kern w:val="28"/>
          <w:sz w:val="28"/>
          <w:lang w:val="en-US"/>
        </w:rPr>
        <w:t>Cs</w:t>
      </w:r>
      <w:r w:rsidRPr="00375D29">
        <w:rPr>
          <w:rFonts w:ascii="Arial Narrow" w:hAnsi="Arial Narrow"/>
          <w:kern w:val="28"/>
          <w:sz w:val="28"/>
        </w:rPr>
        <w:t xml:space="preserve"> в молоке </w:t>
      </w:r>
      <w:proofErr w:type="gramStart"/>
      <w:r w:rsidRPr="00375D29">
        <w:rPr>
          <w:rFonts w:ascii="Arial Narrow" w:hAnsi="Arial Narrow"/>
          <w:kern w:val="28"/>
          <w:sz w:val="28"/>
        </w:rPr>
        <w:t xml:space="preserve">велика </w:t>
      </w:r>
      <w:r w:rsidRPr="00375D29">
        <w:rPr>
          <w:rFonts w:ascii="Arial Narrow" w:hAnsi="Arial Narrow"/>
          <w:kern w:val="28"/>
          <w:sz w:val="28"/>
          <w:lang w:val="en-US"/>
        </w:rPr>
        <w:t>r</w:t>
      </w:r>
      <w:r w:rsidRPr="00375D29">
        <w:rPr>
          <w:rFonts w:ascii="Arial Narrow" w:hAnsi="Arial Narrow"/>
          <w:kern w:val="28"/>
          <w:sz w:val="28"/>
        </w:rPr>
        <w:t xml:space="preserve"> = 0,99 и описывается</w:t>
      </w:r>
      <w:proofErr w:type="gramEnd"/>
      <w:r w:rsidRPr="00375D29">
        <w:rPr>
          <w:rFonts w:ascii="Arial Narrow" w:hAnsi="Arial Narrow"/>
          <w:kern w:val="28"/>
          <w:sz w:val="28"/>
        </w:rPr>
        <w:t xml:space="preserve"> полиномом 2 ст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>пени:</w:t>
      </w:r>
      <w:r w:rsidR="006971DA">
        <w:rPr>
          <w:rFonts w:ascii="Arial Narrow" w:hAnsi="Arial Narrow"/>
          <w:kern w:val="28"/>
          <w:sz w:val="28"/>
        </w:rPr>
        <w:t xml:space="preserve"> </w:t>
      </w:r>
      <w:r w:rsidR="006971DA" w:rsidRPr="006971DA">
        <w:rPr>
          <w:rFonts w:ascii="Arial Narrow" w:hAnsi="Arial Narrow"/>
          <w:b/>
          <w:kern w:val="28"/>
          <w:sz w:val="28"/>
          <w:lang w:val="en-US"/>
        </w:rPr>
        <w:t>Y</w:t>
      </w:r>
      <w:r w:rsidR="006971DA" w:rsidRPr="006971DA">
        <w:rPr>
          <w:rFonts w:ascii="Arial Narrow" w:hAnsi="Arial Narrow"/>
          <w:b/>
          <w:kern w:val="28"/>
          <w:sz w:val="28"/>
        </w:rPr>
        <w:t xml:space="preserve"> = -0</w:t>
      </w:r>
      <w:proofErr w:type="gramStart"/>
      <w:r w:rsidR="006971DA" w:rsidRPr="006971DA">
        <w:rPr>
          <w:rFonts w:ascii="Arial Narrow" w:hAnsi="Arial Narrow"/>
          <w:b/>
          <w:kern w:val="28"/>
          <w:sz w:val="28"/>
        </w:rPr>
        <w:t>,45</w:t>
      </w:r>
      <w:proofErr w:type="gramEnd"/>
      <w:r w:rsidR="006971DA" w:rsidRPr="006971DA">
        <w:rPr>
          <w:rFonts w:ascii="Arial Narrow" w:hAnsi="Arial Narrow"/>
          <w:b/>
          <w:kern w:val="28"/>
          <w:sz w:val="28"/>
        </w:rPr>
        <w:t xml:space="preserve"> </w:t>
      </w:r>
      <w:r w:rsidR="006971DA" w:rsidRPr="006971DA">
        <w:rPr>
          <w:rFonts w:ascii="Arial Narrow" w:hAnsi="Arial Narrow"/>
          <w:b/>
          <w:kern w:val="28"/>
          <w:sz w:val="28"/>
          <w:lang w:val="en-US"/>
        </w:rPr>
        <w:t>x</w:t>
      </w:r>
      <w:r w:rsidR="006971DA" w:rsidRPr="006971DA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="006971DA" w:rsidRPr="006971DA">
        <w:rPr>
          <w:rFonts w:ascii="Arial Narrow" w:hAnsi="Arial Narrow"/>
          <w:b/>
          <w:kern w:val="28"/>
          <w:sz w:val="28"/>
          <w:lang w:val="en-US"/>
        </w:rPr>
        <w:t>X</w:t>
      </w:r>
      <w:proofErr w:type="spellEnd"/>
      <w:r w:rsidR="006971DA" w:rsidRPr="006971DA">
        <w:rPr>
          <w:rFonts w:ascii="Arial Narrow" w:hAnsi="Arial Narrow"/>
          <w:b/>
          <w:kern w:val="28"/>
          <w:sz w:val="28"/>
          <w:vertAlign w:val="superscript"/>
        </w:rPr>
        <w:t xml:space="preserve">2 </w:t>
      </w:r>
      <w:r w:rsidR="006971DA" w:rsidRPr="006971DA">
        <w:rPr>
          <w:rFonts w:ascii="Arial Narrow" w:hAnsi="Arial Narrow"/>
          <w:b/>
          <w:kern w:val="28"/>
          <w:sz w:val="28"/>
        </w:rPr>
        <w:t xml:space="preserve">+ 11,46 </w:t>
      </w:r>
      <w:r w:rsidR="006971DA" w:rsidRPr="006971DA">
        <w:rPr>
          <w:rFonts w:ascii="Arial Narrow" w:hAnsi="Arial Narrow"/>
          <w:b/>
          <w:kern w:val="28"/>
          <w:sz w:val="28"/>
          <w:lang w:val="en-US"/>
        </w:rPr>
        <w:t>x</w:t>
      </w:r>
      <w:r w:rsidR="006971DA" w:rsidRPr="006971DA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="006971DA" w:rsidRPr="006971DA">
        <w:rPr>
          <w:rFonts w:ascii="Arial Narrow" w:hAnsi="Arial Narrow"/>
          <w:b/>
          <w:kern w:val="28"/>
          <w:sz w:val="28"/>
          <w:lang w:val="en-US"/>
        </w:rPr>
        <w:t>X</w:t>
      </w:r>
      <w:proofErr w:type="spellEnd"/>
      <w:r w:rsidR="006971DA" w:rsidRPr="006971DA">
        <w:rPr>
          <w:rFonts w:ascii="Arial Narrow" w:hAnsi="Arial Narrow"/>
          <w:b/>
          <w:kern w:val="28"/>
          <w:sz w:val="28"/>
        </w:rPr>
        <w:t xml:space="preserve"> - 23,41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При массе вводимого сорбента больше </w:t>
      </w:r>
      <w:smartTag w:uri="urn:schemas-microsoft-com:office:smarttags" w:element="metricconverter">
        <w:smartTagPr>
          <w:attr w:name="ProductID" w:val="12 г"/>
        </w:smartTagPr>
        <w:r w:rsidRPr="00375D29">
          <w:rPr>
            <w:rFonts w:ascii="Arial Narrow" w:hAnsi="Arial Narrow"/>
            <w:kern w:val="28"/>
            <w:sz w:val="28"/>
          </w:rPr>
          <w:t>12 г</w:t>
        </w:r>
      </w:smartTag>
      <w:r w:rsidRPr="00375D29">
        <w:rPr>
          <w:rFonts w:ascii="Arial Narrow" w:hAnsi="Arial Narrow"/>
          <w:kern w:val="28"/>
          <w:sz w:val="28"/>
        </w:rPr>
        <w:t xml:space="preserve"> наблюдается насыщение. Поэтому оптимальное значение массы сорбента следует рекомендовать в пред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>лах 12–</w:t>
      </w:r>
      <w:smartTag w:uri="urn:schemas-microsoft-com:office:smarttags" w:element="metricconverter">
        <w:smartTagPr>
          <w:attr w:name="ProductID" w:val="14 г"/>
        </w:smartTagPr>
        <w:r w:rsidRPr="00375D29">
          <w:rPr>
            <w:rFonts w:ascii="Arial Narrow" w:hAnsi="Arial Narrow"/>
            <w:kern w:val="28"/>
            <w:sz w:val="28"/>
          </w:rPr>
          <w:t>14 г</w:t>
        </w:r>
      </w:smartTag>
      <w:r w:rsidRPr="00375D29">
        <w:rPr>
          <w:rFonts w:ascii="Arial Narrow" w:hAnsi="Arial Narrow"/>
          <w:kern w:val="28"/>
          <w:sz w:val="28"/>
        </w:rPr>
        <w:t>.</w:t>
      </w:r>
    </w:p>
    <w:p w:rsidR="006971DA" w:rsidRDefault="006971DA" w:rsidP="00375D29">
      <w:pPr>
        <w:spacing w:line="240" w:lineRule="auto"/>
        <w:rPr>
          <w:rFonts w:ascii="Arial Narrow" w:hAnsi="Arial Narrow"/>
          <w:kern w:val="28"/>
          <w:sz w:val="28"/>
          <w:lang w:val="en-US"/>
        </w:rPr>
      </w:pPr>
      <w:bookmarkStart w:id="5" w:name="_Toc250410430"/>
      <w:bookmarkStart w:id="6" w:name="_Toc262505794"/>
      <w:bookmarkStart w:id="7" w:name="_Toc266967913"/>
      <w:bookmarkStart w:id="8" w:name="_Toc266968203"/>
    </w:p>
    <w:p w:rsidR="006971DA" w:rsidRDefault="006971DA" w:rsidP="006971DA">
      <w:pPr>
        <w:spacing w:line="240" w:lineRule="auto"/>
        <w:rPr>
          <w:rFonts w:ascii="Arial Narrow" w:hAnsi="Arial Narrow"/>
          <w:kern w:val="28"/>
          <w:sz w:val="28"/>
        </w:rPr>
      </w:pPr>
      <w:r w:rsidRPr="006971DA">
        <w:rPr>
          <w:rFonts w:ascii="Arial Narrow" w:hAnsi="Arial Narrow"/>
          <w:b/>
          <w:kern w:val="28"/>
          <w:sz w:val="28"/>
        </w:rPr>
        <w:t>Задание</w:t>
      </w:r>
      <w:r>
        <w:rPr>
          <w:rFonts w:ascii="Arial Narrow" w:hAnsi="Arial Narrow"/>
          <w:kern w:val="28"/>
          <w:sz w:val="28"/>
        </w:rPr>
        <w:t xml:space="preserve">. </w:t>
      </w:r>
      <w:r w:rsidRPr="00375D29">
        <w:rPr>
          <w:rFonts w:ascii="Arial Narrow" w:hAnsi="Arial Narrow"/>
          <w:kern w:val="28"/>
          <w:sz w:val="28"/>
        </w:rPr>
        <w:t>Выполните расчетные процедуры в соответствии с порядком операций, выпо</w:t>
      </w:r>
      <w:r w:rsidRPr="00375D29">
        <w:rPr>
          <w:rFonts w:ascii="Arial Narrow" w:hAnsi="Arial Narrow"/>
          <w:kern w:val="28"/>
          <w:sz w:val="28"/>
        </w:rPr>
        <w:t>л</w:t>
      </w:r>
      <w:r w:rsidRPr="00375D29">
        <w:rPr>
          <w:rFonts w:ascii="Arial Narrow" w:hAnsi="Arial Narrow"/>
          <w:kern w:val="28"/>
          <w:sz w:val="28"/>
        </w:rPr>
        <w:t>ненных в настоящем разделе</w:t>
      </w:r>
      <w:r>
        <w:rPr>
          <w:rFonts w:ascii="Arial Narrow" w:hAnsi="Arial Narrow"/>
          <w:kern w:val="28"/>
          <w:sz w:val="28"/>
        </w:rPr>
        <w:t xml:space="preserve"> для вариантов 1–3 Приложения</w:t>
      </w:r>
      <w:r w:rsidRPr="00375D29">
        <w:rPr>
          <w:rFonts w:ascii="Arial Narrow" w:hAnsi="Arial Narrow"/>
          <w:kern w:val="28"/>
          <w:sz w:val="28"/>
        </w:rPr>
        <w:t>.</w:t>
      </w:r>
      <w:r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Получите результат и сделайте з</w:t>
      </w:r>
      <w:r w:rsidRPr="00375D29">
        <w:rPr>
          <w:rFonts w:ascii="Arial Narrow" w:hAnsi="Arial Narrow"/>
          <w:kern w:val="28"/>
          <w:sz w:val="28"/>
        </w:rPr>
        <w:t>а</w:t>
      </w:r>
      <w:r w:rsidRPr="00375D29">
        <w:rPr>
          <w:rFonts w:ascii="Arial Narrow" w:hAnsi="Arial Narrow"/>
          <w:kern w:val="28"/>
          <w:sz w:val="28"/>
        </w:rPr>
        <w:t>ключение.</w:t>
      </w:r>
    </w:p>
    <w:p w:rsidR="006971DA" w:rsidRDefault="006971DA" w:rsidP="006971DA">
      <w:pPr>
        <w:spacing w:line="240" w:lineRule="auto"/>
        <w:ind w:firstLine="0"/>
        <w:rPr>
          <w:rFonts w:ascii="Arial Narrow" w:hAnsi="Arial Narrow"/>
          <w:kern w:val="28"/>
          <w:sz w:val="28"/>
        </w:rPr>
      </w:pPr>
    </w:p>
    <w:p w:rsidR="006971DA" w:rsidRPr="00375D29" w:rsidRDefault="006971DA" w:rsidP="006971DA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  <w:u w:val="single"/>
        </w:rPr>
      </w:pPr>
      <w:r w:rsidRPr="00375D29">
        <w:rPr>
          <w:rFonts w:ascii="Arial Narrow" w:hAnsi="Arial Narrow"/>
          <w:kern w:val="28"/>
          <w:sz w:val="28"/>
          <w:u w:val="single"/>
        </w:rPr>
        <w:t xml:space="preserve">Криволинейная корреляция и регрессия </w:t>
      </w:r>
      <w:r w:rsidRPr="00375D29">
        <w:rPr>
          <w:rFonts w:ascii="Arial Narrow" w:hAnsi="Arial Narrow"/>
          <w:sz w:val="28"/>
          <w:szCs w:val="28"/>
          <w:u w:val="single"/>
        </w:rPr>
        <w:t xml:space="preserve">в среде </w:t>
      </w:r>
      <w:r w:rsidRPr="006971DA">
        <w:rPr>
          <w:rFonts w:ascii="Arial Narrow" w:hAnsi="Arial Narrow"/>
          <w:kern w:val="28"/>
          <w:sz w:val="28"/>
          <w:u w:val="single"/>
        </w:rPr>
        <w:t>STATISTICA</w:t>
      </w:r>
    </w:p>
    <w:bookmarkEnd w:id="4"/>
    <w:bookmarkEnd w:id="5"/>
    <w:bookmarkEnd w:id="6"/>
    <w:bookmarkEnd w:id="7"/>
    <w:bookmarkEnd w:id="8"/>
    <w:p w:rsidR="00372F76" w:rsidRDefault="00372F76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Условия задачи такие же, как в </w:t>
      </w:r>
      <w:r w:rsidR="00372F76">
        <w:rPr>
          <w:rFonts w:ascii="Arial Narrow" w:hAnsi="Arial Narrow"/>
          <w:kern w:val="28"/>
          <w:sz w:val="28"/>
        </w:rPr>
        <w:t xml:space="preserve">предыдущем </w:t>
      </w:r>
      <w:r w:rsidRPr="00375D29">
        <w:rPr>
          <w:rFonts w:ascii="Arial Narrow" w:hAnsi="Arial Narrow"/>
          <w:kern w:val="28"/>
          <w:sz w:val="28"/>
        </w:rPr>
        <w:t>разделе лабораторной работы.</w:t>
      </w:r>
      <w:r w:rsidR="00372F76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Ввести исхо</w:t>
      </w:r>
      <w:r w:rsidRPr="00375D29">
        <w:rPr>
          <w:rFonts w:ascii="Arial Narrow" w:hAnsi="Arial Narrow"/>
          <w:kern w:val="28"/>
          <w:sz w:val="28"/>
        </w:rPr>
        <w:t>д</w:t>
      </w:r>
      <w:r w:rsidRPr="00375D29">
        <w:rPr>
          <w:rFonts w:ascii="Arial Narrow" w:hAnsi="Arial Narrow"/>
          <w:kern w:val="28"/>
          <w:sz w:val="28"/>
        </w:rPr>
        <w:t>ные данные, как показано на рисунке</w:t>
      </w:r>
      <w:proofErr w:type="gramStart"/>
      <w:r w:rsidR="00372F76">
        <w:rPr>
          <w:rFonts w:ascii="Arial Narrow" w:hAnsi="Arial Narrow"/>
          <w:kern w:val="28"/>
          <w:sz w:val="28"/>
        </w:rPr>
        <w:t>7</w:t>
      </w:r>
      <w:proofErr w:type="gramEnd"/>
      <w:r w:rsidRPr="00375D29">
        <w:rPr>
          <w:rFonts w:ascii="Arial Narrow" w:hAnsi="Arial Narrow"/>
          <w:kern w:val="28"/>
          <w:sz w:val="28"/>
        </w:rPr>
        <w:t>.</w:t>
      </w:r>
    </w:p>
    <w:p w:rsidR="00A80972" w:rsidRPr="00375D29" w:rsidRDefault="00A80972" w:rsidP="00372F76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1520D513" wp14:editId="279AF71F">
            <wp:extent cx="905934" cy="2485866"/>
            <wp:effectExtent l="0" t="0" r="8890" b="0"/>
            <wp:docPr id="10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03" cy="248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372F76" w:rsidRDefault="00A80972" w:rsidP="00372F76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372F76">
        <w:rPr>
          <w:rFonts w:ascii="Arial Narrow" w:hAnsi="Arial Narrow"/>
          <w:i/>
          <w:kern w:val="28"/>
          <w:szCs w:val="24"/>
        </w:rPr>
        <w:t xml:space="preserve">Рисунок </w:t>
      </w:r>
      <w:r w:rsidR="00372F76" w:rsidRPr="00372F76">
        <w:rPr>
          <w:rFonts w:ascii="Arial Narrow" w:hAnsi="Arial Narrow"/>
          <w:i/>
          <w:kern w:val="28"/>
          <w:szCs w:val="24"/>
        </w:rPr>
        <w:t>7</w:t>
      </w:r>
      <w:r w:rsidRPr="00372F76">
        <w:rPr>
          <w:rFonts w:ascii="Arial Narrow" w:hAnsi="Arial Narrow"/>
          <w:i/>
          <w:kern w:val="28"/>
          <w:szCs w:val="24"/>
        </w:rPr>
        <w:t xml:space="preserve"> – Исходные данные</w:t>
      </w:r>
      <w:r w:rsidR="00372F76" w:rsidRPr="00372F76">
        <w:rPr>
          <w:rFonts w:ascii="Arial Narrow" w:hAnsi="Arial Narrow"/>
          <w:i/>
          <w:kern w:val="28"/>
          <w:szCs w:val="24"/>
        </w:rPr>
        <w:t xml:space="preserve"> </w:t>
      </w:r>
      <w:r w:rsidRPr="00372F76">
        <w:rPr>
          <w:rFonts w:ascii="Arial Narrow" w:hAnsi="Arial Narrow"/>
          <w:i/>
          <w:kern w:val="28"/>
          <w:szCs w:val="24"/>
        </w:rPr>
        <w:t>Var1 – независимая переменная – X;</w:t>
      </w:r>
      <w:r w:rsidR="00372F76" w:rsidRPr="00372F76">
        <w:rPr>
          <w:rFonts w:ascii="Arial Narrow" w:hAnsi="Arial Narrow"/>
          <w:i/>
          <w:kern w:val="28"/>
          <w:szCs w:val="24"/>
        </w:rPr>
        <w:t xml:space="preserve"> </w:t>
      </w:r>
      <w:r w:rsidRPr="00372F76">
        <w:rPr>
          <w:rFonts w:ascii="Arial Narrow" w:hAnsi="Arial Narrow"/>
          <w:i/>
          <w:kern w:val="28"/>
          <w:szCs w:val="24"/>
        </w:rPr>
        <w:t>Var2 – зависимая переме</w:t>
      </w:r>
      <w:r w:rsidRPr="00372F76">
        <w:rPr>
          <w:rFonts w:ascii="Arial Narrow" w:hAnsi="Arial Narrow"/>
          <w:i/>
          <w:kern w:val="28"/>
          <w:szCs w:val="24"/>
        </w:rPr>
        <w:t>н</w:t>
      </w:r>
      <w:r w:rsidRPr="00372F76">
        <w:rPr>
          <w:rFonts w:ascii="Arial Narrow" w:hAnsi="Arial Narrow"/>
          <w:i/>
          <w:kern w:val="28"/>
          <w:szCs w:val="24"/>
        </w:rPr>
        <w:t>ная – Y.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lastRenderedPageBreak/>
        <w:t xml:space="preserve">Проведем анализ в модуле </w:t>
      </w:r>
      <w:proofErr w:type="spellStart"/>
      <w:r w:rsidRPr="00372F76">
        <w:rPr>
          <w:rStyle w:val="HelliRIR0"/>
          <w:rFonts w:ascii="Arial Narrow" w:hAnsi="Arial Narrow"/>
          <w:kern w:val="28"/>
          <w:sz w:val="28"/>
        </w:rPr>
        <w:t>Nonlinear</w:t>
      </w:r>
      <w:proofErr w:type="spellEnd"/>
      <w:r w:rsidRPr="00372F76">
        <w:rPr>
          <w:rStyle w:val="HelliRIR0"/>
          <w:rFonts w:ascii="Arial Narrow" w:hAnsi="Arial Narrow"/>
          <w:kern w:val="28"/>
          <w:sz w:val="28"/>
        </w:rPr>
        <w:t xml:space="preserve"> </w:t>
      </w:r>
      <w:proofErr w:type="spellStart"/>
      <w:r w:rsidRPr="00372F76">
        <w:rPr>
          <w:rStyle w:val="HelliRIR0"/>
          <w:rFonts w:ascii="Arial Narrow" w:hAnsi="Arial Narrow"/>
          <w:kern w:val="28"/>
          <w:sz w:val="28"/>
        </w:rPr>
        <w:t>estimation</w:t>
      </w:r>
      <w:proofErr w:type="spellEnd"/>
      <w:r w:rsidRPr="00372F76">
        <w:rPr>
          <w:rStyle w:val="HelliRIR0"/>
          <w:rFonts w:ascii="Arial Narrow" w:hAnsi="Arial Narrow"/>
          <w:kern w:val="28"/>
          <w:sz w:val="28"/>
        </w:rPr>
        <w:t xml:space="preserve"> (Нелинейная оценка)</w:t>
      </w:r>
      <w:r w:rsidRPr="00375D29">
        <w:rPr>
          <w:rFonts w:ascii="Arial Narrow" w:hAnsi="Arial Narrow"/>
          <w:kern w:val="28"/>
          <w:sz w:val="28"/>
        </w:rPr>
        <w:t>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2F76">
        <w:rPr>
          <w:rFonts w:ascii="Arial Narrow" w:hAnsi="Arial Narrow"/>
          <w:b/>
          <w:kern w:val="28"/>
          <w:sz w:val="28"/>
        </w:rPr>
        <w:t>Шаг 1.</w:t>
      </w:r>
      <w:r w:rsidRPr="00375D29">
        <w:rPr>
          <w:rFonts w:ascii="Arial Narrow" w:hAnsi="Arial Narrow"/>
          <w:kern w:val="28"/>
          <w:sz w:val="28"/>
        </w:rPr>
        <w:t xml:space="preserve"> Из </w:t>
      </w:r>
      <w:r w:rsidRPr="00372F76">
        <w:rPr>
          <w:rFonts w:ascii="Arial Narrow" w:hAnsi="Arial Narrow"/>
          <w:b/>
          <w:kern w:val="28"/>
          <w:sz w:val="28"/>
        </w:rPr>
        <w:t>Переключателя модулей</w:t>
      </w:r>
      <w:r w:rsidRPr="00375D29">
        <w:rPr>
          <w:rFonts w:ascii="Arial Narrow" w:hAnsi="Arial Narrow"/>
          <w:kern w:val="28"/>
          <w:sz w:val="28"/>
        </w:rPr>
        <w:t xml:space="preserve"> </w:t>
      </w:r>
      <w:proofErr w:type="spellStart"/>
      <w:r w:rsidRPr="00375D29">
        <w:rPr>
          <w:rFonts w:ascii="Arial Narrow" w:hAnsi="Arial Narrow"/>
          <w:kern w:val="28"/>
          <w:sz w:val="28"/>
        </w:rPr>
        <w:t>Statistica</w:t>
      </w:r>
      <w:proofErr w:type="spellEnd"/>
      <w:r w:rsidRPr="00375D29">
        <w:rPr>
          <w:rFonts w:ascii="Arial Narrow" w:hAnsi="Arial Narrow"/>
          <w:kern w:val="28"/>
          <w:sz w:val="28"/>
        </w:rPr>
        <w:t xml:space="preserve"> откройте модуль </w:t>
      </w:r>
      <w:proofErr w:type="spellStart"/>
      <w:r w:rsidRPr="00372F76">
        <w:rPr>
          <w:rFonts w:ascii="Arial Narrow" w:hAnsi="Arial Narrow"/>
          <w:b/>
          <w:kern w:val="28"/>
          <w:sz w:val="28"/>
        </w:rPr>
        <w:t>Nonlinear</w:t>
      </w:r>
      <w:proofErr w:type="spellEnd"/>
      <w:r w:rsidRPr="00372F76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372F76">
        <w:rPr>
          <w:rFonts w:ascii="Arial Narrow" w:hAnsi="Arial Narrow"/>
          <w:b/>
          <w:kern w:val="28"/>
          <w:sz w:val="28"/>
        </w:rPr>
        <w:t>estimation</w:t>
      </w:r>
      <w:proofErr w:type="spellEnd"/>
      <w:r w:rsidRPr="00372F76">
        <w:rPr>
          <w:rFonts w:ascii="Arial Narrow" w:hAnsi="Arial Narrow"/>
          <w:b/>
          <w:kern w:val="28"/>
          <w:sz w:val="28"/>
        </w:rPr>
        <w:t xml:space="preserve"> (Нел</w:t>
      </w:r>
      <w:r w:rsidRPr="00372F76">
        <w:rPr>
          <w:rFonts w:ascii="Arial Narrow" w:hAnsi="Arial Narrow"/>
          <w:b/>
          <w:kern w:val="28"/>
          <w:sz w:val="28"/>
        </w:rPr>
        <w:t>и</w:t>
      </w:r>
      <w:r w:rsidRPr="00372F76">
        <w:rPr>
          <w:rFonts w:ascii="Arial Narrow" w:hAnsi="Arial Narrow"/>
          <w:b/>
          <w:kern w:val="28"/>
          <w:sz w:val="28"/>
        </w:rPr>
        <w:t>нейная оценка)</w:t>
      </w:r>
      <w:r w:rsidRPr="00375D29">
        <w:rPr>
          <w:rFonts w:ascii="Arial Narrow" w:hAnsi="Arial Narrow"/>
          <w:kern w:val="28"/>
          <w:sz w:val="28"/>
        </w:rPr>
        <w:t xml:space="preserve">. Высветите название модуля и далее щелкните мышью по названию модуля </w:t>
      </w:r>
      <w:proofErr w:type="spellStart"/>
      <w:r w:rsidRPr="00372F76">
        <w:rPr>
          <w:rFonts w:ascii="Arial Narrow" w:hAnsi="Arial Narrow"/>
          <w:b/>
          <w:kern w:val="28"/>
          <w:sz w:val="28"/>
        </w:rPr>
        <w:t>Nonlinear</w:t>
      </w:r>
      <w:proofErr w:type="spellEnd"/>
      <w:r w:rsidRPr="00372F76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372F76">
        <w:rPr>
          <w:rFonts w:ascii="Arial Narrow" w:hAnsi="Arial Narrow"/>
          <w:b/>
          <w:kern w:val="28"/>
          <w:sz w:val="28"/>
        </w:rPr>
        <w:t>estimation</w:t>
      </w:r>
      <w:proofErr w:type="spellEnd"/>
      <w:r w:rsidRPr="00375D29">
        <w:rPr>
          <w:rFonts w:ascii="Arial Narrow" w:hAnsi="Arial Narrow"/>
          <w:kern w:val="28"/>
          <w:sz w:val="28"/>
        </w:rPr>
        <w:t xml:space="preserve"> (рисунок </w:t>
      </w:r>
      <w:r w:rsidR="00372F76">
        <w:rPr>
          <w:rFonts w:ascii="Arial Narrow" w:hAnsi="Arial Narrow"/>
          <w:kern w:val="28"/>
          <w:sz w:val="28"/>
        </w:rPr>
        <w:t>8</w:t>
      </w:r>
      <w:r w:rsidRPr="00375D29">
        <w:rPr>
          <w:rFonts w:ascii="Arial Narrow" w:hAnsi="Arial Narrow"/>
          <w:kern w:val="28"/>
          <w:sz w:val="28"/>
        </w:rPr>
        <w:t>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2F76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7F072318" wp14:editId="4FDA50D2">
            <wp:extent cx="4626969" cy="3555878"/>
            <wp:effectExtent l="0" t="0" r="2540" b="6985"/>
            <wp:docPr id="9" name="Рисунок 9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88" cy="355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372F76" w:rsidRDefault="00A80972" w:rsidP="00372F76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372F76">
        <w:rPr>
          <w:rFonts w:ascii="Arial Narrow" w:hAnsi="Arial Narrow"/>
          <w:i/>
          <w:kern w:val="28"/>
          <w:szCs w:val="24"/>
        </w:rPr>
        <w:t xml:space="preserve">Рисунок </w:t>
      </w:r>
      <w:r w:rsidR="00F040C8">
        <w:rPr>
          <w:rFonts w:ascii="Arial Narrow" w:hAnsi="Arial Narrow"/>
          <w:i/>
          <w:kern w:val="28"/>
          <w:szCs w:val="24"/>
        </w:rPr>
        <w:t>8</w:t>
      </w:r>
      <w:r w:rsidRPr="00372F76">
        <w:rPr>
          <w:rFonts w:ascii="Arial Narrow" w:hAnsi="Arial Narrow"/>
          <w:i/>
          <w:kern w:val="28"/>
          <w:szCs w:val="24"/>
        </w:rPr>
        <w:t xml:space="preserve"> – Запуск модуля </w:t>
      </w:r>
      <w:proofErr w:type="spellStart"/>
      <w:r w:rsidRPr="00372F76">
        <w:rPr>
          <w:rFonts w:ascii="Arial Narrow" w:hAnsi="Arial Narrow"/>
          <w:i/>
          <w:kern w:val="28"/>
          <w:szCs w:val="24"/>
        </w:rPr>
        <w:t>Nonlinear</w:t>
      </w:r>
      <w:proofErr w:type="spellEnd"/>
      <w:r w:rsidRPr="00372F76">
        <w:rPr>
          <w:rFonts w:ascii="Arial Narrow" w:hAnsi="Arial Narrow"/>
          <w:i/>
          <w:kern w:val="28"/>
          <w:szCs w:val="24"/>
        </w:rPr>
        <w:t xml:space="preserve"> </w:t>
      </w:r>
      <w:proofErr w:type="spellStart"/>
      <w:r w:rsidRPr="00372F76">
        <w:rPr>
          <w:rFonts w:ascii="Arial Narrow" w:hAnsi="Arial Narrow"/>
          <w:i/>
          <w:kern w:val="28"/>
          <w:szCs w:val="24"/>
        </w:rPr>
        <w:t>estimation</w:t>
      </w:r>
      <w:proofErr w:type="spellEnd"/>
    </w:p>
    <w:p w:rsidR="00372F76" w:rsidRDefault="00372F76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2F76">
        <w:rPr>
          <w:rFonts w:ascii="Arial Narrow" w:hAnsi="Arial Narrow"/>
          <w:b/>
          <w:kern w:val="28"/>
          <w:sz w:val="28"/>
        </w:rPr>
        <w:t>Шаг 2.</w:t>
      </w:r>
      <w:r w:rsidRPr="00375D29">
        <w:rPr>
          <w:rFonts w:ascii="Arial Narrow" w:hAnsi="Arial Narrow"/>
          <w:kern w:val="28"/>
          <w:sz w:val="28"/>
        </w:rPr>
        <w:t xml:space="preserve"> На экране появится стартовая панель модуля. Выберите опцию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User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specified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regression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,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least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squares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(Метод наименьших квадратов)</w:t>
      </w:r>
      <w:r w:rsidRPr="00375D29">
        <w:rPr>
          <w:rFonts w:ascii="Arial Narrow" w:hAnsi="Arial Narrow"/>
          <w:kern w:val="28"/>
          <w:sz w:val="28"/>
        </w:rPr>
        <w:t xml:space="preserve"> и далее щелкните мышью по названию модуля</w:t>
      </w:r>
      <w:r w:rsidR="00F040C8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 xml:space="preserve">(рисунок </w:t>
      </w:r>
      <w:r w:rsidR="00F040C8">
        <w:rPr>
          <w:rFonts w:ascii="Arial Narrow" w:hAnsi="Arial Narrow"/>
          <w:kern w:val="28"/>
          <w:sz w:val="28"/>
        </w:rPr>
        <w:t>9</w:t>
      </w:r>
      <w:r w:rsidRPr="00375D29">
        <w:rPr>
          <w:rFonts w:ascii="Arial Narrow" w:hAnsi="Arial Narrow"/>
          <w:kern w:val="28"/>
          <w:sz w:val="28"/>
        </w:rPr>
        <w:t>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F040C8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055B60EF" wp14:editId="1DA25FBB">
            <wp:extent cx="5043163" cy="3115734"/>
            <wp:effectExtent l="0" t="0" r="5715" b="8890"/>
            <wp:docPr id="8" name="Рисунок 8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449" cy="311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F040C8" w:rsidRDefault="00A80972" w:rsidP="00F040C8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F040C8">
        <w:rPr>
          <w:rFonts w:ascii="Arial Narrow" w:hAnsi="Arial Narrow"/>
          <w:i/>
          <w:kern w:val="28"/>
          <w:szCs w:val="24"/>
        </w:rPr>
        <w:t xml:space="preserve">Рисунок </w:t>
      </w:r>
      <w:r w:rsidR="00F040C8">
        <w:rPr>
          <w:rFonts w:ascii="Arial Narrow" w:hAnsi="Arial Narrow"/>
          <w:i/>
          <w:kern w:val="28"/>
          <w:szCs w:val="24"/>
        </w:rPr>
        <w:t>9</w:t>
      </w:r>
      <w:r w:rsidRPr="00F040C8">
        <w:rPr>
          <w:rFonts w:ascii="Arial Narrow" w:hAnsi="Arial Narrow"/>
          <w:i/>
          <w:kern w:val="28"/>
          <w:szCs w:val="24"/>
        </w:rPr>
        <w:t xml:space="preserve"> – Стартовая панель модуля </w:t>
      </w:r>
      <w:proofErr w:type="spellStart"/>
      <w:r w:rsidRPr="00F040C8">
        <w:rPr>
          <w:rFonts w:ascii="Arial Narrow" w:hAnsi="Arial Narrow"/>
          <w:i/>
          <w:kern w:val="28"/>
          <w:szCs w:val="24"/>
        </w:rPr>
        <w:t>Nonlinear</w:t>
      </w:r>
      <w:proofErr w:type="spellEnd"/>
      <w:r w:rsidRPr="00F040C8">
        <w:rPr>
          <w:rFonts w:ascii="Arial Narrow" w:hAnsi="Arial Narrow"/>
          <w:i/>
          <w:kern w:val="28"/>
          <w:szCs w:val="24"/>
        </w:rPr>
        <w:t xml:space="preserve"> </w:t>
      </w:r>
      <w:proofErr w:type="spellStart"/>
      <w:r w:rsidRPr="00F040C8">
        <w:rPr>
          <w:rFonts w:ascii="Arial Narrow" w:hAnsi="Arial Narrow"/>
          <w:i/>
          <w:kern w:val="28"/>
          <w:szCs w:val="24"/>
        </w:rPr>
        <w:t>estimation</w:t>
      </w:r>
      <w:proofErr w:type="spellEnd"/>
    </w:p>
    <w:p w:rsidR="00F040C8" w:rsidRDefault="00F040C8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F040C8">
        <w:rPr>
          <w:rFonts w:ascii="Arial Narrow" w:hAnsi="Arial Narrow"/>
          <w:b/>
          <w:kern w:val="28"/>
          <w:sz w:val="28"/>
        </w:rPr>
        <w:lastRenderedPageBreak/>
        <w:t>Шаг 3.</w:t>
      </w:r>
      <w:r w:rsidRPr="00375D29">
        <w:rPr>
          <w:rFonts w:ascii="Arial Narrow" w:hAnsi="Arial Narrow"/>
          <w:kern w:val="28"/>
          <w:sz w:val="28"/>
        </w:rPr>
        <w:t xml:space="preserve"> В появившемся окне щелкните мышью по кнопке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Function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of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F040C8">
        <w:rPr>
          <w:rFonts w:ascii="Arial Narrow" w:hAnsi="Arial Narrow"/>
          <w:b/>
          <w:kern w:val="28"/>
          <w:sz w:val="28"/>
        </w:rPr>
        <w:t>estimated</w:t>
      </w:r>
      <w:proofErr w:type="spellEnd"/>
      <w:r w:rsidRPr="00F040C8">
        <w:rPr>
          <w:rFonts w:ascii="Arial Narrow" w:hAnsi="Arial Narrow"/>
          <w:b/>
          <w:kern w:val="28"/>
          <w:sz w:val="28"/>
        </w:rPr>
        <w:t xml:space="preserve"> </w:t>
      </w:r>
      <w:r w:rsidRPr="0060008D">
        <w:rPr>
          <w:rStyle w:val="HelliRIR0"/>
          <w:rFonts w:ascii="Arial Narrow" w:hAnsi="Arial Narrow"/>
          <w:kern w:val="28"/>
          <w:sz w:val="28"/>
        </w:rPr>
        <w:t>(Предпол</w:t>
      </w:r>
      <w:r w:rsidRPr="0060008D">
        <w:rPr>
          <w:rStyle w:val="HelliRIR0"/>
          <w:rFonts w:ascii="Arial Narrow" w:hAnsi="Arial Narrow"/>
          <w:kern w:val="28"/>
          <w:sz w:val="28"/>
        </w:rPr>
        <w:t>а</w:t>
      </w:r>
      <w:r w:rsidRPr="0060008D">
        <w:rPr>
          <w:rStyle w:val="HelliRIR0"/>
          <w:rFonts w:ascii="Arial Narrow" w:hAnsi="Arial Narrow"/>
          <w:kern w:val="28"/>
          <w:sz w:val="28"/>
        </w:rPr>
        <w:t>гаемая функция)</w:t>
      </w:r>
      <w:r w:rsidRPr="00375D29">
        <w:rPr>
          <w:rFonts w:ascii="Arial Narrow" w:hAnsi="Arial Narrow"/>
          <w:kern w:val="28"/>
          <w:sz w:val="28"/>
        </w:rPr>
        <w:t xml:space="preserve"> (рисунок </w:t>
      </w:r>
      <w:r w:rsidR="00F040C8">
        <w:rPr>
          <w:rFonts w:ascii="Arial Narrow" w:hAnsi="Arial Narrow"/>
          <w:kern w:val="28"/>
          <w:sz w:val="28"/>
        </w:rPr>
        <w:t>11</w:t>
      </w:r>
      <w:r w:rsidRPr="00375D29">
        <w:rPr>
          <w:rFonts w:ascii="Arial Narrow" w:hAnsi="Arial Narrow"/>
          <w:kern w:val="28"/>
          <w:sz w:val="28"/>
        </w:rPr>
        <w:t>).</w:t>
      </w:r>
    </w:p>
    <w:p w:rsidR="00F040C8" w:rsidRPr="00375D29" w:rsidRDefault="00F040C8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60008D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793F5788" wp14:editId="0E0DEB01">
            <wp:extent cx="3263900" cy="1976755"/>
            <wp:effectExtent l="0" t="0" r="0" b="4445"/>
            <wp:docPr id="7" name="Рисунок 7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60008D" w:rsidRDefault="00A80972" w:rsidP="0060008D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60008D">
        <w:rPr>
          <w:rFonts w:ascii="Arial Narrow" w:hAnsi="Arial Narrow"/>
          <w:i/>
          <w:kern w:val="28"/>
          <w:szCs w:val="24"/>
        </w:rPr>
        <w:t xml:space="preserve">Рисунок </w:t>
      </w:r>
      <w:r w:rsidR="0060008D" w:rsidRPr="0060008D">
        <w:rPr>
          <w:rFonts w:ascii="Arial Narrow" w:hAnsi="Arial Narrow"/>
          <w:i/>
          <w:kern w:val="28"/>
          <w:szCs w:val="24"/>
        </w:rPr>
        <w:t>11</w:t>
      </w:r>
      <w:r w:rsidRPr="0060008D">
        <w:rPr>
          <w:rFonts w:ascii="Arial Narrow" w:hAnsi="Arial Narrow"/>
          <w:i/>
          <w:kern w:val="28"/>
          <w:szCs w:val="24"/>
        </w:rPr>
        <w:t xml:space="preserve"> – Панель ввода функции</w:t>
      </w:r>
    </w:p>
    <w:p w:rsidR="0060008D" w:rsidRDefault="0060008D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60008D">
        <w:rPr>
          <w:rStyle w:val="HellyRIR2"/>
          <w:rFonts w:ascii="Arial Narrow" w:hAnsi="Arial Narrow"/>
          <w:b/>
          <w:i w:val="0"/>
          <w:kern w:val="28"/>
          <w:sz w:val="28"/>
        </w:rPr>
        <w:t>Шаг 4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.</w:t>
      </w:r>
      <w:r w:rsidRPr="00375D29">
        <w:rPr>
          <w:rFonts w:ascii="Arial Narrow" w:hAnsi="Arial Narrow"/>
          <w:kern w:val="28"/>
          <w:sz w:val="28"/>
        </w:rPr>
        <w:t xml:space="preserve"> В окне с клавиатуры введите предполагаемую функцию.</w:t>
      </w:r>
      <w:r w:rsidR="0060008D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В отличие от подобной оп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 xml:space="preserve">рации в табличном редакторе </w:t>
      </w:r>
      <w:r w:rsidRPr="00375D29">
        <w:rPr>
          <w:rFonts w:ascii="Arial Narrow" w:hAnsi="Arial Narrow"/>
          <w:kern w:val="28"/>
          <w:sz w:val="28"/>
          <w:lang w:val="en-US"/>
        </w:rPr>
        <w:t>MS</w:t>
      </w:r>
      <w:r w:rsidRPr="00375D29">
        <w:rPr>
          <w:rFonts w:ascii="Arial Narrow" w:hAnsi="Arial Narrow"/>
          <w:kern w:val="28"/>
          <w:sz w:val="28"/>
        </w:rPr>
        <w:t xml:space="preserve"> </w:t>
      </w:r>
      <w:proofErr w:type="spellStart"/>
      <w:r w:rsidRPr="00375D29">
        <w:rPr>
          <w:rFonts w:ascii="Arial Narrow" w:hAnsi="Arial Narrow"/>
          <w:kern w:val="28"/>
          <w:sz w:val="28"/>
        </w:rPr>
        <w:t>Excel</w:t>
      </w:r>
      <w:proofErr w:type="spellEnd"/>
      <w:r w:rsidRPr="00375D29">
        <w:rPr>
          <w:rFonts w:ascii="Arial Narrow" w:hAnsi="Arial Narrow"/>
          <w:kern w:val="28"/>
          <w:sz w:val="28"/>
        </w:rPr>
        <w:t xml:space="preserve"> в </w:t>
      </w:r>
      <w:proofErr w:type="spellStart"/>
      <w:r w:rsidRPr="00375D29">
        <w:rPr>
          <w:rFonts w:ascii="Arial Narrow" w:hAnsi="Arial Narrow"/>
          <w:kern w:val="28"/>
          <w:sz w:val="28"/>
        </w:rPr>
        <w:t>Statistica</w:t>
      </w:r>
      <w:proofErr w:type="spellEnd"/>
      <w:r w:rsidRPr="00375D29">
        <w:rPr>
          <w:rFonts w:ascii="Arial Narrow" w:hAnsi="Arial Narrow"/>
          <w:kern w:val="28"/>
          <w:sz w:val="28"/>
        </w:rPr>
        <w:t xml:space="preserve"> вы можете ввести любую формулу, связыва</w:t>
      </w:r>
      <w:r w:rsidRPr="00375D29">
        <w:rPr>
          <w:rFonts w:ascii="Arial Narrow" w:hAnsi="Arial Narrow"/>
          <w:kern w:val="28"/>
          <w:sz w:val="28"/>
        </w:rPr>
        <w:t>ю</w:t>
      </w:r>
      <w:r w:rsidRPr="00375D29">
        <w:rPr>
          <w:rFonts w:ascii="Arial Narrow" w:hAnsi="Arial Narrow"/>
          <w:kern w:val="28"/>
          <w:sz w:val="28"/>
        </w:rPr>
        <w:t>щую</w:t>
      </w:r>
      <w:r w:rsidR="0060008D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зависимую и независимую переменные.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В данном случае предполагается, что наиболее подходящей функцией является полином второй степени типа:</w:t>
      </w:r>
      <w:r w:rsidR="0060008D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35pt;height:22.65pt" o:ole="">
            <v:imagedata r:id="rId19" o:title=""/>
          </v:shape>
          <o:OLEObject Type="Embed" ProgID="Equation.3" ShapeID="_x0000_i1025" DrawAspect="Content" ObjectID="_1507967386" r:id="rId20"/>
        </w:object>
      </w:r>
      <w:r w:rsidRPr="00375D29">
        <w:rPr>
          <w:rFonts w:ascii="Arial Narrow" w:hAnsi="Arial Narrow"/>
          <w:kern w:val="28"/>
          <w:sz w:val="28"/>
        </w:rPr>
        <w:t>или в конкретном случае в соответствии с таблицей исходных да</w:t>
      </w:r>
      <w:r w:rsidRPr="00375D29">
        <w:rPr>
          <w:rFonts w:ascii="Arial Narrow" w:hAnsi="Arial Narrow"/>
          <w:kern w:val="28"/>
          <w:sz w:val="28"/>
        </w:rPr>
        <w:t>н</w:t>
      </w:r>
      <w:r w:rsidRPr="00375D29">
        <w:rPr>
          <w:rFonts w:ascii="Arial Narrow" w:hAnsi="Arial Narrow"/>
          <w:kern w:val="28"/>
          <w:sz w:val="28"/>
        </w:rPr>
        <w:t>ных:</w:t>
      </w:r>
      <w:r w:rsidR="0060008D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object w:dxaOrig="3180" w:dyaOrig="279">
          <v:shape id="_x0000_i1026" type="#_x0000_t75" style="width:202.65pt;height:17.65pt" o:ole="">
            <v:imagedata r:id="rId21" o:title=""/>
          </v:shape>
          <o:OLEObject Type="Embed" ProgID="Equation.3" ShapeID="_x0000_i1026" DrawAspect="Content" ObjectID="_1507967387" r:id="rId22"/>
        </w:object>
      </w:r>
      <w:r w:rsidRPr="00375D29">
        <w:rPr>
          <w:rFonts w:ascii="Arial Narrow" w:hAnsi="Arial Narrow"/>
          <w:kern w:val="28"/>
          <w:sz w:val="28"/>
        </w:rPr>
        <w:t xml:space="preserve"> (рисунок 1</w:t>
      </w:r>
      <w:r w:rsidR="0060008D">
        <w:rPr>
          <w:rFonts w:ascii="Arial Narrow" w:hAnsi="Arial Narrow"/>
          <w:kern w:val="28"/>
          <w:sz w:val="28"/>
        </w:rPr>
        <w:t>2</w:t>
      </w:r>
      <w:r w:rsidRPr="00375D29">
        <w:rPr>
          <w:rFonts w:ascii="Arial Narrow" w:hAnsi="Arial Narrow"/>
          <w:kern w:val="28"/>
          <w:sz w:val="28"/>
        </w:rPr>
        <w:t>)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В нижней части рисунка приведен перечень алгебраических и функциональных символов, которые воспринимаются программой.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Нажмите </w:t>
      </w:r>
      <w:r w:rsidRPr="007F14BA">
        <w:rPr>
          <w:rFonts w:ascii="Arial Narrow" w:hAnsi="Arial Narrow"/>
          <w:b/>
          <w:kern w:val="28"/>
          <w:sz w:val="28"/>
        </w:rPr>
        <w:t>OK</w:t>
      </w:r>
      <w:r w:rsidRPr="00375D29">
        <w:rPr>
          <w:rFonts w:ascii="Arial Narrow" w:hAnsi="Arial Narrow"/>
          <w:kern w:val="28"/>
          <w:sz w:val="28"/>
        </w:rPr>
        <w:t xml:space="preserve">. Затем еще раз </w:t>
      </w:r>
      <w:r w:rsidRPr="007F14BA">
        <w:rPr>
          <w:rFonts w:ascii="Arial Narrow" w:hAnsi="Arial Narrow"/>
          <w:b/>
          <w:kern w:val="28"/>
          <w:sz w:val="28"/>
        </w:rPr>
        <w:t>OK</w:t>
      </w:r>
      <w:r w:rsidRPr="00375D29">
        <w:rPr>
          <w:rFonts w:ascii="Arial Narrow" w:hAnsi="Arial Narrow"/>
          <w:kern w:val="28"/>
          <w:sz w:val="28"/>
        </w:rPr>
        <w:t>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7F14BA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46FD3CBC" wp14:editId="7C0FDB0D">
            <wp:extent cx="3170555" cy="3111500"/>
            <wp:effectExtent l="0" t="0" r="0" b="0"/>
            <wp:docPr id="6" name="Рисунок 6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7F14BA" w:rsidRDefault="00A80972" w:rsidP="007F14B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7F14BA">
        <w:rPr>
          <w:rFonts w:ascii="Arial Narrow" w:hAnsi="Arial Narrow"/>
          <w:i/>
          <w:kern w:val="28"/>
          <w:szCs w:val="24"/>
        </w:rPr>
        <w:t xml:space="preserve">Рисунок </w:t>
      </w:r>
      <w:r w:rsidR="007F14BA">
        <w:rPr>
          <w:rFonts w:ascii="Arial Narrow" w:hAnsi="Arial Narrow"/>
          <w:i/>
          <w:kern w:val="28"/>
          <w:szCs w:val="24"/>
        </w:rPr>
        <w:t>12</w:t>
      </w:r>
      <w:r w:rsidRPr="007F14BA">
        <w:rPr>
          <w:rFonts w:ascii="Arial Narrow" w:hAnsi="Arial Narrow"/>
          <w:i/>
          <w:kern w:val="28"/>
          <w:szCs w:val="24"/>
        </w:rPr>
        <w:t xml:space="preserve"> – Ввод функции</w:t>
      </w:r>
    </w:p>
    <w:p w:rsidR="007F14BA" w:rsidRDefault="007F14B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Верхняя часть окна информирует о модели, методе, количестве</w:t>
      </w:r>
      <w:r w:rsidR="007F14BA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взятых в анализ пар. В с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 xml:space="preserve">редине окна выберите метод аппроксимации. Например: </w:t>
      </w:r>
      <w:proofErr w:type="spellStart"/>
      <w:r w:rsidRPr="007F14BA">
        <w:rPr>
          <w:rFonts w:ascii="Arial Narrow" w:hAnsi="Arial Narrow"/>
          <w:b/>
          <w:kern w:val="28"/>
          <w:sz w:val="28"/>
        </w:rPr>
        <w:t>Gauss</w:t>
      </w:r>
      <w:proofErr w:type="spellEnd"/>
      <w:r w:rsidRPr="007F14BA">
        <w:rPr>
          <w:rFonts w:ascii="Arial Narrow" w:hAnsi="Arial Narrow"/>
          <w:b/>
          <w:kern w:val="28"/>
          <w:sz w:val="28"/>
        </w:rPr>
        <w:t>–</w:t>
      </w:r>
      <w:proofErr w:type="spellStart"/>
      <w:r w:rsidRPr="007F14BA">
        <w:rPr>
          <w:rFonts w:ascii="Arial Narrow" w:hAnsi="Arial Narrow"/>
          <w:b/>
          <w:kern w:val="28"/>
          <w:sz w:val="28"/>
        </w:rPr>
        <w:t>Newton</w:t>
      </w:r>
      <w:proofErr w:type="spellEnd"/>
      <w:r w:rsidRPr="00375D29">
        <w:rPr>
          <w:rFonts w:ascii="Arial Narrow" w:hAnsi="Arial Narrow"/>
          <w:kern w:val="28"/>
          <w:sz w:val="28"/>
        </w:rPr>
        <w:t xml:space="preserve"> (рисунок </w:t>
      </w:r>
      <w:r w:rsidR="007F14BA">
        <w:rPr>
          <w:rFonts w:ascii="Arial Narrow" w:hAnsi="Arial Narrow"/>
          <w:kern w:val="28"/>
          <w:sz w:val="28"/>
        </w:rPr>
        <w:t>13</w:t>
      </w:r>
      <w:r w:rsidRPr="00375D29">
        <w:rPr>
          <w:rFonts w:ascii="Arial Narrow" w:hAnsi="Arial Narrow"/>
          <w:kern w:val="28"/>
          <w:sz w:val="28"/>
        </w:rPr>
        <w:t xml:space="preserve">). Нажмите </w:t>
      </w:r>
      <w:r w:rsidRPr="007F14BA">
        <w:rPr>
          <w:rFonts w:ascii="Arial Narrow" w:hAnsi="Arial Narrow"/>
          <w:b/>
          <w:kern w:val="28"/>
          <w:sz w:val="28"/>
        </w:rPr>
        <w:t>OK.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7F14BA">
        <w:rPr>
          <w:rStyle w:val="HellyRIR2"/>
          <w:rFonts w:ascii="Arial Narrow" w:hAnsi="Arial Narrow"/>
          <w:b/>
          <w:i w:val="0"/>
          <w:kern w:val="28"/>
          <w:sz w:val="28"/>
        </w:rPr>
        <w:lastRenderedPageBreak/>
        <w:t>Шаг 5.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В верхней части появившегося окна результатов</w:t>
      </w:r>
      <w:r w:rsidR="007F14BA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 xml:space="preserve">(рисунок </w:t>
      </w:r>
      <w:r w:rsidR="007F14BA">
        <w:rPr>
          <w:rFonts w:ascii="Arial Narrow" w:hAnsi="Arial Narrow"/>
          <w:kern w:val="28"/>
          <w:sz w:val="28"/>
        </w:rPr>
        <w:t>14</w:t>
      </w:r>
      <w:r w:rsidRPr="00375D29">
        <w:rPr>
          <w:rFonts w:ascii="Arial Narrow" w:hAnsi="Arial Narrow"/>
          <w:kern w:val="28"/>
          <w:sz w:val="28"/>
        </w:rPr>
        <w:t>) показаны значения корреляционного отношения и его квадрата, 0,99 и 0,98. Это указывает на сильную корреляцио</w:t>
      </w:r>
      <w:r w:rsidRPr="00375D29">
        <w:rPr>
          <w:rFonts w:ascii="Arial Narrow" w:hAnsi="Arial Narrow"/>
          <w:kern w:val="28"/>
          <w:sz w:val="28"/>
        </w:rPr>
        <w:t>н</w:t>
      </w:r>
      <w:r w:rsidRPr="00375D29">
        <w:rPr>
          <w:rFonts w:ascii="Arial Narrow" w:hAnsi="Arial Narrow"/>
          <w:kern w:val="28"/>
          <w:sz w:val="28"/>
        </w:rPr>
        <w:t>ную связь между переме</w:t>
      </w:r>
      <w:r w:rsidRPr="00375D29">
        <w:rPr>
          <w:rFonts w:ascii="Arial Narrow" w:hAnsi="Arial Narrow"/>
          <w:kern w:val="28"/>
          <w:sz w:val="28"/>
        </w:rPr>
        <w:t>н</w:t>
      </w:r>
      <w:r w:rsidRPr="00375D29">
        <w:rPr>
          <w:rFonts w:ascii="Arial Narrow" w:hAnsi="Arial Narrow"/>
          <w:kern w:val="28"/>
          <w:sz w:val="28"/>
        </w:rPr>
        <w:t>ными.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7F14BA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8"/>
        </w:rPr>
      </w:pPr>
      <w:r w:rsidRPr="00375D29">
        <w:rPr>
          <w:rFonts w:ascii="Arial Narrow" w:hAnsi="Arial Narrow"/>
          <w:bCs/>
          <w:iCs/>
          <w:noProof/>
          <w:kern w:val="28"/>
          <w:sz w:val="28"/>
        </w:rPr>
        <w:drawing>
          <wp:inline distT="0" distB="0" distL="0" distR="0" wp14:anchorId="07536B00" wp14:editId="263C9A6C">
            <wp:extent cx="3122192" cy="2717800"/>
            <wp:effectExtent l="0" t="0" r="2540" b="6350"/>
            <wp:docPr id="5" name="Рисунок 5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82" cy="271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Default="00A80972" w:rsidP="007F14B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7F14BA">
        <w:rPr>
          <w:rFonts w:ascii="Arial Narrow" w:hAnsi="Arial Narrow"/>
          <w:i/>
          <w:kern w:val="28"/>
          <w:szCs w:val="24"/>
        </w:rPr>
        <w:t xml:space="preserve">Рисунок </w:t>
      </w:r>
      <w:r w:rsidR="007F14BA">
        <w:rPr>
          <w:rFonts w:ascii="Arial Narrow" w:hAnsi="Arial Narrow"/>
          <w:i/>
          <w:kern w:val="28"/>
          <w:szCs w:val="24"/>
        </w:rPr>
        <w:t>13</w:t>
      </w:r>
      <w:r w:rsidRPr="007F14BA">
        <w:rPr>
          <w:rFonts w:ascii="Arial Narrow" w:hAnsi="Arial Narrow"/>
          <w:i/>
          <w:kern w:val="28"/>
          <w:szCs w:val="24"/>
        </w:rPr>
        <w:t xml:space="preserve"> – Панель пуска аппроксимации</w:t>
      </w:r>
    </w:p>
    <w:p w:rsidR="007F14BA" w:rsidRPr="007F14BA" w:rsidRDefault="007F14BA" w:rsidP="007F14B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</w:p>
    <w:p w:rsidR="00A80972" w:rsidRPr="00375D29" w:rsidRDefault="00A80972" w:rsidP="007F14BA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8"/>
        </w:rPr>
      </w:pPr>
      <w:r w:rsidRPr="00375D29">
        <w:rPr>
          <w:rFonts w:ascii="Arial Narrow" w:hAnsi="Arial Narrow"/>
          <w:bCs/>
          <w:iCs/>
          <w:noProof/>
          <w:kern w:val="28"/>
          <w:sz w:val="28"/>
        </w:rPr>
        <w:drawing>
          <wp:inline distT="0" distB="0" distL="0" distR="0" wp14:anchorId="39CDDB37" wp14:editId="295FA313">
            <wp:extent cx="3174454" cy="2016408"/>
            <wp:effectExtent l="0" t="0" r="6985" b="3175"/>
            <wp:docPr id="4" name="Рисунок 4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43" cy="201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7F14BA" w:rsidRDefault="00A80972" w:rsidP="007F14BA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7F14BA">
        <w:rPr>
          <w:rFonts w:ascii="Arial Narrow" w:hAnsi="Arial Narrow"/>
          <w:i/>
          <w:kern w:val="28"/>
          <w:szCs w:val="24"/>
        </w:rPr>
        <w:t xml:space="preserve">Рисунок </w:t>
      </w:r>
      <w:r w:rsidR="007F14BA">
        <w:rPr>
          <w:rFonts w:ascii="Arial Narrow" w:hAnsi="Arial Narrow"/>
          <w:i/>
          <w:kern w:val="28"/>
          <w:szCs w:val="24"/>
        </w:rPr>
        <w:t>14</w:t>
      </w:r>
      <w:r w:rsidRPr="007F14BA">
        <w:rPr>
          <w:rFonts w:ascii="Arial Narrow" w:hAnsi="Arial Narrow"/>
          <w:i/>
          <w:kern w:val="28"/>
          <w:szCs w:val="24"/>
        </w:rPr>
        <w:t xml:space="preserve"> – Окно результатов</w:t>
      </w:r>
    </w:p>
    <w:p w:rsidR="007F14BA" w:rsidRDefault="007F14BA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C02533">
        <w:rPr>
          <w:rStyle w:val="HellyRIR2"/>
          <w:rFonts w:ascii="Arial Narrow" w:hAnsi="Arial Narrow"/>
          <w:b/>
          <w:i w:val="0"/>
          <w:kern w:val="28"/>
          <w:sz w:val="28"/>
        </w:rPr>
        <w:t>Шаг 6.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 xml:space="preserve">В окне результатов щелкните мышью по кнопке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Summary</w:t>
      </w:r>
      <w:proofErr w:type="spellEnd"/>
      <w:r w:rsidR="00C02533" w:rsidRPr="00C02533">
        <w:rPr>
          <w:rFonts w:ascii="Arial Narrow" w:hAnsi="Arial Narrow"/>
          <w:b/>
          <w:kern w:val="28"/>
          <w:sz w:val="28"/>
        </w:rPr>
        <w:t>:</w:t>
      </w:r>
      <w:r w:rsidRPr="00C02533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Parameters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&amp;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standard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errors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(Итоговые параметры и стандартные ошибки)</w:t>
      </w:r>
      <w:r w:rsidRPr="00375D29">
        <w:rPr>
          <w:rFonts w:ascii="Arial Narrow" w:hAnsi="Arial Narrow"/>
          <w:kern w:val="28"/>
          <w:sz w:val="28"/>
        </w:rPr>
        <w:t xml:space="preserve">. Полученные результаты (рисунок </w:t>
      </w:r>
      <w:r w:rsidR="00C02533">
        <w:rPr>
          <w:rFonts w:ascii="Arial Narrow" w:hAnsi="Arial Narrow"/>
          <w:kern w:val="28"/>
          <w:sz w:val="28"/>
        </w:rPr>
        <w:t>15</w:t>
      </w:r>
      <w:r w:rsidRPr="00375D29">
        <w:rPr>
          <w:rFonts w:ascii="Arial Narrow" w:hAnsi="Arial Narrow"/>
          <w:kern w:val="28"/>
          <w:sz w:val="28"/>
        </w:rPr>
        <w:t>) по</w:t>
      </w:r>
      <w:r w:rsidRPr="00375D29">
        <w:rPr>
          <w:rFonts w:ascii="Arial Narrow" w:hAnsi="Arial Narrow"/>
          <w:kern w:val="28"/>
          <w:sz w:val="28"/>
        </w:rPr>
        <w:t>д</w:t>
      </w:r>
      <w:r w:rsidRPr="00375D29">
        <w:rPr>
          <w:rFonts w:ascii="Arial Narrow" w:hAnsi="Arial Narrow"/>
          <w:kern w:val="28"/>
          <w:sz w:val="28"/>
        </w:rPr>
        <w:t>крашены красным цветом, что свидетельствует о достоверности а</w:t>
      </w:r>
      <w:r w:rsidRPr="00375D29">
        <w:rPr>
          <w:rFonts w:ascii="Arial Narrow" w:hAnsi="Arial Narrow"/>
          <w:kern w:val="28"/>
          <w:sz w:val="28"/>
        </w:rPr>
        <w:t>п</w:t>
      </w:r>
      <w:r w:rsidRPr="00375D29">
        <w:rPr>
          <w:rFonts w:ascii="Arial Narrow" w:hAnsi="Arial Narrow"/>
          <w:kern w:val="28"/>
          <w:sz w:val="28"/>
        </w:rPr>
        <w:t>проксимации функцией:</w:t>
      </w:r>
    </w:p>
    <w:p w:rsidR="00A80972" w:rsidRPr="00375D29" w:rsidRDefault="00A80972" w:rsidP="00C02533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8"/>
        </w:rPr>
      </w:pPr>
      <w:r w:rsidRPr="00375D29">
        <w:rPr>
          <w:rStyle w:val="HellyRIR2"/>
          <w:rFonts w:ascii="Arial Narrow" w:hAnsi="Arial Narrow"/>
          <w:i w:val="0"/>
          <w:kern w:val="28"/>
          <w:sz w:val="28"/>
        </w:rPr>
        <w:object w:dxaOrig="3200" w:dyaOrig="360">
          <v:shape id="_x0000_i1027" type="#_x0000_t75" style="width:188pt;height:21pt" o:ole="">
            <v:imagedata r:id="rId26" o:title=""/>
          </v:shape>
          <o:OLEObject Type="Embed" ProgID="Equation.3" ShapeID="_x0000_i1027" DrawAspect="Content" ObjectID="_1507967388" r:id="rId27"/>
        </w:objec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 xml:space="preserve">В столбце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Estimate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(Оценка)</w:t>
      </w:r>
      <w:r w:rsidRPr="00375D29">
        <w:rPr>
          <w:rFonts w:ascii="Arial Narrow" w:hAnsi="Arial Narrow"/>
          <w:kern w:val="28"/>
          <w:sz w:val="28"/>
        </w:rPr>
        <w:t xml:space="preserve"> показаны значения коэффициентов:</w:t>
      </w:r>
      <w:r w:rsidR="00C02533"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a, b, c. Далее указаны стандартные ошибки, t–критерий при 22 степенях свободы, уровень значимости меньше 0,05, верхний и нижний пределы достоверн</w:t>
      </w:r>
      <w:r w:rsidRPr="00375D29">
        <w:rPr>
          <w:rFonts w:ascii="Arial Narrow" w:hAnsi="Arial Narrow"/>
          <w:kern w:val="28"/>
          <w:sz w:val="28"/>
        </w:rPr>
        <w:t>о</w:t>
      </w:r>
      <w:r w:rsidRPr="00375D29">
        <w:rPr>
          <w:rFonts w:ascii="Arial Narrow" w:hAnsi="Arial Narrow"/>
          <w:kern w:val="28"/>
          <w:sz w:val="28"/>
        </w:rPr>
        <w:t>сти.</w:t>
      </w:r>
    </w:p>
    <w:p w:rsidR="00A80972" w:rsidRPr="00375D29" w:rsidRDefault="00A80972" w:rsidP="00C02533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drawing>
          <wp:inline distT="0" distB="0" distL="0" distR="0" wp14:anchorId="37F29D8D" wp14:editId="71930748">
            <wp:extent cx="3103033" cy="1492690"/>
            <wp:effectExtent l="0" t="0" r="2540" b="0"/>
            <wp:docPr id="3" name="Рисунок 3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6" cy="149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C02533" w:rsidRDefault="00A80972" w:rsidP="00C02533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C02533">
        <w:rPr>
          <w:rFonts w:ascii="Arial Narrow" w:hAnsi="Arial Narrow"/>
          <w:i/>
          <w:kern w:val="28"/>
          <w:szCs w:val="24"/>
        </w:rPr>
        <w:t xml:space="preserve">Рисунок </w:t>
      </w:r>
      <w:r w:rsidR="00C02533">
        <w:rPr>
          <w:rFonts w:ascii="Arial Narrow" w:hAnsi="Arial Narrow"/>
          <w:i/>
          <w:kern w:val="28"/>
          <w:szCs w:val="24"/>
        </w:rPr>
        <w:t>15</w:t>
      </w:r>
      <w:r w:rsidRPr="00C02533">
        <w:rPr>
          <w:rFonts w:ascii="Arial Narrow" w:hAnsi="Arial Narrow"/>
          <w:i/>
          <w:kern w:val="28"/>
          <w:szCs w:val="24"/>
        </w:rPr>
        <w:t xml:space="preserve"> – Результаты аппроксимации</w:t>
      </w:r>
    </w:p>
    <w:p w:rsidR="00A80972" w:rsidRDefault="00A8097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  <w:r w:rsidRPr="00C02533">
        <w:rPr>
          <w:rStyle w:val="HellyRIR2"/>
          <w:rFonts w:ascii="Arial Narrow" w:hAnsi="Arial Narrow"/>
          <w:b/>
          <w:i w:val="0"/>
          <w:kern w:val="28"/>
          <w:sz w:val="28"/>
        </w:rPr>
        <w:lastRenderedPageBreak/>
        <w:t xml:space="preserve">Шаг </w:t>
      </w:r>
      <w:r w:rsidR="00C02533" w:rsidRPr="00C02533">
        <w:rPr>
          <w:rStyle w:val="HellyRIR2"/>
          <w:rFonts w:ascii="Arial Narrow" w:hAnsi="Arial Narrow"/>
          <w:b/>
          <w:i w:val="0"/>
          <w:kern w:val="28"/>
          <w:sz w:val="28"/>
        </w:rPr>
        <w:t>7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. </w:t>
      </w:r>
      <w:r w:rsidRPr="00375D29">
        <w:rPr>
          <w:rFonts w:ascii="Arial Narrow" w:hAnsi="Arial Narrow"/>
          <w:kern w:val="28"/>
          <w:sz w:val="28"/>
        </w:rPr>
        <w:t xml:space="preserve">Щелкните мышью по кнопке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Fitted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2D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function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&amp;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observed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C02533">
        <w:rPr>
          <w:rFonts w:ascii="Arial Narrow" w:hAnsi="Arial Narrow"/>
          <w:b/>
          <w:kern w:val="28"/>
          <w:sz w:val="28"/>
        </w:rPr>
        <w:t>vals</w:t>
      </w:r>
      <w:proofErr w:type="spellEnd"/>
      <w:r w:rsidRPr="00C02533">
        <w:rPr>
          <w:rFonts w:ascii="Arial Narrow" w:hAnsi="Arial Narrow"/>
          <w:b/>
          <w:kern w:val="28"/>
          <w:sz w:val="28"/>
        </w:rPr>
        <w:t xml:space="preserve"> (Подогнанная фун</w:t>
      </w:r>
      <w:r w:rsidRPr="00C02533">
        <w:rPr>
          <w:rFonts w:ascii="Arial Narrow" w:hAnsi="Arial Narrow"/>
          <w:b/>
          <w:kern w:val="28"/>
          <w:sz w:val="28"/>
        </w:rPr>
        <w:t>к</w:t>
      </w:r>
      <w:r w:rsidRPr="00C02533">
        <w:rPr>
          <w:rFonts w:ascii="Arial Narrow" w:hAnsi="Arial Narrow"/>
          <w:b/>
          <w:kern w:val="28"/>
          <w:sz w:val="28"/>
        </w:rPr>
        <w:t>ция)</w:t>
      </w:r>
      <w:r w:rsidRPr="00375D29">
        <w:rPr>
          <w:rFonts w:ascii="Arial Narrow" w:hAnsi="Arial Narrow"/>
          <w:kern w:val="28"/>
          <w:sz w:val="28"/>
        </w:rPr>
        <w:t xml:space="preserve">. На рисунке </w:t>
      </w:r>
      <w:r w:rsidR="00487BA2">
        <w:rPr>
          <w:rFonts w:ascii="Arial Narrow" w:hAnsi="Arial Narrow"/>
          <w:kern w:val="28"/>
          <w:sz w:val="28"/>
        </w:rPr>
        <w:t>16</w:t>
      </w:r>
      <w:r w:rsidRPr="00375D29">
        <w:rPr>
          <w:rFonts w:ascii="Arial Narrow" w:hAnsi="Arial Narrow"/>
          <w:kern w:val="28"/>
          <w:sz w:val="28"/>
        </w:rPr>
        <w:t xml:space="preserve"> вы увидите графическую интерпретацию корреляционной связи исходных массивов в виде зада</w:t>
      </w:r>
      <w:r w:rsidRPr="00375D29">
        <w:rPr>
          <w:rFonts w:ascii="Arial Narrow" w:hAnsi="Arial Narrow"/>
          <w:kern w:val="28"/>
          <w:sz w:val="28"/>
        </w:rPr>
        <w:t>н</w:t>
      </w:r>
      <w:r w:rsidRPr="00375D29">
        <w:rPr>
          <w:rFonts w:ascii="Arial Narrow" w:hAnsi="Arial Narrow"/>
          <w:kern w:val="28"/>
          <w:sz w:val="28"/>
        </w:rPr>
        <w:t xml:space="preserve">ной функции: </w:t>
      </w:r>
      <w:r w:rsidR="00487BA2" w:rsidRPr="00487BA2">
        <w:rPr>
          <w:rStyle w:val="HellyRIR2"/>
          <w:rFonts w:ascii="Arial Narrow" w:hAnsi="Arial Narrow"/>
          <w:i w:val="0"/>
          <w:kern w:val="28"/>
          <w:position w:val="-10"/>
          <w:sz w:val="28"/>
        </w:rPr>
        <w:object w:dxaOrig="3220" w:dyaOrig="360">
          <v:shape id="_x0000_i1030" type="#_x0000_t75" style="width:189.35pt;height:21pt" o:ole="">
            <v:imagedata r:id="rId29" o:title=""/>
          </v:shape>
          <o:OLEObject Type="Embed" ProgID="Equation.3" ShapeID="_x0000_i1030" DrawAspect="Content" ObjectID="_1507967389" r:id="rId30"/>
        </w:object>
      </w:r>
    </w:p>
    <w:p w:rsidR="00487BA2" w:rsidRPr="00375D29" w:rsidRDefault="00487BA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487BA2" w:rsidP="00487BA2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object w:dxaOrig="7672" w:dyaOrig="5727">
          <v:shape id="_x0000_i1031" type="#_x0000_t75" style="width:383.65pt;height:286.35pt" o:ole="">
            <v:imagedata r:id="rId31" o:title=""/>
          </v:shape>
          <o:OLEObject Type="Embed" ProgID="STATISTICA.Graph" ShapeID="_x0000_i1031" DrawAspect="Content" ObjectID="_1507967390" r:id="rId32">
            <o:FieldCodes>\s</o:FieldCodes>
          </o:OLEObject>
        </w:object>
      </w:r>
    </w:p>
    <w:p w:rsidR="00A80972" w:rsidRPr="00487BA2" w:rsidRDefault="00A80972" w:rsidP="00487BA2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487BA2">
        <w:rPr>
          <w:rFonts w:ascii="Arial Narrow" w:hAnsi="Arial Narrow"/>
          <w:i/>
          <w:kern w:val="28"/>
          <w:szCs w:val="24"/>
        </w:rPr>
        <w:t xml:space="preserve">Рисунок </w:t>
      </w:r>
      <w:r w:rsidR="00487BA2">
        <w:rPr>
          <w:rFonts w:ascii="Arial Narrow" w:hAnsi="Arial Narrow"/>
          <w:i/>
          <w:kern w:val="28"/>
          <w:szCs w:val="24"/>
        </w:rPr>
        <w:t>16</w:t>
      </w:r>
      <w:r w:rsidRPr="00487BA2">
        <w:rPr>
          <w:rFonts w:ascii="Arial Narrow" w:hAnsi="Arial Narrow"/>
          <w:i/>
          <w:kern w:val="28"/>
          <w:szCs w:val="24"/>
        </w:rPr>
        <w:t xml:space="preserve"> – Графическая интерпретация корреляционной связи</w:t>
      </w:r>
    </w:p>
    <w:p w:rsidR="00487BA2" w:rsidRDefault="00487BA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Шаг </w:t>
      </w:r>
      <w:r w:rsidR="00487BA2"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>8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. В окне результатов (рисунок 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>14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) в режиме </w:t>
      </w:r>
      <w:proofErr w:type="spellStart"/>
      <w:r w:rsidRPr="00487BA2">
        <w:rPr>
          <w:rStyle w:val="HelliRIR0"/>
          <w:rFonts w:ascii="Arial Narrow" w:hAnsi="Arial Narrow"/>
          <w:kern w:val="28"/>
          <w:sz w:val="28"/>
        </w:rPr>
        <w:t>Quick</w:t>
      </w:r>
      <w:proofErr w:type="spellEnd"/>
      <w:r w:rsidRPr="00487BA2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нажмите кнопку </w:t>
      </w:r>
      <w:proofErr w:type="spellStart"/>
      <w:r w:rsidRPr="00487BA2">
        <w:rPr>
          <w:rStyle w:val="HelliRIR0"/>
          <w:rFonts w:ascii="Arial Narrow" w:hAnsi="Arial Narrow"/>
          <w:kern w:val="28"/>
          <w:sz w:val="28"/>
        </w:rPr>
        <w:t>Analysis</w:t>
      </w:r>
      <w:proofErr w:type="spellEnd"/>
      <w:r w:rsidRPr="00487BA2">
        <w:rPr>
          <w:rStyle w:val="HelliRIR0"/>
          <w:rFonts w:ascii="Arial Narrow" w:hAnsi="Arial Narrow"/>
          <w:kern w:val="28"/>
          <w:sz w:val="28"/>
        </w:rPr>
        <w:t xml:space="preserve"> </w:t>
      </w:r>
      <w:proofErr w:type="spellStart"/>
      <w:r w:rsidRPr="00487BA2">
        <w:rPr>
          <w:rStyle w:val="HelliRIR0"/>
          <w:rFonts w:ascii="Arial Narrow" w:hAnsi="Arial Narrow"/>
          <w:kern w:val="28"/>
          <w:sz w:val="28"/>
        </w:rPr>
        <w:t>of</w:t>
      </w:r>
      <w:proofErr w:type="spellEnd"/>
      <w:r w:rsidRPr="00487BA2">
        <w:rPr>
          <w:rStyle w:val="HelliRIR0"/>
          <w:rFonts w:ascii="Arial Narrow" w:hAnsi="Arial Narrow"/>
          <w:kern w:val="28"/>
          <w:sz w:val="28"/>
        </w:rPr>
        <w:t xml:space="preserve"> </w:t>
      </w:r>
      <w:proofErr w:type="spellStart"/>
      <w:r w:rsidRPr="00487BA2">
        <w:rPr>
          <w:rStyle w:val="HelliRIR0"/>
          <w:rFonts w:ascii="Arial Narrow" w:hAnsi="Arial Narrow"/>
          <w:kern w:val="28"/>
          <w:sz w:val="28"/>
        </w:rPr>
        <w:t>Variance</w:t>
      </w:r>
      <w:proofErr w:type="spellEnd"/>
      <w:r w:rsidRPr="00487BA2">
        <w:rPr>
          <w:rStyle w:val="HelliRIR0"/>
          <w:rFonts w:ascii="Arial Narrow" w:hAnsi="Arial Narrow"/>
          <w:kern w:val="28"/>
          <w:sz w:val="28"/>
        </w:rPr>
        <w:t xml:space="preserve"> (Анализ вариантов)</w:t>
      </w:r>
      <w:r w:rsidRPr="00375D29">
        <w:rPr>
          <w:rStyle w:val="HelliRIR0"/>
          <w:rFonts w:ascii="Arial Narrow" w:hAnsi="Arial Narrow"/>
          <w:b w:val="0"/>
          <w:kern w:val="28"/>
          <w:sz w:val="28"/>
        </w:rPr>
        <w:t xml:space="preserve">. 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Результат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выполненной операции представлен на рисунке 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>17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, который св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и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детельствует о д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о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стоверности регрессии (</w:t>
      </w:r>
      <w:r w:rsidRPr="00375D29">
        <w:rPr>
          <w:rStyle w:val="HellyRIR2"/>
          <w:rFonts w:ascii="Arial Narrow" w:hAnsi="Arial Narrow"/>
          <w:i w:val="0"/>
          <w:kern w:val="28"/>
          <w:sz w:val="28"/>
          <w:lang w:val="en-US"/>
        </w:rPr>
        <w:t>F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= 8806,2 при </w:t>
      </w:r>
      <w:proofErr w:type="gramStart"/>
      <w:r w:rsidRPr="00375D29">
        <w:rPr>
          <w:rStyle w:val="HellyRIR2"/>
          <w:rFonts w:ascii="Arial Narrow" w:hAnsi="Arial Narrow"/>
          <w:i w:val="0"/>
          <w:kern w:val="28"/>
          <w:sz w:val="28"/>
        </w:rPr>
        <w:t>р</w:t>
      </w:r>
      <w:proofErr w:type="gramEnd"/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&lt; 0,00..).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487BA2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8"/>
        </w:rPr>
      </w:pPr>
      <w:r w:rsidRPr="00375D29">
        <w:rPr>
          <w:rFonts w:ascii="Arial Narrow" w:hAnsi="Arial Narrow"/>
          <w:bCs/>
          <w:iCs/>
          <w:noProof/>
          <w:kern w:val="28"/>
          <w:sz w:val="28"/>
        </w:rPr>
        <w:drawing>
          <wp:inline distT="0" distB="0" distL="0" distR="0" wp14:anchorId="308B45ED" wp14:editId="6A0656CF">
            <wp:extent cx="6198767" cy="1993900"/>
            <wp:effectExtent l="0" t="0" r="0" b="635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002" cy="19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487BA2" w:rsidRDefault="00A80972" w:rsidP="00487BA2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4"/>
          <w:szCs w:val="24"/>
        </w:rPr>
      </w:pPr>
      <w:r w:rsidRPr="00487BA2">
        <w:rPr>
          <w:rFonts w:ascii="Arial Narrow" w:hAnsi="Arial Narrow"/>
          <w:i/>
          <w:kern w:val="28"/>
          <w:szCs w:val="24"/>
        </w:rPr>
        <w:t xml:space="preserve">Рисунок </w:t>
      </w:r>
      <w:r w:rsidR="00487BA2">
        <w:rPr>
          <w:rFonts w:ascii="Arial Narrow" w:hAnsi="Arial Narrow"/>
          <w:i/>
          <w:kern w:val="28"/>
          <w:szCs w:val="24"/>
        </w:rPr>
        <w:t>17</w:t>
      </w:r>
      <w:r w:rsidRPr="00487BA2">
        <w:rPr>
          <w:rFonts w:ascii="Arial Narrow" w:hAnsi="Arial Narrow"/>
          <w:i/>
          <w:kern w:val="28"/>
          <w:szCs w:val="24"/>
        </w:rPr>
        <w:t xml:space="preserve"> – Результат анализа вариантов</w:t>
      </w:r>
    </w:p>
    <w:p w:rsidR="00487BA2" w:rsidRDefault="00487BA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Шаг </w:t>
      </w:r>
      <w:r w:rsidR="00487BA2">
        <w:rPr>
          <w:rStyle w:val="HellyRIR2"/>
          <w:rFonts w:ascii="Arial Narrow" w:hAnsi="Arial Narrow"/>
          <w:b/>
          <w:i w:val="0"/>
          <w:kern w:val="28"/>
          <w:sz w:val="28"/>
        </w:rPr>
        <w:t>9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. В окне рисунка 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>14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перейдите в режим просмотра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результатов </w:t>
      </w:r>
      <w:proofErr w:type="spellStart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>Residuals</w:t>
      </w:r>
      <w:proofErr w:type="spellEnd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 (Остатки)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. </w:t>
      </w:r>
      <w:r w:rsidRPr="00375D29">
        <w:rPr>
          <w:rFonts w:ascii="Arial Narrow" w:hAnsi="Arial Narrow"/>
          <w:kern w:val="28"/>
          <w:sz w:val="28"/>
        </w:rPr>
        <w:t>Щелкните мышью по кнопке</w:t>
      </w:r>
      <w:r w:rsidR="00487BA2">
        <w:rPr>
          <w:rFonts w:ascii="Arial Narrow" w:hAnsi="Arial Narrow"/>
          <w:kern w:val="28"/>
          <w:sz w:val="28"/>
        </w:rPr>
        <w:t xml:space="preserve"> </w:t>
      </w:r>
      <w:proofErr w:type="spellStart"/>
      <w:r w:rsidRPr="00487BA2">
        <w:rPr>
          <w:rFonts w:ascii="Arial Narrow" w:hAnsi="Arial Narrow"/>
          <w:b/>
          <w:kern w:val="28"/>
          <w:sz w:val="28"/>
        </w:rPr>
        <w:t>Observed</w:t>
      </w:r>
      <w:proofErr w:type="spellEnd"/>
      <w:r w:rsidRPr="00487BA2">
        <w:rPr>
          <w:rFonts w:ascii="Arial Narrow" w:hAnsi="Arial Narrow"/>
          <w:b/>
          <w:kern w:val="28"/>
          <w:sz w:val="28"/>
        </w:rPr>
        <w:t xml:space="preserve">, </w:t>
      </w:r>
      <w:proofErr w:type="spellStart"/>
      <w:r w:rsidRPr="00487BA2">
        <w:rPr>
          <w:rFonts w:ascii="Arial Narrow" w:hAnsi="Arial Narrow"/>
          <w:b/>
          <w:kern w:val="28"/>
          <w:sz w:val="28"/>
        </w:rPr>
        <w:t>predicted</w:t>
      </w:r>
      <w:proofErr w:type="spellEnd"/>
      <w:r w:rsidRPr="00487BA2">
        <w:rPr>
          <w:rFonts w:ascii="Arial Narrow" w:hAnsi="Arial Narrow"/>
          <w:b/>
          <w:kern w:val="28"/>
          <w:sz w:val="28"/>
        </w:rPr>
        <w:t xml:space="preserve">, </w:t>
      </w:r>
      <w:proofErr w:type="spellStart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>residual</w:t>
      </w:r>
      <w:proofErr w:type="spellEnd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 </w:t>
      </w:r>
      <w:proofErr w:type="spellStart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>vals</w:t>
      </w:r>
      <w:proofErr w:type="spellEnd"/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 (</w:t>
      </w:r>
      <w:proofErr w:type="gramStart"/>
      <w:r w:rsidRPr="00487BA2">
        <w:rPr>
          <w:rFonts w:ascii="Arial Narrow" w:hAnsi="Arial Narrow" w:cs="Times New Roman CYR"/>
          <w:b/>
          <w:kern w:val="28"/>
          <w:sz w:val="28"/>
          <w:szCs w:val="24"/>
        </w:rPr>
        <w:t>Наблюдаемый</w:t>
      </w:r>
      <w:proofErr w:type="gramEnd"/>
      <w:r w:rsidRPr="00487BA2">
        <w:rPr>
          <w:rFonts w:ascii="Arial Narrow" w:hAnsi="Arial Narrow" w:cs="Times New Roman CYR"/>
          <w:b/>
          <w:kern w:val="28"/>
          <w:sz w:val="28"/>
          <w:szCs w:val="24"/>
        </w:rPr>
        <w:t xml:space="preserve">, предсказанный, </w:t>
      </w:r>
      <w:r w:rsidRPr="00487BA2">
        <w:rPr>
          <w:rFonts w:ascii="Arial Narrow" w:hAnsi="Arial Narrow" w:cs="Times New Roman CYR"/>
          <w:b/>
          <w:kern w:val="28"/>
          <w:sz w:val="28"/>
        </w:rPr>
        <w:t>остаточный</w:t>
      </w:r>
      <w:r w:rsidRPr="00487BA2">
        <w:rPr>
          <w:rStyle w:val="HellyRIR2"/>
          <w:rFonts w:ascii="Arial Narrow" w:hAnsi="Arial Narrow"/>
          <w:b/>
          <w:i w:val="0"/>
          <w:kern w:val="28"/>
          <w:sz w:val="28"/>
        </w:rPr>
        <w:t>)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. Результаты выпо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л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ненной операции представлены на рисунке </w:t>
      </w:r>
      <w:r w:rsidR="00487BA2">
        <w:rPr>
          <w:rStyle w:val="HellyRIR2"/>
          <w:rFonts w:ascii="Arial Narrow" w:hAnsi="Arial Narrow"/>
          <w:i w:val="0"/>
          <w:kern w:val="28"/>
          <w:sz w:val="28"/>
        </w:rPr>
        <w:t>18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>.</w:t>
      </w:r>
    </w:p>
    <w:p w:rsidR="00A80972" w:rsidRPr="00375D29" w:rsidRDefault="00A80972" w:rsidP="00375D29">
      <w:pPr>
        <w:spacing w:line="240" w:lineRule="auto"/>
        <w:rPr>
          <w:rStyle w:val="HellyRIR2"/>
          <w:rFonts w:ascii="Arial Narrow" w:hAnsi="Arial Narrow"/>
          <w:i w:val="0"/>
          <w:kern w:val="28"/>
          <w:sz w:val="28"/>
        </w:rPr>
      </w:pPr>
    </w:p>
    <w:p w:rsidR="00A80972" w:rsidRPr="00375D29" w:rsidRDefault="00A80972" w:rsidP="00487BA2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noProof/>
          <w:kern w:val="28"/>
          <w:sz w:val="28"/>
        </w:rPr>
        <w:lastRenderedPageBreak/>
        <w:drawing>
          <wp:inline distT="0" distB="0" distL="0" distR="0" wp14:anchorId="103D2881" wp14:editId="1547A685">
            <wp:extent cx="1773555" cy="3827145"/>
            <wp:effectExtent l="0" t="0" r="0" b="1905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72" w:rsidRPr="00487BA2" w:rsidRDefault="00A80972" w:rsidP="00487BA2">
      <w:pPr>
        <w:spacing w:line="240" w:lineRule="auto"/>
        <w:ind w:firstLine="0"/>
        <w:jc w:val="center"/>
        <w:rPr>
          <w:rFonts w:ascii="Arial Narrow" w:hAnsi="Arial Narrow"/>
          <w:i/>
          <w:kern w:val="28"/>
          <w:szCs w:val="24"/>
        </w:rPr>
      </w:pPr>
      <w:r w:rsidRPr="00487BA2">
        <w:rPr>
          <w:rFonts w:ascii="Arial Narrow" w:hAnsi="Arial Narrow"/>
          <w:i/>
          <w:kern w:val="28"/>
          <w:szCs w:val="24"/>
        </w:rPr>
        <w:t xml:space="preserve">Рисунок </w:t>
      </w:r>
      <w:r w:rsidR="00487BA2">
        <w:rPr>
          <w:rFonts w:ascii="Arial Narrow" w:hAnsi="Arial Narrow"/>
          <w:i/>
          <w:kern w:val="28"/>
          <w:szCs w:val="24"/>
        </w:rPr>
        <w:t>18</w:t>
      </w:r>
      <w:r w:rsidRPr="00487BA2">
        <w:rPr>
          <w:rFonts w:ascii="Arial Narrow" w:hAnsi="Arial Narrow"/>
          <w:i/>
          <w:kern w:val="28"/>
          <w:szCs w:val="24"/>
        </w:rPr>
        <w:t xml:space="preserve"> – Наблюдаемые и аппроксимированные</w:t>
      </w:r>
      <w:r w:rsidR="00487BA2" w:rsidRPr="00487BA2">
        <w:rPr>
          <w:rFonts w:ascii="Arial Narrow" w:hAnsi="Arial Narrow"/>
          <w:i/>
          <w:kern w:val="28"/>
          <w:szCs w:val="24"/>
        </w:rPr>
        <w:t xml:space="preserve"> </w:t>
      </w:r>
      <w:r w:rsidRPr="00487BA2">
        <w:rPr>
          <w:rFonts w:ascii="Arial Narrow" w:hAnsi="Arial Narrow"/>
          <w:i/>
          <w:kern w:val="28"/>
          <w:szCs w:val="24"/>
        </w:rPr>
        <w:t>значения функции</w:t>
      </w:r>
    </w:p>
    <w:p w:rsidR="00487BA2" w:rsidRPr="00375D29" w:rsidRDefault="00487BA2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014EB3">
        <w:rPr>
          <w:rStyle w:val="HellyRIR2"/>
          <w:rFonts w:ascii="Arial Narrow" w:hAnsi="Arial Narrow"/>
          <w:b/>
          <w:i w:val="0"/>
          <w:kern w:val="28"/>
          <w:sz w:val="28"/>
        </w:rPr>
        <w:t xml:space="preserve">Шаг </w:t>
      </w:r>
      <w:r w:rsidR="00302048" w:rsidRPr="00014EB3">
        <w:rPr>
          <w:rStyle w:val="HellyRIR2"/>
          <w:rFonts w:ascii="Arial Narrow" w:hAnsi="Arial Narrow"/>
          <w:b/>
          <w:i w:val="0"/>
          <w:kern w:val="28"/>
          <w:sz w:val="28"/>
        </w:rPr>
        <w:t>10</w:t>
      </w:r>
      <w:r w:rsidRPr="00014EB3">
        <w:rPr>
          <w:rStyle w:val="HellyRIR2"/>
          <w:rFonts w:ascii="Arial Narrow" w:hAnsi="Arial Narrow"/>
          <w:b/>
          <w:i w:val="0"/>
          <w:kern w:val="28"/>
          <w:sz w:val="28"/>
        </w:rPr>
        <w:t>.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Для оценки адекватности модели щелкните мышкой по</w:t>
      </w:r>
      <w:r w:rsidR="00014EB3">
        <w:rPr>
          <w:rStyle w:val="HellyRIR2"/>
          <w:rFonts w:ascii="Arial Narrow" w:hAnsi="Arial Narrow"/>
          <w:i w:val="0"/>
          <w:kern w:val="28"/>
          <w:sz w:val="28"/>
        </w:rPr>
        <w:t xml:space="preserve"> 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кнопке </w:t>
      </w:r>
      <w:proofErr w:type="spellStart"/>
      <w:r w:rsidRPr="00014EB3">
        <w:rPr>
          <w:rFonts w:ascii="Arial Narrow" w:hAnsi="Arial Narrow"/>
          <w:b/>
          <w:kern w:val="28"/>
          <w:sz w:val="28"/>
        </w:rPr>
        <w:t>Observed</w:t>
      </w:r>
      <w:proofErr w:type="spellEnd"/>
      <w:r w:rsidRPr="00014EB3">
        <w:rPr>
          <w:rFonts w:ascii="Arial Narrow" w:hAnsi="Arial Narrow"/>
          <w:b/>
          <w:kern w:val="28"/>
          <w:sz w:val="28"/>
        </w:rPr>
        <w:t xml:space="preserve"> </w:t>
      </w:r>
      <w:proofErr w:type="spellStart"/>
      <w:r w:rsidRPr="00014EB3">
        <w:rPr>
          <w:rFonts w:ascii="Arial Narrow" w:hAnsi="Arial Narrow"/>
          <w:b/>
          <w:kern w:val="28"/>
          <w:sz w:val="28"/>
        </w:rPr>
        <w:t>vs</w:t>
      </w:r>
      <w:proofErr w:type="spellEnd"/>
      <w:r w:rsidRPr="00014EB3">
        <w:rPr>
          <w:rFonts w:ascii="Arial Narrow" w:hAnsi="Arial Narrow"/>
          <w:b/>
          <w:kern w:val="28"/>
          <w:sz w:val="28"/>
        </w:rPr>
        <w:t xml:space="preserve">. </w:t>
      </w:r>
      <w:proofErr w:type="spellStart"/>
      <w:r w:rsidRPr="00014EB3">
        <w:rPr>
          <w:rFonts w:ascii="Arial Narrow" w:hAnsi="Arial Narrow"/>
          <w:b/>
          <w:kern w:val="28"/>
          <w:sz w:val="28"/>
        </w:rPr>
        <w:t>Predicted</w:t>
      </w:r>
      <w:proofErr w:type="spellEnd"/>
      <w:r w:rsidRPr="00014EB3">
        <w:rPr>
          <w:rFonts w:ascii="Arial Narrow" w:hAnsi="Arial Narrow"/>
          <w:b/>
          <w:kern w:val="28"/>
          <w:sz w:val="28"/>
        </w:rPr>
        <w:t xml:space="preserve"> (</w:t>
      </w:r>
      <w:proofErr w:type="gramStart"/>
      <w:r w:rsidRPr="00014EB3">
        <w:rPr>
          <w:rFonts w:ascii="Arial Narrow" w:hAnsi="Arial Narrow"/>
          <w:b/>
          <w:kern w:val="28"/>
          <w:sz w:val="28"/>
        </w:rPr>
        <w:t>Наблюдаемые</w:t>
      </w:r>
      <w:proofErr w:type="gramEnd"/>
      <w:r w:rsidRPr="00014EB3">
        <w:rPr>
          <w:rFonts w:ascii="Arial Narrow" w:hAnsi="Arial Narrow"/>
          <w:b/>
          <w:kern w:val="28"/>
          <w:sz w:val="28"/>
        </w:rPr>
        <w:t xml:space="preserve"> против предсказанных)</w:t>
      </w:r>
      <w:r w:rsidRPr="00375D29">
        <w:rPr>
          <w:rFonts w:ascii="Arial Narrow" w:hAnsi="Arial Narrow"/>
          <w:kern w:val="28"/>
          <w:sz w:val="28"/>
        </w:rPr>
        <w:t xml:space="preserve"> (рисунок </w:t>
      </w:r>
      <w:r w:rsidR="00014EB3">
        <w:rPr>
          <w:rFonts w:ascii="Arial Narrow" w:hAnsi="Arial Narrow"/>
          <w:kern w:val="28"/>
          <w:sz w:val="28"/>
        </w:rPr>
        <w:t>19</w:t>
      </w:r>
      <w:r w:rsidRPr="00375D29">
        <w:rPr>
          <w:rFonts w:ascii="Arial Narrow" w:hAnsi="Arial Narrow"/>
          <w:kern w:val="28"/>
          <w:sz w:val="28"/>
        </w:rPr>
        <w:t>).</w:t>
      </w: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Из рисунка видно, массивы наблюдаемых и предсказанных значений описыв</w:t>
      </w:r>
      <w:r w:rsidRPr="00375D29">
        <w:rPr>
          <w:rFonts w:ascii="Arial Narrow" w:hAnsi="Arial Narrow"/>
          <w:kern w:val="28"/>
          <w:sz w:val="28"/>
        </w:rPr>
        <w:t>а</w:t>
      </w:r>
      <w:r w:rsidRPr="00375D29">
        <w:rPr>
          <w:rFonts w:ascii="Arial Narrow" w:hAnsi="Arial Narrow"/>
          <w:kern w:val="28"/>
          <w:sz w:val="28"/>
        </w:rPr>
        <w:t xml:space="preserve">ются линейной функцией </w:t>
      </w:r>
      <w:r w:rsidRPr="00375D29">
        <w:rPr>
          <w:rFonts w:ascii="Arial Narrow" w:hAnsi="Arial Narrow"/>
          <w:kern w:val="28"/>
          <w:sz w:val="28"/>
        </w:rPr>
        <w:object w:dxaOrig="920" w:dyaOrig="279">
          <v:shape id="_x0000_i1028" type="#_x0000_t75" style="width:56.35pt;height:17.35pt" o:ole="">
            <v:imagedata r:id="rId35" o:title=""/>
          </v:shape>
          <o:OLEObject Type="Embed" ProgID="Equation.3" ShapeID="_x0000_i1028" DrawAspect="Content" ObjectID="_1507967391" r:id="rId36"/>
        </w:object>
      </w:r>
      <w:r w:rsidRPr="00375D29">
        <w:rPr>
          <w:rFonts w:ascii="Arial Narrow" w:hAnsi="Arial Narrow"/>
          <w:kern w:val="28"/>
          <w:sz w:val="28"/>
        </w:rPr>
        <w:t>. При этом k = 1 и коэффициент парной коррел</w:t>
      </w:r>
      <w:r w:rsidRPr="00375D29">
        <w:rPr>
          <w:rFonts w:ascii="Arial Narrow" w:hAnsi="Arial Narrow"/>
          <w:kern w:val="28"/>
          <w:sz w:val="28"/>
        </w:rPr>
        <w:t>я</w:t>
      </w:r>
      <w:r w:rsidRPr="00375D29">
        <w:rPr>
          <w:rFonts w:ascii="Arial Narrow" w:hAnsi="Arial Narrow"/>
          <w:kern w:val="28"/>
          <w:sz w:val="28"/>
        </w:rPr>
        <w:t>ции близок к 1.</w:t>
      </w:r>
    </w:p>
    <w:p w:rsidR="00A80972" w:rsidRPr="00375D29" w:rsidRDefault="00A80972" w:rsidP="00014EB3">
      <w:pPr>
        <w:spacing w:line="240" w:lineRule="auto"/>
        <w:ind w:firstLine="0"/>
        <w:jc w:val="center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object w:dxaOrig="7045" w:dyaOrig="5288">
          <v:shape id="_x0000_i1029" type="#_x0000_t75" style="width:352.35pt;height:264.35pt" o:ole="">
            <v:imagedata r:id="rId37" o:title=""/>
          </v:shape>
          <o:OLEObject Type="Embed" ProgID="STATISTICA.Graph" ShapeID="_x0000_i1029" DrawAspect="Content" ObjectID="_1507967392" r:id="rId38">
            <o:FieldCodes>\s</o:FieldCodes>
          </o:OLEObject>
        </w:object>
      </w:r>
    </w:p>
    <w:p w:rsidR="00A80972" w:rsidRPr="00014EB3" w:rsidRDefault="00A80972" w:rsidP="00014EB3">
      <w:pPr>
        <w:spacing w:line="240" w:lineRule="auto"/>
        <w:ind w:firstLine="0"/>
        <w:jc w:val="center"/>
        <w:rPr>
          <w:rStyle w:val="HellyRIR2"/>
          <w:rFonts w:ascii="Arial Narrow" w:hAnsi="Arial Narrow"/>
          <w:i w:val="0"/>
          <w:kern w:val="28"/>
          <w:sz w:val="24"/>
          <w:szCs w:val="24"/>
        </w:rPr>
      </w:pPr>
      <w:r w:rsidRPr="00014EB3">
        <w:rPr>
          <w:rFonts w:ascii="Arial Narrow" w:hAnsi="Arial Narrow"/>
          <w:i/>
          <w:kern w:val="28"/>
          <w:szCs w:val="24"/>
        </w:rPr>
        <w:t xml:space="preserve">Рисунок </w:t>
      </w:r>
      <w:r w:rsidR="00014EB3" w:rsidRPr="00014EB3">
        <w:rPr>
          <w:rFonts w:ascii="Arial Narrow" w:hAnsi="Arial Narrow"/>
          <w:i/>
          <w:kern w:val="28"/>
          <w:szCs w:val="24"/>
        </w:rPr>
        <w:t>19</w:t>
      </w:r>
      <w:r w:rsidRPr="00014EB3">
        <w:rPr>
          <w:rFonts w:ascii="Arial Narrow" w:hAnsi="Arial Narrow"/>
          <w:i/>
          <w:kern w:val="28"/>
          <w:szCs w:val="24"/>
        </w:rPr>
        <w:t xml:space="preserve"> – </w:t>
      </w:r>
      <w:r w:rsidRPr="00014EB3">
        <w:rPr>
          <w:rStyle w:val="HellyRIR2"/>
          <w:rFonts w:ascii="Arial Narrow" w:hAnsi="Arial Narrow"/>
          <w:i w:val="0"/>
          <w:kern w:val="28"/>
          <w:sz w:val="24"/>
          <w:szCs w:val="24"/>
        </w:rPr>
        <w:t>Визуализация результатов анализа</w:t>
      </w:r>
    </w:p>
    <w:p w:rsidR="00014EB3" w:rsidRDefault="00014EB3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A80972" w:rsidRPr="00375D29" w:rsidRDefault="00A80972" w:rsidP="00375D29">
      <w:pPr>
        <w:spacing w:line="240" w:lineRule="auto"/>
        <w:rPr>
          <w:rFonts w:ascii="Arial Narrow" w:hAnsi="Arial Narrow"/>
          <w:kern w:val="28"/>
          <w:sz w:val="28"/>
        </w:rPr>
      </w:pPr>
      <w:r w:rsidRPr="00375D29">
        <w:rPr>
          <w:rFonts w:ascii="Arial Narrow" w:hAnsi="Arial Narrow"/>
          <w:kern w:val="28"/>
          <w:sz w:val="28"/>
        </w:rPr>
        <w:t>К заключению, сделанному в предыдущем разделе, следует добавить, что корреляция и р</w:t>
      </w:r>
      <w:r w:rsidRPr="00375D29">
        <w:rPr>
          <w:rFonts w:ascii="Arial Narrow" w:hAnsi="Arial Narrow"/>
          <w:kern w:val="28"/>
          <w:sz w:val="28"/>
        </w:rPr>
        <w:t>е</w:t>
      </w:r>
      <w:r w:rsidRPr="00375D29">
        <w:rPr>
          <w:rFonts w:ascii="Arial Narrow" w:hAnsi="Arial Narrow"/>
          <w:kern w:val="28"/>
          <w:sz w:val="28"/>
        </w:rPr>
        <w:t xml:space="preserve">грессия достоверны, так как </w:t>
      </w:r>
      <w:r w:rsidRPr="00375D29">
        <w:rPr>
          <w:rStyle w:val="HellyRIR2"/>
          <w:rFonts w:ascii="Arial Narrow" w:hAnsi="Arial Narrow"/>
          <w:i w:val="0"/>
          <w:kern w:val="28"/>
          <w:sz w:val="28"/>
          <w:lang w:val="en-US"/>
        </w:rPr>
        <w:t>F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= 8806,2 (рисунок </w:t>
      </w:r>
      <w:r w:rsidR="00014EB3">
        <w:rPr>
          <w:rStyle w:val="HellyRIR2"/>
          <w:rFonts w:ascii="Arial Narrow" w:hAnsi="Arial Narrow"/>
          <w:i w:val="0"/>
          <w:kern w:val="28"/>
          <w:sz w:val="28"/>
        </w:rPr>
        <w:t>17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) и </w:t>
      </w:r>
      <w:r w:rsidRPr="00375D29">
        <w:rPr>
          <w:rStyle w:val="HellyRIR2"/>
          <w:rFonts w:ascii="Arial Narrow" w:hAnsi="Arial Narrow"/>
          <w:i w:val="0"/>
          <w:kern w:val="28"/>
          <w:sz w:val="28"/>
          <w:lang w:val="en-US"/>
        </w:rPr>
        <w:t>t</w:t>
      </w:r>
      <w:r w:rsidRPr="00014EB3">
        <w:rPr>
          <w:rStyle w:val="HellyRIR2"/>
          <w:rFonts w:ascii="Arial Narrow" w:hAnsi="Arial Narrow"/>
          <w:i w:val="0"/>
          <w:kern w:val="28"/>
          <w:sz w:val="28"/>
          <w:vertAlign w:val="subscript"/>
          <w:lang w:val="en-US"/>
        </w:rPr>
        <w:t>a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= 7,8, </w:t>
      </w:r>
      <w:proofErr w:type="spellStart"/>
      <w:r w:rsidRPr="00375D29">
        <w:rPr>
          <w:rStyle w:val="HellyRIR2"/>
          <w:rFonts w:ascii="Arial Narrow" w:hAnsi="Arial Narrow"/>
          <w:i w:val="0"/>
          <w:kern w:val="28"/>
          <w:sz w:val="28"/>
          <w:lang w:val="en-US"/>
        </w:rPr>
        <w:t>t</w:t>
      </w:r>
      <w:r w:rsidRPr="00014EB3">
        <w:rPr>
          <w:rStyle w:val="HellyRIR2"/>
          <w:rFonts w:ascii="Arial Narrow" w:hAnsi="Arial Narrow"/>
          <w:i w:val="0"/>
          <w:kern w:val="28"/>
          <w:sz w:val="28"/>
          <w:vertAlign w:val="subscript"/>
          <w:lang w:val="en-US"/>
        </w:rPr>
        <w:t>b</w:t>
      </w:r>
      <w:proofErr w:type="spellEnd"/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= 17,9 и </w:t>
      </w:r>
      <w:proofErr w:type="spellStart"/>
      <w:r w:rsidRPr="00375D29">
        <w:rPr>
          <w:rStyle w:val="HellyRIR2"/>
          <w:rFonts w:ascii="Arial Narrow" w:hAnsi="Arial Narrow"/>
          <w:i w:val="0"/>
          <w:kern w:val="28"/>
          <w:sz w:val="28"/>
          <w:lang w:val="en-US"/>
        </w:rPr>
        <w:t>t</w:t>
      </w:r>
      <w:r w:rsidRPr="00014EB3">
        <w:rPr>
          <w:rStyle w:val="HellyRIR2"/>
          <w:rFonts w:ascii="Arial Narrow" w:hAnsi="Arial Narrow"/>
          <w:i w:val="0"/>
          <w:kern w:val="28"/>
          <w:sz w:val="28"/>
          <w:vertAlign w:val="subscript"/>
          <w:lang w:val="en-US"/>
        </w:rPr>
        <w:t>c</w:t>
      </w:r>
      <w:proofErr w:type="spellEnd"/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=14,1 (рисунок </w:t>
      </w:r>
      <w:r w:rsidR="00014EB3">
        <w:rPr>
          <w:rStyle w:val="HellyRIR2"/>
          <w:rFonts w:ascii="Arial Narrow" w:hAnsi="Arial Narrow"/>
          <w:i w:val="0"/>
          <w:kern w:val="28"/>
          <w:sz w:val="28"/>
        </w:rPr>
        <w:t>15</w:t>
      </w:r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), что существенно выше критических значений при </w:t>
      </w:r>
      <w:proofErr w:type="gramStart"/>
      <w:r w:rsidRPr="00375D29">
        <w:rPr>
          <w:rStyle w:val="HellyRIR2"/>
          <w:rFonts w:ascii="Arial Narrow" w:hAnsi="Arial Narrow"/>
          <w:i w:val="0"/>
          <w:kern w:val="28"/>
          <w:sz w:val="28"/>
        </w:rPr>
        <w:t>р</w:t>
      </w:r>
      <w:proofErr w:type="gramEnd"/>
      <w:r w:rsidRPr="00375D29">
        <w:rPr>
          <w:rStyle w:val="HellyRIR2"/>
          <w:rFonts w:ascii="Arial Narrow" w:hAnsi="Arial Narrow"/>
          <w:i w:val="0"/>
          <w:kern w:val="28"/>
          <w:sz w:val="28"/>
        </w:rPr>
        <w:t xml:space="preserve"> &lt; 0,00..</w:t>
      </w:r>
    </w:p>
    <w:p w:rsidR="00014EB3" w:rsidRDefault="00014EB3" w:rsidP="00375D29">
      <w:pPr>
        <w:spacing w:line="240" w:lineRule="auto"/>
        <w:rPr>
          <w:rFonts w:ascii="Arial Narrow" w:hAnsi="Arial Narrow"/>
          <w:kern w:val="28"/>
          <w:sz w:val="28"/>
        </w:rPr>
      </w:pPr>
      <w:bookmarkStart w:id="9" w:name="_Toc250410433"/>
      <w:bookmarkStart w:id="10" w:name="_Toc262505797"/>
      <w:bookmarkStart w:id="11" w:name="_Toc266967916"/>
      <w:bookmarkStart w:id="12" w:name="_Toc266968206"/>
      <w:r w:rsidRPr="006971DA">
        <w:rPr>
          <w:rFonts w:ascii="Arial Narrow" w:hAnsi="Arial Narrow"/>
          <w:b/>
          <w:kern w:val="28"/>
          <w:sz w:val="28"/>
        </w:rPr>
        <w:lastRenderedPageBreak/>
        <w:t>Задание</w:t>
      </w:r>
      <w:r>
        <w:rPr>
          <w:rFonts w:ascii="Arial Narrow" w:hAnsi="Arial Narrow"/>
          <w:kern w:val="28"/>
          <w:sz w:val="28"/>
        </w:rPr>
        <w:t xml:space="preserve">. </w:t>
      </w:r>
      <w:r w:rsidRPr="00375D29">
        <w:rPr>
          <w:rFonts w:ascii="Arial Narrow" w:hAnsi="Arial Narrow"/>
          <w:kern w:val="28"/>
          <w:sz w:val="28"/>
        </w:rPr>
        <w:t>Выполните расчетные процедуры в соответствии с порядком операций, выпо</w:t>
      </w:r>
      <w:r w:rsidRPr="00375D29">
        <w:rPr>
          <w:rFonts w:ascii="Arial Narrow" w:hAnsi="Arial Narrow"/>
          <w:kern w:val="28"/>
          <w:sz w:val="28"/>
        </w:rPr>
        <w:t>л</w:t>
      </w:r>
      <w:r w:rsidRPr="00375D29">
        <w:rPr>
          <w:rFonts w:ascii="Arial Narrow" w:hAnsi="Arial Narrow"/>
          <w:kern w:val="28"/>
          <w:sz w:val="28"/>
        </w:rPr>
        <w:t>ненных в настоящем разделе</w:t>
      </w:r>
      <w:r>
        <w:rPr>
          <w:rFonts w:ascii="Arial Narrow" w:hAnsi="Arial Narrow"/>
          <w:kern w:val="28"/>
          <w:sz w:val="28"/>
        </w:rPr>
        <w:t xml:space="preserve"> для вариантов </w:t>
      </w:r>
      <w:r>
        <w:rPr>
          <w:rFonts w:ascii="Arial Narrow" w:hAnsi="Arial Narrow"/>
          <w:kern w:val="28"/>
          <w:sz w:val="28"/>
        </w:rPr>
        <w:t>4</w:t>
      </w:r>
      <w:r>
        <w:rPr>
          <w:rFonts w:ascii="Arial Narrow" w:hAnsi="Arial Narrow"/>
          <w:kern w:val="28"/>
          <w:sz w:val="28"/>
        </w:rPr>
        <w:t>–</w:t>
      </w:r>
      <w:r>
        <w:rPr>
          <w:rFonts w:ascii="Arial Narrow" w:hAnsi="Arial Narrow"/>
          <w:kern w:val="28"/>
          <w:sz w:val="28"/>
        </w:rPr>
        <w:t>7</w:t>
      </w:r>
      <w:r>
        <w:rPr>
          <w:rFonts w:ascii="Arial Narrow" w:hAnsi="Arial Narrow"/>
          <w:kern w:val="28"/>
          <w:sz w:val="28"/>
        </w:rPr>
        <w:t xml:space="preserve"> Приложения</w:t>
      </w:r>
      <w:r w:rsidRPr="00375D29">
        <w:rPr>
          <w:rFonts w:ascii="Arial Narrow" w:hAnsi="Arial Narrow"/>
          <w:kern w:val="28"/>
          <w:sz w:val="28"/>
        </w:rPr>
        <w:t>.</w:t>
      </w:r>
      <w:r>
        <w:rPr>
          <w:rFonts w:ascii="Arial Narrow" w:hAnsi="Arial Narrow"/>
          <w:kern w:val="28"/>
          <w:sz w:val="28"/>
        </w:rPr>
        <w:t xml:space="preserve"> </w:t>
      </w:r>
      <w:r w:rsidRPr="00375D29">
        <w:rPr>
          <w:rFonts w:ascii="Arial Narrow" w:hAnsi="Arial Narrow"/>
          <w:kern w:val="28"/>
          <w:sz w:val="28"/>
        </w:rPr>
        <w:t>Получите результат и сделайте з</w:t>
      </w:r>
      <w:r w:rsidRPr="00375D29">
        <w:rPr>
          <w:rFonts w:ascii="Arial Narrow" w:hAnsi="Arial Narrow"/>
          <w:kern w:val="28"/>
          <w:sz w:val="28"/>
        </w:rPr>
        <w:t>а</w:t>
      </w:r>
      <w:r w:rsidRPr="00375D29">
        <w:rPr>
          <w:rFonts w:ascii="Arial Narrow" w:hAnsi="Arial Narrow"/>
          <w:kern w:val="28"/>
          <w:sz w:val="28"/>
        </w:rPr>
        <w:t>ключение.</w:t>
      </w:r>
    </w:p>
    <w:bookmarkEnd w:id="9"/>
    <w:bookmarkEnd w:id="10"/>
    <w:bookmarkEnd w:id="11"/>
    <w:bookmarkEnd w:id="12"/>
    <w:p w:rsidR="00B802CA" w:rsidRDefault="00B802CA" w:rsidP="00375D29">
      <w:pPr>
        <w:spacing w:line="240" w:lineRule="auto"/>
        <w:rPr>
          <w:rFonts w:ascii="Arial Narrow" w:hAnsi="Arial Narrow"/>
          <w:kern w:val="28"/>
          <w:sz w:val="28"/>
        </w:rPr>
      </w:pPr>
    </w:p>
    <w:p w:rsidR="00014EB3" w:rsidRPr="00014EB3" w:rsidRDefault="00014EB3" w:rsidP="00014EB3">
      <w:pPr>
        <w:spacing w:line="240" w:lineRule="auto"/>
        <w:jc w:val="right"/>
        <w:rPr>
          <w:rFonts w:ascii="Arial Narrow" w:hAnsi="Arial Narrow"/>
          <w:b/>
          <w:kern w:val="28"/>
          <w:sz w:val="28"/>
          <w:u w:val="single"/>
        </w:rPr>
      </w:pPr>
      <w:r w:rsidRPr="00014EB3">
        <w:rPr>
          <w:rFonts w:ascii="Arial Narrow" w:hAnsi="Arial Narrow"/>
          <w:b/>
          <w:kern w:val="28"/>
          <w:sz w:val="28"/>
          <w:u w:val="single"/>
        </w:rPr>
        <w:t>Приложение</w:t>
      </w:r>
    </w:p>
    <w:p w:rsidR="00A80972" w:rsidRDefault="00A80972" w:rsidP="006971DA">
      <w:pPr>
        <w:widowControl w:val="0"/>
        <w:spacing w:line="240" w:lineRule="auto"/>
        <w:ind w:firstLine="0"/>
        <w:jc w:val="center"/>
        <w:rPr>
          <w:rFonts w:ascii="Arial Narrow" w:hAnsi="Arial Narrow"/>
          <w:kern w:val="28"/>
          <w:szCs w:val="24"/>
        </w:rPr>
      </w:pPr>
      <w:r w:rsidRPr="006971DA">
        <w:rPr>
          <w:rFonts w:ascii="Arial Narrow" w:hAnsi="Arial Narrow"/>
          <w:kern w:val="28"/>
          <w:szCs w:val="24"/>
        </w:rPr>
        <w:t xml:space="preserve">Задания к лабораторным работам </w:t>
      </w:r>
    </w:p>
    <w:p w:rsidR="004E039F" w:rsidRPr="006971DA" w:rsidRDefault="004E039F" w:rsidP="006971DA">
      <w:pPr>
        <w:widowControl w:val="0"/>
        <w:spacing w:line="240" w:lineRule="auto"/>
        <w:ind w:firstLine="0"/>
        <w:jc w:val="center"/>
        <w:rPr>
          <w:rFonts w:ascii="Arial Narrow" w:hAnsi="Arial Narrow"/>
          <w:kern w:val="28"/>
          <w:szCs w:val="24"/>
        </w:rPr>
      </w:pPr>
    </w:p>
    <w:tbl>
      <w:tblPr>
        <w:tblW w:w="992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653"/>
        <w:gridCol w:w="653"/>
        <w:gridCol w:w="653"/>
        <w:gridCol w:w="818"/>
        <w:gridCol w:w="653"/>
        <w:gridCol w:w="775"/>
        <w:gridCol w:w="928"/>
        <w:gridCol w:w="709"/>
        <w:gridCol w:w="818"/>
        <w:gridCol w:w="653"/>
        <w:gridCol w:w="653"/>
        <w:gridCol w:w="653"/>
        <w:gridCol w:w="654"/>
      </w:tblGrid>
      <w:tr w:rsidR="00A80972" w:rsidRPr="006971DA" w:rsidTr="006971DA">
        <w:trPr>
          <w:trHeight w:val="255"/>
        </w:trPr>
        <w:tc>
          <w:tcPr>
            <w:tcW w:w="9926" w:type="dxa"/>
            <w:gridSpan w:val="14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Варианты заданий</w:t>
            </w:r>
          </w:p>
        </w:tc>
      </w:tr>
      <w:tr w:rsidR="00A80972" w:rsidRPr="006971DA" w:rsidTr="006971DA">
        <w:trPr>
          <w:trHeight w:val="255"/>
        </w:trPr>
        <w:tc>
          <w:tcPr>
            <w:tcW w:w="1306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</w:t>
            </w:r>
          </w:p>
        </w:tc>
        <w:tc>
          <w:tcPr>
            <w:tcW w:w="1306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</w:t>
            </w:r>
          </w:p>
        </w:tc>
        <w:tc>
          <w:tcPr>
            <w:tcW w:w="1471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</w:t>
            </w:r>
          </w:p>
        </w:tc>
        <w:tc>
          <w:tcPr>
            <w:tcW w:w="1527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</w:t>
            </w:r>
          </w:p>
        </w:tc>
        <w:tc>
          <w:tcPr>
            <w:tcW w:w="1306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</w:t>
            </w:r>
          </w:p>
        </w:tc>
        <w:tc>
          <w:tcPr>
            <w:tcW w:w="1307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81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77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92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81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  <w:tc>
          <w:tcPr>
            <w:tcW w:w="6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X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Y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14,5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49,8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33,3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9,06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66,9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0,87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0,15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22,5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8,95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2,79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0,98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0,11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28,2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5,58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-0,8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-46,4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31,2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14,3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11,26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2,38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165,1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1,16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1,83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33,5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17,2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0,06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9,14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314,8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0,81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0,18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41,8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22,2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2,87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141,1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22,9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1,47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34,9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34,7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12,01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2,42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1,09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0,96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0,11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10,7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46,9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6,86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1,81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0,77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14,3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48,8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1,89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60,5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0,93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40,3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33,8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2,86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1,73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0,88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0,14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40,3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10,9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0,12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7,59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1,97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1,78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0,96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0,11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4,6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21,3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13,1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10,47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2,25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1845,6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3,15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0,73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0,23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42,2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18,1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6,78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1,77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421,1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1,56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44,9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20,1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0,06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2,57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192,9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1,02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1,25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43,9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23,4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7,59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1,96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42,4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1,27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44,3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30,1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9,59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-0,01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0,68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0,26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44,8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11,08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2,35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7,22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0,07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36,2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25,4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12,33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2,43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1,53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43,9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25,6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11,76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2,42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443,8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1,78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88,7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0,23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11,2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47,1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30,1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9,49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0,79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1,13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0,07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47,9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27,7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2,48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-0,3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-2,8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0,07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13,4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48,2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9,62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2,22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-0,5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-13,1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0,94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13,8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48,7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23,2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12,53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2,48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2,76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0,04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7,2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34,1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0,06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3,51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2,61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0,95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0,12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40,3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32,1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0,03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4,76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19,8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1,31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5,75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0,43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0,06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16,8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10,41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49,21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0,72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0,23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12,1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0,09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8,71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2,09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23,2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1,18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2,29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0,74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0,69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0,25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9,3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0,17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8,7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2,12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1,4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255,9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0,31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0,96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0,11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6,7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0,26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9,68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2,17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44,8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0,89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0,17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1,01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0,51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0,9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0,14</w:t>
            </w:r>
          </w:p>
        </w:tc>
      </w:tr>
      <w:tr w:rsidR="00A80972" w:rsidRPr="006971DA" w:rsidTr="006971DA">
        <w:trPr>
          <w:trHeight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21,5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0,05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10,04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2,24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326,4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0,68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0,01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1,36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0,65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1,67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A80972" w:rsidRPr="006971DA" w:rsidRDefault="00A80972" w:rsidP="006971D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kern w:val="28"/>
                <w:szCs w:val="24"/>
              </w:rPr>
            </w:pPr>
            <w:r w:rsidRPr="006971DA">
              <w:rPr>
                <w:rFonts w:ascii="Arial Narrow" w:hAnsi="Arial Narrow"/>
                <w:kern w:val="28"/>
                <w:szCs w:val="24"/>
              </w:rPr>
              <w:t>0,01</w:t>
            </w:r>
          </w:p>
        </w:tc>
      </w:tr>
    </w:tbl>
    <w:p w:rsidR="00A80972" w:rsidRPr="006971DA" w:rsidRDefault="00A80972" w:rsidP="006971DA">
      <w:pPr>
        <w:widowControl w:val="0"/>
        <w:spacing w:line="240" w:lineRule="auto"/>
        <w:ind w:firstLine="0"/>
        <w:jc w:val="center"/>
        <w:rPr>
          <w:rFonts w:ascii="Arial Narrow" w:hAnsi="Arial Narrow"/>
          <w:kern w:val="28"/>
          <w:szCs w:val="24"/>
        </w:rPr>
      </w:pPr>
      <w:bookmarkStart w:id="13" w:name="_GoBack"/>
      <w:bookmarkEnd w:id="13"/>
    </w:p>
    <w:sectPr w:rsidR="00A80972" w:rsidRPr="006971DA" w:rsidSect="00375D29">
      <w:footerReference w:type="default" r:id="rId3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C9" w:rsidRDefault="009E4EC9" w:rsidP="00372F76">
      <w:pPr>
        <w:spacing w:line="240" w:lineRule="auto"/>
      </w:pPr>
      <w:r>
        <w:separator/>
      </w:r>
    </w:p>
  </w:endnote>
  <w:endnote w:type="continuationSeparator" w:id="0">
    <w:p w:rsidR="009E4EC9" w:rsidRDefault="009E4EC9" w:rsidP="00372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75735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372F76" w:rsidRPr="00372F76" w:rsidRDefault="00372F76">
        <w:pPr>
          <w:pStyle w:val="a8"/>
          <w:jc w:val="center"/>
          <w:rPr>
            <w:rFonts w:ascii="Arial Narrow" w:hAnsi="Arial Narrow"/>
            <w:sz w:val="20"/>
          </w:rPr>
        </w:pPr>
        <w:r w:rsidRPr="00372F76">
          <w:rPr>
            <w:rFonts w:ascii="Arial Narrow" w:hAnsi="Arial Narrow"/>
            <w:sz w:val="20"/>
          </w:rPr>
          <w:fldChar w:fldCharType="begin"/>
        </w:r>
        <w:r w:rsidRPr="00372F76">
          <w:rPr>
            <w:rFonts w:ascii="Arial Narrow" w:hAnsi="Arial Narrow"/>
            <w:sz w:val="20"/>
          </w:rPr>
          <w:instrText>PAGE   \* MERGEFORMAT</w:instrText>
        </w:r>
        <w:r w:rsidRPr="00372F76">
          <w:rPr>
            <w:rFonts w:ascii="Arial Narrow" w:hAnsi="Arial Narrow"/>
            <w:sz w:val="20"/>
          </w:rPr>
          <w:fldChar w:fldCharType="separate"/>
        </w:r>
        <w:r w:rsidR="004E039F">
          <w:rPr>
            <w:rFonts w:ascii="Arial Narrow" w:hAnsi="Arial Narrow"/>
            <w:noProof/>
            <w:sz w:val="20"/>
          </w:rPr>
          <w:t>10</w:t>
        </w:r>
        <w:r w:rsidRPr="00372F76">
          <w:rPr>
            <w:rFonts w:ascii="Arial Narrow" w:hAnsi="Arial Narrow"/>
            <w:sz w:val="20"/>
          </w:rPr>
          <w:fldChar w:fldCharType="end"/>
        </w:r>
      </w:p>
    </w:sdtContent>
  </w:sdt>
  <w:p w:rsidR="00372F76" w:rsidRDefault="00372F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C9" w:rsidRDefault="009E4EC9" w:rsidP="00372F76">
      <w:pPr>
        <w:spacing w:line="240" w:lineRule="auto"/>
      </w:pPr>
      <w:r>
        <w:separator/>
      </w:r>
    </w:p>
  </w:footnote>
  <w:footnote w:type="continuationSeparator" w:id="0">
    <w:p w:rsidR="009E4EC9" w:rsidRDefault="009E4EC9" w:rsidP="00372F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946"/>
    <w:multiLevelType w:val="hybridMultilevel"/>
    <w:tmpl w:val="44827B42"/>
    <w:lvl w:ilvl="0" w:tplc="0CE870B4">
      <w:start w:val="1"/>
      <w:numFmt w:val="bullet"/>
      <w:pStyle w:val="ListRIRN"/>
      <w:lvlText w:val=""/>
      <w:lvlJc w:val="left"/>
      <w:pPr>
        <w:tabs>
          <w:tab w:val="num" w:pos="57"/>
        </w:tabs>
        <w:ind w:left="0" w:firstLine="357"/>
      </w:pPr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07EC1"/>
    <w:multiLevelType w:val="multilevel"/>
    <w:tmpl w:val="DBFE5E5A"/>
    <w:lvl w:ilvl="0">
      <w:start w:val="1"/>
      <w:numFmt w:val="decimal"/>
      <w:pStyle w:val="1"/>
      <w:suff w:val="nothing"/>
      <w:lvlText w:val="Лабораторная работа %1"/>
      <w:lvlJc w:val="left"/>
      <w:pPr>
        <w:ind w:left="568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-152" w:firstLine="72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985"/>
        </w:tabs>
        <w:ind w:left="-149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479"/>
        </w:tabs>
        <w:ind w:left="247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623"/>
        </w:tabs>
        <w:ind w:left="262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767"/>
        </w:tabs>
        <w:ind w:left="276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911"/>
        </w:tabs>
        <w:ind w:left="291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55"/>
        </w:tabs>
        <w:ind w:left="3055" w:hanging="1584"/>
      </w:pPr>
      <w:rPr>
        <w:rFonts w:hint="default"/>
      </w:rPr>
    </w:lvl>
  </w:abstractNum>
  <w:abstractNum w:abstractNumId="2">
    <w:nsid w:val="77CF228F"/>
    <w:multiLevelType w:val="singleLevel"/>
    <w:tmpl w:val="7FA425D4"/>
    <w:lvl w:ilvl="0">
      <w:start w:val="1"/>
      <w:numFmt w:val="decimal"/>
      <w:pStyle w:val="a"/>
      <w:lvlText w:val="%1"/>
      <w:lvlJc w:val="left"/>
      <w:pPr>
        <w:tabs>
          <w:tab w:val="num" w:pos="680"/>
        </w:tabs>
        <w:ind w:left="0" w:firstLine="35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72"/>
    <w:rsid w:val="00014EB3"/>
    <w:rsid w:val="00302048"/>
    <w:rsid w:val="00372F76"/>
    <w:rsid w:val="00375D29"/>
    <w:rsid w:val="00487BA2"/>
    <w:rsid w:val="004E039F"/>
    <w:rsid w:val="0060008D"/>
    <w:rsid w:val="006971DA"/>
    <w:rsid w:val="007F14BA"/>
    <w:rsid w:val="009E4EC9"/>
    <w:rsid w:val="00A80972"/>
    <w:rsid w:val="00B802CA"/>
    <w:rsid w:val="00C02533"/>
    <w:rsid w:val="00F0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972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HellyRIR"/>
    <w:next w:val="HellyRIR"/>
    <w:link w:val="10"/>
    <w:autoRedefine/>
    <w:qFormat/>
    <w:rsid w:val="00A80972"/>
    <w:pPr>
      <w:keepNext/>
      <w:pageBreakBefore/>
      <w:numPr>
        <w:numId w:val="1"/>
      </w:numPr>
      <w:tabs>
        <w:tab w:val="num" w:pos="360"/>
        <w:tab w:val="left" w:pos="2381"/>
      </w:tabs>
      <w:suppressAutoHyphens/>
      <w:spacing w:after="360"/>
      <w:ind w:left="357" w:firstLine="357"/>
      <w:jc w:val="left"/>
      <w:outlineLvl w:val="0"/>
    </w:pPr>
    <w:rPr>
      <w:b/>
      <w:bCs w:val="0"/>
      <w:kern w:val="28"/>
      <w:sz w:val="34"/>
      <w:szCs w:val="32"/>
    </w:rPr>
  </w:style>
  <w:style w:type="paragraph" w:styleId="2">
    <w:name w:val="heading 2"/>
    <w:basedOn w:val="HellyRIR"/>
    <w:next w:val="HellyRIR"/>
    <w:link w:val="20"/>
    <w:autoRedefine/>
    <w:qFormat/>
    <w:rsid w:val="00A80972"/>
    <w:pPr>
      <w:keepNext/>
      <w:numPr>
        <w:ilvl w:val="1"/>
        <w:numId w:val="1"/>
      </w:numPr>
      <w:tabs>
        <w:tab w:val="num" w:pos="360"/>
      </w:tabs>
      <w:suppressAutoHyphens/>
      <w:spacing w:before="240" w:after="120"/>
      <w:ind w:left="0" w:firstLine="357"/>
      <w:outlineLvl w:val="1"/>
    </w:pPr>
    <w:rPr>
      <w:b/>
      <w:bCs w:val="0"/>
      <w:iCs w:val="0"/>
      <w:sz w:val="32"/>
    </w:rPr>
  </w:style>
  <w:style w:type="paragraph" w:styleId="3">
    <w:name w:val="heading 3"/>
    <w:basedOn w:val="HellyRIR"/>
    <w:next w:val="HellyRIR"/>
    <w:link w:val="30"/>
    <w:autoRedefine/>
    <w:qFormat/>
    <w:rsid w:val="00A80972"/>
    <w:pPr>
      <w:keepNext/>
      <w:numPr>
        <w:ilvl w:val="2"/>
        <w:numId w:val="1"/>
      </w:numPr>
      <w:tabs>
        <w:tab w:val="num" w:pos="360"/>
        <w:tab w:val="left" w:pos="1474"/>
      </w:tabs>
      <w:suppressAutoHyphens/>
      <w:spacing w:before="100" w:beforeAutospacing="1" w:after="100" w:afterAutospacing="1"/>
      <w:ind w:left="0" w:firstLine="357"/>
      <w:jc w:val="left"/>
      <w:outlineLvl w:val="2"/>
    </w:pPr>
    <w:rPr>
      <w:b/>
      <w:bCs w:val="0"/>
      <w:i/>
      <w:iCs w:val="0"/>
    </w:rPr>
  </w:style>
  <w:style w:type="paragraph" w:styleId="4">
    <w:name w:val="heading 4"/>
    <w:basedOn w:val="HellyRIR"/>
    <w:next w:val="HellyRIR"/>
    <w:link w:val="40"/>
    <w:autoRedefine/>
    <w:qFormat/>
    <w:rsid w:val="00A80972"/>
    <w:pPr>
      <w:keepNext/>
      <w:numPr>
        <w:ilvl w:val="3"/>
        <w:numId w:val="1"/>
      </w:numPr>
      <w:tabs>
        <w:tab w:val="clear" w:pos="985"/>
        <w:tab w:val="num" w:pos="360"/>
      </w:tabs>
      <w:suppressAutoHyphens/>
      <w:spacing w:before="100" w:beforeAutospacing="1" w:after="100" w:afterAutospacing="1"/>
      <w:ind w:left="0"/>
      <w:outlineLvl w:val="3"/>
    </w:pPr>
    <w:rPr>
      <w:bCs w:val="0"/>
      <w:iCs w:val="0"/>
    </w:rPr>
  </w:style>
  <w:style w:type="paragraph" w:styleId="5">
    <w:name w:val="heading 5"/>
    <w:basedOn w:val="HellyRIR"/>
    <w:next w:val="HellyRIR"/>
    <w:link w:val="50"/>
    <w:qFormat/>
    <w:rsid w:val="00A80972"/>
    <w:pPr>
      <w:numPr>
        <w:ilvl w:val="4"/>
        <w:numId w:val="1"/>
      </w:numPr>
      <w:tabs>
        <w:tab w:val="clear" w:pos="2479"/>
        <w:tab w:val="num" w:pos="360"/>
      </w:tabs>
      <w:spacing w:before="100" w:beforeAutospacing="1" w:after="100" w:afterAutospacing="1"/>
      <w:ind w:left="0" w:firstLine="357"/>
      <w:outlineLvl w:val="4"/>
    </w:pPr>
    <w:rPr>
      <w:bCs w:val="0"/>
      <w:iCs w:val="0"/>
    </w:rPr>
  </w:style>
  <w:style w:type="paragraph" w:styleId="6">
    <w:name w:val="heading 6"/>
    <w:basedOn w:val="a0"/>
    <w:next w:val="a0"/>
    <w:link w:val="60"/>
    <w:qFormat/>
    <w:rsid w:val="00A80972"/>
    <w:pPr>
      <w:numPr>
        <w:ilvl w:val="5"/>
        <w:numId w:val="1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0"/>
    <w:next w:val="a0"/>
    <w:link w:val="70"/>
    <w:qFormat/>
    <w:rsid w:val="00A80972"/>
    <w:pPr>
      <w:numPr>
        <w:ilvl w:val="6"/>
        <w:numId w:val="1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A80972"/>
    <w:pPr>
      <w:numPr>
        <w:ilvl w:val="7"/>
        <w:numId w:val="1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0"/>
    <w:next w:val="a0"/>
    <w:link w:val="90"/>
    <w:qFormat/>
    <w:rsid w:val="00A80972"/>
    <w:pPr>
      <w:numPr>
        <w:ilvl w:val="8"/>
        <w:numId w:val="1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0972"/>
    <w:rPr>
      <w:rFonts w:eastAsia="Times New Roman" w:cs="Times New Roman"/>
      <w:b/>
      <w:iCs/>
      <w:kern w:val="28"/>
      <w:sz w:val="3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80972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1"/>
    <w:link w:val="3"/>
    <w:rsid w:val="00A80972"/>
    <w:rPr>
      <w:rFonts w:eastAsia="Times New Roman" w:cs="Times New Roman"/>
      <w:b/>
      <w:i/>
      <w:sz w:val="30"/>
      <w:szCs w:val="30"/>
      <w:lang w:eastAsia="ru-RU"/>
    </w:rPr>
  </w:style>
  <w:style w:type="character" w:customStyle="1" w:styleId="40">
    <w:name w:val="Заголовок 4 Знак"/>
    <w:basedOn w:val="a1"/>
    <w:link w:val="4"/>
    <w:rsid w:val="00A80972"/>
    <w:rPr>
      <w:rFonts w:eastAsia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rsid w:val="00A80972"/>
    <w:rPr>
      <w:rFonts w:eastAsia="Times New Roman" w:cs="Times New Roman"/>
      <w:sz w:val="30"/>
      <w:szCs w:val="30"/>
      <w:lang w:eastAsia="ru-RU"/>
    </w:rPr>
  </w:style>
  <w:style w:type="character" w:customStyle="1" w:styleId="60">
    <w:name w:val="Заголовок 6 Знак"/>
    <w:basedOn w:val="a1"/>
    <w:link w:val="6"/>
    <w:rsid w:val="00A80972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80972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80972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80972"/>
    <w:rPr>
      <w:rFonts w:eastAsia="Times New Roman" w:cs="Times New Roman"/>
      <w:bCs/>
      <w:iCs/>
      <w:szCs w:val="20"/>
      <w:lang w:eastAsia="ru-RU"/>
    </w:rPr>
  </w:style>
  <w:style w:type="paragraph" w:customStyle="1" w:styleId="HellyRIR">
    <w:name w:val="Helly RIR"/>
    <w:link w:val="HellyRIR1"/>
    <w:autoRedefine/>
    <w:rsid w:val="00A80972"/>
    <w:pPr>
      <w:widowControl w:val="0"/>
      <w:ind w:firstLine="357"/>
    </w:pPr>
    <w:rPr>
      <w:rFonts w:eastAsia="Times New Roman" w:cs="Times New Roman"/>
      <w:bCs/>
      <w:iCs/>
      <w:sz w:val="30"/>
      <w:szCs w:val="30"/>
      <w:lang w:eastAsia="ru-RU"/>
    </w:rPr>
  </w:style>
  <w:style w:type="character" w:customStyle="1" w:styleId="HellyRIR1">
    <w:name w:val="Helly RIR Знак1"/>
    <w:basedOn w:val="a1"/>
    <w:link w:val="HellyRIR"/>
    <w:rsid w:val="00A80972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NameofPictureRIR">
    <w:name w:val="Name of Picture RIR"/>
    <w:basedOn w:val="HellyRIR"/>
    <w:next w:val="HellyRIR"/>
    <w:autoRedefine/>
    <w:rsid w:val="00A80972"/>
    <w:pPr>
      <w:spacing w:before="60" w:after="120"/>
      <w:ind w:firstLine="0"/>
      <w:jc w:val="center"/>
    </w:pPr>
  </w:style>
  <w:style w:type="paragraph" w:customStyle="1" w:styleId="StyleofTableRIR">
    <w:name w:val="Style of Table RIR"/>
    <w:basedOn w:val="HellyRIR"/>
    <w:next w:val="HellyRIR"/>
    <w:autoRedefine/>
    <w:rsid w:val="00A80972"/>
    <w:pPr>
      <w:ind w:left="-89" w:right="-122" w:firstLine="0"/>
      <w:jc w:val="center"/>
    </w:pPr>
    <w:rPr>
      <w:sz w:val="24"/>
    </w:rPr>
  </w:style>
  <w:style w:type="paragraph" w:customStyle="1" w:styleId="ListRIRa">
    <w:name w:val="List RIR a)"/>
    <w:basedOn w:val="HellyRIR"/>
    <w:next w:val="HellyRIR"/>
    <w:autoRedefine/>
    <w:rsid w:val="00A80972"/>
    <w:pPr>
      <w:tabs>
        <w:tab w:val="num" w:pos="680"/>
      </w:tabs>
    </w:pPr>
  </w:style>
  <w:style w:type="paragraph" w:customStyle="1" w:styleId="HellyRIR0">
    <w:name w:val="Helly RIR Курсив"/>
    <w:basedOn w:val="HellyRIR"/>
    <w:link w:val="HellyRIR2"/>
    <w:autoRedefine/>
    <w:rsid w:val="00A80972"/>
    <w:rPr>
      <w:i/>
    </w:rPr>
  </w:style>
  <w:style w:type="character" w:customStyle="1" w:styleId="HellyRIR2">
    <w:name w:val="Helly RIR Курсив Знак"/>
    <w:basedOn w:val="HellyRIR1"/>
    <w:link w:val="HellyRIR0"/>
    <w:rsid w:val="00A80972"/>
    <w:rPr>
      <w:rFonts w:eastAsia="Times New Roman" w:cs="Times New Roman"/>
      <w:bCs/>
      <w:i/>
      <w:iCs/>
      <w:sz w:val="30"/>
      <w:szCs w:val="30"/>
      <w:lang w:eastAsia="ru-RU"/>
    </w:rPr>
  </w:style>
  <w:style w:type="paragraph" w:customStyle="1" w:styleId="HelliRIR">
    <w:name w:val="Helli RIR Жирный"/>
    <w:basedOn w:val="HellyRIR"/>
    <w:link w:val="HelliRIR0"/>
    <w:autoRedefine/>
    <w:rsid w:val="00A80972"/>
    <w:rPr>
      <w:b/>
      <w:iCs w:val="0"/>
    </w:rPr>
  </w:style>
  <w:style w:type="character" w:customStyle="1" w:styleId="HelliRIR0">
    <w:name w:val="Helli RIR Жирный Знак"/>
    <w:basedOn w:val="HellyRIR1"/>
    <w:link w:val="HelliRIR"/>
    <w:rsid w:val="00A80972"/>
    <w:rPr>
      <w:rFonts w:eastAsia="Times New Roman" w:cs="Times New Roman"/>
      <w:b/>
      <w:bCs/>
      <w:iCs w:val="0"/>
      <w:sz w:val="30"/>
      <w:szCs w:val="30"/>
      <w:lang w:eastAsia="ru-RU"/>
    </w:rPr>
  </w:style>
  <w:style w:type="paragraph" w:customStyle="1" w:styleId="a">
    <w:name w:val="лит"/>
    <w:basedOn w:val="ListRIRa"/>
    <w:autoRedefine/>
    <w:rsid w:val="00A80972"/>
    <w:pPr>
      <w:numPr>
        <w:numId w:val="2"/>
      </w:numPr>
      <w:tabs>
        <w:tab w:val="clear" w:pos="680"/>
        <w:tab w:val="num" w:pos="360"/>
        <w:tab w:val="left" w:pos="794"/>
      </w:tabs>
    </w:pPr>
  </w:style>
  <w:style w:type="paragraph" w:styleId="a4">
    <w:name w:val="Balloon Text"/>
    <w:basedOn w:val="a0"/>
    <w:link w:val="a5"/>
    <w:uiPriority w:val="99"/>
    <w:semiHidden/>
    <w:unhideWhenUsed/>
    <w:rsid w:val="00A809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80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ameofTableRIR">
    <w:name w:val="Name of Table RIR"/>
    <w:basedOn w:val="HellyRIR"/>
    <w:next w:val="HellyRIR"/>
    <w:autoRedefine/>
    <w:rsid w:val="00A80972"/>
    <w:pPr>
      <w:keepNext/>
      <w:spacing w:before="100" w:beforeAutospacing="1" w:after="100" w:afterAutospacing="1"/>
      <w:ind w:firstLine="0"/>
      <w:jc w:val="left"/>
    </w:pPr>
  </w:style>
  <w:style w:type="paragraph" w:customStyle="1" w:styleId="ListRIRN">
    <w:name w:val="List RIR N)"/>
    <w:basedOn w:val="HellyRIR"/>
    <w:next w:val="HellyRIR"/>
    <w:autoRedefine/>
    <w:rsid w:val="00A80972"/>
    <w:pPr>
      <w:numPr>
        <w:numId w:val="5"/>
      </w:numPr>
    </w:pPr>
  </w:style>
  <w:style w:type="paragraph" w:styleId="a6">
    <w:name w:val="header"/>
    <w:basedOn w:val="a0"/>
    <w:link w:val="a7"/>
    <w:uiPriority w:val="99"/>
    <w:unhideWhenUsed/>
    <w:rsid w:val="00372F7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72F76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372F7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72F76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972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HellyRIR"/>
    <w:next w:val="HellyRIR"/>
    <w:link w:val="10"/>
    <w:autoRedefine/>
    <w:qFormat/>
    <w:rsid w:val="00A80972"/>
    <w:pPr>
      <w:keepNext/>
      <w:pageBreakBefore/>
      <w:numPr>
        <w:numId w:val="1"/>
      </w:numPr>
      <w:tabs>
        <w:tab w:val="num" w:pos="360"/>
        <w:tab w:val="left" w:pos="2381"/>
      </w:tabs>
      <w:suppressAutoHyphens/>
      <w:spacing w:after="360"/>
      <w:ind w:left="357" w:firstLine="357"/>
      <w:jc w:val="left"/>
      <w:outlineLvl w:val="0"/>
    </w:pPr>
    <w:rPr>
      <w:b/>
      <w:bCs w:val="0"/>
      <w:kern w:val="28"/>
      <w:sz w:val="34"/>
      <w:szCs w:val="32"/>
    </w:rPr>
  </w:style>
  <w:style w:type="paragraph" w:styleId="2">
    <w:name w:val="heading 2"/>
    <w:basedOn w:val="HellyRIR"/>
    <w:next w:val="HellyRIR"/>
    <w:link w:val="20"/>
    <w:autoRedefine/>
    <w:qFormat/>
    <w:rsid w:val="00A80972"/>
    <w:pPr>
      <w:keepNext/>
      <w:numPr>
        <w:ilvl w:val="1"/>
        <w:numId w:val="1"/>
      </w:numPr>
      <w:tabs>
        <w:tab w:val="num" w:pos="360"/>
      </w:tabs>
      <w:suppressAutoHyphens/>
      <w:spacing w:before="240" w:after="120"/>
      <w:ind w:left="0" w:firstLine="357"/>
      <w:outlineLvl w:val="1"/>
    </w:pPr>
    <w:rPr>
      <w:b/>
      <w:bCs w:val="0"/>
      <w:iCs w:val="0"/>
      <w:sz w:val="32"/>
    </w:rPr>
  </w:style>
  <w:style w:type="paragraph" w:styleId="3">
    <w:name w:val="heading 3"/>
    <w:basedOn w:val="HellyRIR"/>
    <w:next w:val="HellyRIR"/>
    <w:link w:val="30"/>
    <w:autoRedefine/>
    <w:qFormat/>
    <w:rsid w:val="00A80972"/>
    <w:pPr>
      <w:keepNext/>
      <w:numPr>
        <w:ilvl w:val="2"/>
        <w:numId w:val="1"/>
      </w:numPr>
      <w:tabs>
        <w:tab w:val="num" w:pos="360"/>
        <w:tab w:val="left" w:pos="1474"/>
      </w:tabs>
      <w:suppressAutoHyphens/>
      <w:spacing w:before="100" w:beforeAutospacing="1" w:after="100" w:afterAutospacing="1"/>
      <w:ind w:left="0" w:firstLine="357"/>
      <w:jc w:val="left"/>
      <w:outlineLvl w:val="2"/>
    </w:pPr>
    <w:rPr>
      <w:b/>
      <w:bCs w:val="0"/>
      <w:i/>
      <w:iCs w:val="0"/>
    </w:rPr>
  </w:style>
  <w:style w:type="paragraph" w:styleId="4">
    <w:name w:val="heading 4"/>
    <w:basedOn w:val="HellyRIR"/>
    <w:next w:val="HellyRIR"/>
    <w:link w:val="40"/>
    <w:autoRedefine/>
    <w:qFormat/>
    <w:rsid w:val="00A80972"/>
    <w:pPr>
      <w:keepNext/>
      <w:numPr>
        <w:ilvl w:val="3"/>
        <w:numId w:val="1"/>
      </w:numPr>
      <w:tabs>
        <w:tab w:val="clear" w:pos="985"/>
        <w:tab w:val="num" w:pos="360"/>
      </w:tabs>
      <w:suppressAutoHyphens/>
      <w:spacing w:before="100" w:beforeAutospacing="1" w:after="100" w:afterAutospacing="1"/>
      <w:ind w:left="0"/>
      <w:outlineLvl w:val="3"/>
    </w:pPr>
    <w:rPr>
      <w:bCs w:val="0"/>
      <w:iCs w:val="0"/>
    </w:rPr>
  </w:style>
  <w:style w:type="paragraph" w:styleId="5">
    <w:name w:val="heading 5"/>
    <w:basedOn w:val="HellyRIR"/>
    <w:next w:val="HellyRIR"/>
    <w:link w:val="50"/>
    <w:qFormat/>
    <w:rsid w:val="00A80972"/>
    <w:pPr>
      <w:numPr>
        <w:ilvl w:val="4"/>
        <w:numId w:val="1"/>
      </w:numPr>
      <w:tabs>
        <w:tab w:val="clear" w:pos="2479"/>
        <w:tab w:val="num" w:pos="360"/>
      </w:tabs>
      <w:spacing w:before="100" w:beforeAutospacing="1" w:after="100" w:afterAutospacing="1"/>
      <w:ind w:left="0" w:firstLine="357"/>
      <w:outlineLvl w:val="4"/>
    </w:pPr>
    <w:rPr>
      <w:bCs w:val="0"/>
      <w:iCs w:val="0"/>
    </w:rPr>
  </w:style>
  <w:style w:type="paragraph" w:styleId="6">
    <w:name w:val="heading 6"/>
    <w:basedOn w:val="a0"/>
    <w:next w:val="a0"/>
    <w:link w:val="60"/>
    <w:qFormat/>
    <w:rsid w:val="00A80972"/>
    <w:pPr>
      <w:numPr>
        <w:ilvl w:val="5"/>
        <w:numId w:val="1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0"/>
    <w:next w:val="a0"/>
    <w:link w:val="70"/>
    <w:qFormat/>
    <w:rsid w:val="00A80972"/>
    <w:pPr>
      <w:numPr>
        <w:ilvl w:val="6"/>
        <w:numId w:val="1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A80972"/>
    <w:pPr>
      <w:numPr>
        <w:ilvl w:val="7"/>
        <w:numId w:val="1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0"/>
    <w:next w:val="a0"/>
    <w:link w:val="90"/>
    <w:qFormat/>
    <w:rsid w:val="00A80972"/>
    <w:pPr>
      <w:numPr>
        <w:ilvl w:val="8"/>
        <w:numId w:val="1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0972"/>
    <w:rPr>
      <w:rFonts w:eastAsia="Times New Roman" w:cs="Times New Roman"/>
      <w:b/>
      <w:iCs/>
      <w:kern w:val="28"/>
      <w:sz w:val="3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80972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1"/>
    <w:link w:val="3"/>
    <w:rsid w:val="00A80972"/>
    <w:rPr>
      <w:rFonts w:eastAsia="Times New Roman" w:cs="Times New Roman"/>
      <w:b/>
      <w:i/>
      <w:sz w:val="30"/>
      <w:szCs w:val="30"/>
      <w:lang w:eastAsia="ru-RU"/>
    </w:rPr>
  </w:style>
  <w:style w:type="character" w:customStyle="1" w:styleId="40">
    <w:name w:val="Заголовок 4 Знак"/>
    <w:basedOn w:val="a1"/>
    <w:link w:val="4"/>
    <w:rsid w:val="00A80972"/>
    <w:rPr>
      <w:rFonts w:eastAsia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rsid w:val="00A80972"/>
    <w:rPr>
      <w:rFonts w:eastAsia="Times New Roman" w:cs="Times New Roman"/>
      <w:sz w:val="30"/>
      <w:szCs w:val="30"/>
      <w:lang w:eastAsia="ru-RU"/>
    </w:rPr>
  </w:style>
  <w:style w:type="character" w:customStyle="1" w:styleId="60">
    <w:name w:val="Заголовок 6 Знак"/>
    <w:basedOn w:val="a1"/>
    <w:link w:val="6"/>
    <w:rsid w:val="00A80972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80972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80972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80972"/>
    <w:rPr>
      <w:rFonts w:eastAsia="Times New Roman" w:cs="Times New Roman"/>
      <w:bCs/>
      <w:iCs/>
      <w:szCs w:val="20"/>
      <w:lang w:eastAsia="ru-RU"/>
    </w:rPr>
  </w:style>
  <w:style w:type="paragraph" w:customStyle="1" w:styleId="HellyRIR">
    <w:name w:val="Helly RIR"/>
    <w:link w:val="HellyRIR1"/>
    <w:autoRedefine/>
    <w:rsid w:val="00A80972"/>
    <w:pPr>
      <w:widowControl w:val="0"/>
      <w:ind w:firstLine="357"/>
    </w:pPr>
    <w:rPr>
      <w:rFonts w:eastAsia="Times New Roman" w:cs="Times New Roman"/>
      <w:bCs/>
      <w:iCs/>
      <w:sz w:val="30"/>
      <w:szCs w:val="30"/>
      <w:lang w:eastAsia="ru-RU"/>
    </w:rPr>
  </w:style>
  <w:style w:type="character" w:customStyle="1" w:styleId="HellyRIR1">
    <w:name w:val="Helly RIR Знак1"/>
    <w:basedOn w:val="a1"/>
    <w:link w:val="HellyRIR"/>
    <w:rsid w:val="00A80972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NameofPictureRIR">
    <w:name w:val="Name of Picture RIR"/>
    <w:basedOn w:val="HellyRIR"/>
    <w:next w:val="HellyRIR"/>
    <w:autoRedefine/>
    <w:rsid w:val="00A80972"/>
    <w:pPr>
      <w:spacing w:before="60" w:after="120"/>
      <w:ind w:firstLine="0"/>
      <w:jc w:val="center"/>
    </w:pPr>
  </w:style>
  <w:style w:type="paragraph" w:customStyle="1" w:styleId="StyleofTableRIR">
    <w:name w:val="Style of Table RIR"/>
    <w:basedOn w:val="HellyRIR"/>
    <w:next w:val="HellyRIR"/>
    <w:autoRedefine/>
    <w:rsid w:val="00A80972"/>
    <w:pPr>
      <w:ind w:left="-89" w:right="-122" w:firstLine="0"/>
      <w:jc w:val="center"/>
    </w:pPr>
    <w:rPr>
      <w:sz w:val="24"/>
    </w:rPr>
  </w:style>
  <w:style w:type="paragraph" w:customStyle="1" w:styleId="ListRIRa">
    <w:name w:val="List RIR a)"/>
    <w:basedOn w:val="HellyRIR"/>
    <w:next w:val="HellyRIR"/>
    <w:autoRedefine/>
    <w:rsid w:val="00A80972"/>
    <w:pPr>
      <w:tabs>
        <w:tab w:val="num" w:pos="680"/>
      </w:tabs>
    </w:pPr>
  </w:style>
  <w:style w:type="paragraph" w:customStyle="1" w:styleId="HellyRIR0">
    <w:name w:val="Helly RIR Курсив"/>
    <w:basedOn w:val="HellyRIR"/>
    <w:link w:val="HellyRIR2"/>
    <w:autoRedefine/>
    <w:rsid w:val="00A80972"/>
    <w:rPr>
      <w:i/>
    </w:rPr>
  </w:style>
  <w:style w:type="character" w:customStyle="1" w:styleId="HellyRIR2">
    <w:name w:val="Helly RIR Курсив Знак"/>
    <w:basedOn w:val="HellyRIR1"/>
    <w:link w:val="HellyRIR0"/>
    <w:rsid w:val="00A80972"/>
    <w:rPr>
      <w:rFonts w:eastAsia="Times New Roman" w:cs="Times New Roman"/>
      <w:bCs/>
      <w:i/>
      <w:iCs/>
      <w:sz w:val="30"/>
      <w:szCs w:val="30"/>
      <w:lang w:eastAsia="ru-RU"/>
    </w:rPr>
  </w:style>
  <w:style w:type="paragraph" w:customStyle="1" w:styleId="HelliRIR">
    <w:name w:val="Helli RIR Жирный"/>
    <w:basedOn w:val="HellyRIR"/>
    <w:link w:val="HelliRIR0"/>
    <w:autoRedefine/>
    <w:rsid w:val="00A80972"/>
    <w:rPr>
      <w:b/>
      <w:iCs w:val="0"/>
    </w:rPr>
  </w:style>
  <w:style w:type="character" w:customStyle="1" w:styleId="HelliRIR0">
    <w:name w:val="Helli RIR Жирный Знак"/>
    <w:basedOn w:val="HellyRIR1"/>
    <w:link w:val="HelliRIR"/>
    <w:rsid w:val="00A80972"/>
    <w:rPr>
      <w:rFonts w:eastAsia="Times New Roman" w:cs="Times New Roman"/>
      <w:b/>
      <w:bCs/>
      <w:iCs w:val="0"/>
      <w:sz w:val="30"/>
      <w:szCs w:val="30"/>
      <w:lang w:eastAsia="ru-RU"/>
    </w:rPr>
  </w:style>
  <w:style w:type="paragraph" w:customStyle="1" w:styleId="a">
    <w:name w:val="лит"/>
    <w:basedOn w:val="ListRIRa"/>
    <w:autoRedefine/>
    <w:rsid w:val="00A80972"/>
    <w:pPr>
      <w:numPr>
        <w:numId w:val="2"/>
      </w:numPr>
      <w:tabs>
        <w:tab w:val="clear" w:pos="680"/>
        <w:tab w:val="num" w:pos="360"/>
        <w:tab w:val="left" w:pos="794"/>
      </w:tabs>
    </w:pPr>
  </w:style>
  <w:style w:type="paragraph" w:styleId="a4">
    <w:name w:val="Balloon Text"/>
    <w:basedOn w:val="a0"/>
    <w:link w:val="a5"/>
    <w:uiPriority w:val="99"/>
    <w:semiHidden/>
    <w:unhideWhenUsed/>
    <w:rsid w:val="00A809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80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ameofTableRIR">
    <w:name w:val="Name of Table RIR"/>
    <w:basedOn w:val="HellyRIR"/>
    <w:next w:val="HellyRIR"/>
    <w:autoRedefine/>
    <w:rsid w:val="00A80972"/>
    <w:pPr>
      <w:keepNext/>
      <w:spacing w:before="100" w:beforeAutospacing="1" w:after="100" w:afterAutospacing="1"/>
      <w:ind w:firstLine="0"/>
      <w:jc w:val="left"/>
    </w:pPr>
  </w:style>
  <w:style w:type="paragraph" w:customStyle="1" w:styleId="ListRIRN">
    <w:name w:val="List RIR N)"/>
    <w:basedOn w:val="HellyRIR"/>
    <w:next w:val="HellyRIR"/>
    <w:autoRedefine/>
    <w:rsid w:val="00A80972"/>
    <w:pPr>
      <w:numPr>
        <w:numId w:val="5"/>
      </w:numPr>
    </w:pPr>
  </w:style>
  <w:style w:type="paragraph" w:styleId="a6">
    <w:name w:val="header"/>
    <w:basedOn w:val="a0"/>
    <w:link w:val="a7"/>
    <w:uiPriority w:val="99"/>
    <w:unhideWhenUsed/>
    <w:rsid w:val="00372F7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72F76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372F7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72F76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wmf"/><Relationship Id="rId39" Type="http://schemas.openxmlformats.org/officeDocument/2006/relationships/footer" Target="footer1.xml"/><Relationship Id="rId21" Type="http://schemas.openxmlformats.org/officeDocument/2006/relationships/image" Target="media/image13.wmf"/><Relationship Id="rId34" Type="http://schemas.openxmlformats.org/officeDocument/2006/relationships/image" Target="media/image22.jpeg"/><Relationship Id="rId42" Type="http://schemas.openxmlformats.org/officeDocument/2006/relationships/customXml" Target="../customXml/item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oleObject" Target="embeddings/oleObject1.bin"/><Relationship Id="rId29" Type="http://schemas.openxmlformats.org/officeDocument/2006/relationships/image" Target="media/image19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oleObject" Target="embeddings/oleObject5.bin"/><Relationship Id="rId37" Type="http://schemas.openxmlformats.org/officeDocument/2006/relationships/image" Target="media/image24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oleObject" Target="embeddings/oleObject6.bin"/><Relationship Id="rId10" Type="http://schemas.openxmlformats.org/officeDocument/2006/relationships/image" Target="media/image3.jpeg"/><Relationship Id="rId19" Type="http://schemas.openxmlformats.org/officeDocument/2006/relationships/image" Target="media/image12.wmf"/><Relationship Id="rId31" Type="http://schemas.openxmlformats.org/officeDocument/2006/relationships/image" Target="media/image20.emf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4.bin"/><Relationship Id="rId35" Type="http://schemas.openxmlformats.org/officeDocument/2006/relationships/image" Target="media/image23.wmf"/><Relationship Id="rId43" Type="http://schemas.openxmlformats.org/officeDocument/2006/relationships/customXml" Target="../customXml/item2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image" Target="media/image21.jpeg"/><Relationship Id="rId38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AC66B-D1E3-4D30-9C40-8A539184B035}"/>
</file>

<file path=customXml/itemProps2.xml><?xml version="1.0" encoding="utf-8"?>
<ds:datastoreItem xmlns:ds="http://schemas.openxmlformats.org/officeDocument/2006/customXml" ds:itemID="{C5A4024B-096F-407B-8824-8229A413F849}"/>
</file>

<file path=customXml/itemProps3.xml><?xml version="1.0" encoding="utf-8"?>
<ds:datastoreItem xmlns:ds="http://schemas.openxmlformats.org/officeDocument/2006/customXml" ds:itemID="{51BB5E56-C6B8-4DE4-81D5-E8A1EE6C0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Galinovsky</dc:creator>
  <cp:lastModifiedBy>Nikolaj Galinovsky</cp:lastModifiedBy>
  <cp:revision>6</cp:revision>
  <dcterms:created xsi:type="dcterms:W3CDTF">2015-10-30T10:56:00Z</dcterms:created>
  <dcterms:modified xsi:type="dcterms:W3CDTF">2015-11-02T08:03:00Z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