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E2" w:rsidRPr="00CF55F5" w:rsidRDefault="00CF55F5" w:rsidP="00CF55F5">
      <w:pPr>
        <w:widowControl w:val="0"/>
        <w:jc w:val="center"/>
        <w:rPr>
          <w:b/>
          <w:szCs w:val="28"/>
        </w:rPr>
      </w:pPr>
      <w:r w:rsidRPr="00CF55F5">
        <w:rPr>
          <w:b/>
          <w:szCs w:val="28"/>
        </w:rPr>
        <w:t>ЛЕКЦИЯ 3</w:t>
      </w:r>
    </w:p>
    <w:p w:rsidR="006A564E" w:rsidRPr="00CF55F5" w:rsidRDefault="00CF55F5" w:rsidP="00CF55F5">
      <w:pPr>
        <w:widowControl w:val="0"/>
        <w:jc w:val="center"/>
        <w:rPr>
          <w:b/>
          <w:szCs w:val="28"/>
        </w:rPr>
      </w:pPr>
      <w:r w:rsidRPr="00CF55F5">
        <w:rPr>
          <w:b/>
          <w:szCs w:val="28"/>
        </w:rPr>
        <w:t>ФИЗИЧЕСКОЕ РАЗВИТИЕ</w:t>
      </w:r>
    </w:p>
    <w:p w:rsidR="006A564E" w:rsidRPr="00CF55F5" w:rsidRDefault="006A564E" w:rsidP="00CF55F5">
      <w:pPr>
        <w:pStyle w:val="10"/>
        <w:jc w:val="both"/>
        <w:rPr>
          <w:noProof/>
        </w:rPr>
      </w:pPr>
    </w:p>
    <w:p w:rsidR="006D4372" w:rsidRPr="00CF55F5" w:rsidRDefault="006D4372" w:rsidP="00CF55F5">
      <w:pPr>
        <w:widowControl w:val="0"/>
        <w:ind w:firstLine="709"/>
        <w:jc w:val="both"/>
        <w:rPr>
          <w:i/>
          <w:szCs w:val="28"/>
        </w:rPr>
      </w:pPr>
      <w:r w:rsidRPr="00CF55F5">
        <w:rPr>
          <w:i/>
          <w:szCs w:val="28"/>
        </w:rPr>
        <w:t>1</w:t>
      </w:r>
      <w:r w:rsidR="00676B97" w:rsidRPr="00CF55F5">
        <w:rPr>
          <w:i/>
          <w:szCs w:val="28"/>
        </w:rPr>
        <w:t xml:space="preserve"> </w:t>
      </w:r>
      <w:r w:rsidR="006A564E" w:rsidRPr="00CF55F5">
        <w:rPr>
          <w:i/>
          <w:szCs w:val="28"/>
        </w:rPr>
        <w:t xml:space="preserve">Понятие физического развития </w:t>
      </w:r>
    </w:p>
    <w:p w:rsidR="006D4372" w:rsidRPr="00CF55F5" w:rsidRDefault="006D4372" w:rsidP="00CF55F5">
      <w:pPr>
        <w:widowControl w:val="0"/>
        <w:ind w:firstLine="709"/>
        <w:jc w:val="both"/>
        <w:rPr>
          <w:i/>
          <w:szCs w:val="28"/>
        </w:rPr>
      </w:pPr>
      <w:r w:rsidRPr="00CF55F5">
        <w:rPr>
          <w:i/>
          <w:szCs w:val="28"/>
        </w:rPr>
        <w:t>2</w:t>
      </w:r>
      <w:r w:rsidR="00676B97" w:rsidRPr="00CF55F5">
        <w:rPr>
          <w:i/>
          <w:szCs w:val="28"/>
        </w:rPr>
        <w:t xml:space="preserve"> </w:t>
      </w:r>
      <w:r w:rsidRPr="00CF55F5">
        <w:rPr>
          <w:i/>
          <w:szCs w:val="28"/>
        </w:rPr>
        <w:t xml:space="preserve">Темпы физического развития </w:t>
      </w:r>
    </w:p>
    <w:p w:rsidR="006D4372" w:rsidRPr="00CF55F5" w:rsidRDefault="006D4372" w:rsidP="00CF55F5">
      <w:pPr>
        <w:widowControl w:val="0"/>
        <w:ind w:firstLine="709"/>
        <w:jc w:val="both"/>
        <w:rPr>
          <w:i/>
          <w:snapToGrid w:val="0"/>
          <w:szCs w:val="28"/>
        </w:rPr>
      </w:pPr>
      <w:r w:rsidRPr="00CF55F5">
        <w:rPr>
          <w:i/>
          <w:snapToGrid w:val="0"/>
          <w:szCs w:val="28"/>
        </w:rPr>
        <w:t>3</w:t>
      </w:r>
      <w:r w:rsidR="00676B97" w:rsidRPr="00CF55F5">
        <w:rPr>
          <w:i/>
          <w:snapToGrid w:val="0"/>
          <w:szCs w:val="28"/>
        </w:rPr>
        <w:t xml:space="preserve"> </w:t>
      </w:r>
      <w:r w:rsidRPr="00CF55F5">
        <w:rPr>
          <w:i/>
          <w:snapToGrid w:val="0"/>
          <w:szCs w:val="28"/>
        </w:rPr>
        <w:t xml:space="preserve">Оценка показателей физического развития </w:t>
      </w:r>
    </w:p>
    <w:p w:rsidR="006A564E" w:rsidRPr="00CF55F5" w:rsidRDefault="006D4372" w:rsidP="00CF55F5">
      <w:pPr>
        <w:widowControl w:val="0"/>
        <w:ind w:firstLine="709"/>
        <w:jc w:val="both"/>
        <w:rPr>
          <w:i/>
          <w:szCs w:val="28"/>
        </w:rPr>
      </w:pPr>
      <w:r w:rsidRPr="00CF55F5">
        <w:rPr>
          <w:i/>
          <w:szCs w:val="28"/>
        </w:rPr>
        <w:t>4</w:t>
      </w:r>
      <w:r w:rsidR="00676B97" w:rsidRPr="00CF55F5">
        <w:rPr>
          <w:i/>
          <w:szCs w:val="28"/>
        </w:rPr>
        <w:t xml:space="preserve"> </w:t>
      </w:r>
      <w:r w:rsidRPr="00CF55F5">
        <w:rPr>
          <w:i/>
          <w:szCs w:val="28"/>
        </w:rPr>
        <w:t xml:space="preserve">Телосложение и конституция человека </w:t>
      </w:r>
    </w:p>
    <w:p w:rsidR="006A564E" w:rsidRPr="00CF55F5" w:rsidRDefault="006A564E" w:rsidP="00CF55F5">
      <w:pPr>
        <w:ind w:firstLine="709"/>
        <w:jc w:val="both"/>
        <w:rPr>
          <w:color w:val="000000"/>
          <w:szCs w:val="28"/>
        </w:rPr>
      </w:pPr>
    </w:p>
    <w:p w:rsidR="006D4372" w:rsidRPr="00CF55F5" w:rsidRDefault="006D4372" w:rsidP="00CF55F5">
      <w:pPr>
        <w:widowControl w:val="0"/>
        <w:ind w:firstLine="709"/>
        <w:jc w:val="both"/>
        <w:rPr>
          <w:b/>
          <w:szCs w:val="28"/>
        </w:rPr>
      </w:pPr>
      <w:r w:rsidRPr="00CF55F5">
        <w:rPr>
          <w:b/>
          <w:szCs w:val="28"/>
        </w:rPr>
        <w:t>1</w:t>
      </w:r>
      <w:r w:rsidR="00CF55F5">
        <w:rPr>
          <w:b/>
          <w:szCs w:val="28"/>
        </w:rPr>
        <w:t>.</w:t>
      </w:r>
      <w:r w:rsidRPr="00CF55F5">
        <w:rPr>
          <w:b/>
          <w:szCs w:val="28"/>
        </w:rPr>
        <w:t xml:space="preserve"> Понятие физического развития</w:t>
      </w:r>
    </w:p>
    <w:p w:rsidR="00CF55F5" w:rsidRDefault="00CF55F5" w:rsidP="00CF55F5">
      <w:pPr>
        <w:ind w:firstLine="709"/>
        <w:jc w:val="both"/>
        <w:rPr>
          <w:color w:val="000000"/>
          <w:szCs w:val="28"/>
        </w:rPr>
      </w:pPr>
    </w:p>
    <w:p w:rsidR="006A564E" w:rsidRPr="00CF55F5" w:rsidRDefault="00711AC0" w:rsidP="00CF55F5">
      <w:pPr>
        <w:ind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>Под</w:t>
      </w:r>
      <w:r w:rsidR="006D4372" w:rsidRPr="00CF55F5">
        <w:rPr>
          <w:color w:val="000000"/>
          <w:szCs w:val="28"/>
        </w:rPr>
        <w:t xml:space="preserve"> </w:t>
      </w:r>
      <w:r w:rsidRPr="00CF55F5">
        <w:rPr>
          <w:i/>
          <w:iCs/>
          <w:color w:val="000000"/>
          <w:szCs w:val="28"/>
        </w:rPr>
        <w:t>физическим развитием</w:t>
      </w:r>
      <w:r w:rsidR="006D4372" w:rsidRPr="00CF55F5">
        <w:rPr>
          <w:i/>
          <w:iCs/>
          <w:color w:val="000000"/>
          <w:szCs w:val="28"/>
        </w:rPr>
        <w:t xml:space="preserve"> </w:t>
      </w:r>
      <w:r w:rsidRPr="00CF55F5">
        <w:rPr>
          <w:color w:val="000000"/>
          <w:szCs w:val="28"/>
        </w:rPr>
        <w:t xml:space="preserve">понимают размеры и форму тела, соответствие их возрастной норме. </w:t>
      </w:r>
    </w:p>
    <w:p w:rsidR="00CD47AB" w:rsidRPr="00CF55F5" w:rsidRDefault="00CD47AB" w:rsidP="00CF55F5">
      <w:pPr>
        <w:ind w:firstLine="708"/>
        <w:jc w:val="both"/>
        <w:rPr>
          <w:szCs w:val="28"/>
        </w:rPr>
      </w:pPr>
      <w:r w:rsidRPr="00CF55F5">
        <w:rPr>
          <w:b/>
          <w:i/>
          <w:szCs w:val="28"/>
        </w:rPr>
        <w:t>Физ</w:t>
      </w:r>
      <w:r w:rsidR="00CF55F5" w:rsidRPr="00CF55F5">
        <w:rPr>
          <w:b/>
          <w:i/>
          <w:szCs w:val="28"/>
        </w:rPr>
        <w:t>и</w:t>
      </w:r>
      <w:r w:rsidRPr="00CF55F5">
        <w:rPr>
          <w:b/>
          <w:i/>
          <w:szCs w:val="28"/>
        </w:rPr>
        <w:t>ческое разв</w:t>
      </w:r>
      <w:r w:rsidR="00CF55F5" w:rsidRPr="00CF55F5">
        <w:rPr>
          <w:b/>
          <w:i/>
          <w:szCs w:val="28"/>
        </w:rPr>
        <w:t>и</w:t>
      </w:r>
      <w:r w:rsidRPr="00CF55F5">
        <w:rPr>
          <w:b/>
          <w:i/>
          <w:szCs w:val="28"/>
        </w:rPr>
        <w:t>тие</w:t>
      </w:r>
      <w:r w:rsidRPr="00CF55F5">
        <w:rPr>
          <w:szCs w:val="28"/>
        </w:rPr>
        <w:t xml:space="preserve"> − динамический процесс роста (увеличение длины и массы тела, развитие органов и систем организма и так далее) и биологического созревания ребёнка в определённом периоде детства</w:t>
      </w:r>
    </w:p>
    <w:p w:rsidR="005F478A" w:rsidRPr="00CF55F5" w:rsidRDefault="005F478A" w:rsidP="00CF55F5">
      <w:pPr>
        <w:ind w:firstLine="709"/>
        <w:jc w:val="both"/>
        <w:rPr>
          <w:color w:val="000000"/>
          <w:szCs w:val="28"/>
        </w:rPr>
      </w:pPr>
      <w:r w:rsidRPr="00CF55F5">
        <w:rPr>
          <w:b/>
          <w:bCs/>
          <w:i/>
          <w:iCs/>
          <w:color w:val="000000"/>
          <w:szCs w:val="28"/>
        </w:rPr>
        <w:t>Показатели физического развития</w:t>
      </w:r>
      <w:r w:rsidRPr="00CF55F5">
        <w:rPr>
          <w:color w:val="000000"/>
          <w:szCs w:val="28"/>
        </w:rPr>
        <w:t>. К показателям физического развития, которые обычно рассматриваются, относятся:</w:t>
      </w:r>
    </w:p>
    <w:p w:rsidR="005F478A" w:rsidRPr="00CF55F5" w:rsidRDefault="005F478A" w:rsidP="00CF55F5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>масса тела;</w:t>
      </w:r>
    </w:p>
    <w:p w:rsidR="005F478A" w:rsidRPr="00CF55F5" w:rsidRDefault="005F478A" w:rsidP="00CF55F5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>длина тела;</w:t>
      </w:r>
    </w:p>
    <w:p w:rsidR="005F478A" w:rsidRPr="00CF55F5" w:rsidRDefault="005F478A" w:rsidP="00CF55F5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>окружность грудной клетки;</w:t>
      </w:r>
    </w:p>
    <w:p w:rsidR="005F478A" w:rsidRPr="00CF55F5" w:rsidRDefault="005F478A" w:rsidP="00CF55F5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>окружность талии.</w:t>
      </w:r>
    </w:p>
    <w:p w:rsidR="005F478A" w:rsidRPr="00CF55F5" w:rsidRDefault="005F478A" w:rsidP="00CF55F5">
      <w:pPr>
        <w:ind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 xml:space="preserve">Количественная оценка физического развития может быть выражена как в абсолютных (килограммы, сантиметры), так и в относительных (доля в процентах от возрастной нормы) величинах. </w:t>
      </w:r>
    </w:p>
    <w:p w:rsidR="005F478A" w:rsidRPr="00CF55F5" w:rsidRDefault="005F478A" w:rsidP="00CF55F5">
      <w:pPr>
        <w:ind w:firstLine="709"/>
        <w:jc w:val="both"/>
        <w:rPr>
          <w:color w:val="000000"/>
          <w:szCs w:val="28"/>
        </w:rPr>
      </w:pPr>
    </w:p>
    <w:p w:rsidR="007D55C8" w:rsidRPr="00CF55F5" w:rsidRDefault="007D55C8" w:rsidP="00CF55F5">
      <w:pPr>
        <w:widowControl w:val="0"/>
        <w:ind w:firstLine="708"/>
        <w:jc w:val="both"/>
        <w:rPr>
          <w:b/>
          <w:szCs w:val="28"/>
        </w:rPr>
      </w:pPr>
      <w:r w:rsidRPr="00CF55F5">
        <w:rPr>
          <w:b/>
          <w:szCs w:val="28"/>
        </w:rPr>
        <w:t>2</w:t>
      </w:r>
      <w:r w:rsidR="00CF55F5">
        <w:rPr>
          <w:b/>
          <w:szCs w:val="28"/>
        </w:rPr>
        <w:t xml:space="preserve">. </w:t>
      </w:r>
      <w:r w:rsidRPr="00CF55F5">
        <w:rPr>
          <w:b/>
          <w:szCs w:val="28"/>
        </w:rPr>
        <w:t>Темпы физического развития</w:t>
      </w:r>
    </w:p>
    <w:p w:rsidR="007C4BBA" w:rsidRPr="00CF55F5" w:rsidRDefault="007C4BBA" w:rsidP="00CF55F5">
      <w:pPr>
        <w:ind w:firstLine="709"/>
        <w:jc w:val="both"/>
        <w:rPr>
          <w:color w:val="000000"/>
          <w:szCs w:val="28"/>
        </w:rPr>
      </w:pPr>
    </w:p>
    <w:p w:rsidR="007C4BBA" w:rsidRPr="00CF55F5" w:rsidRDefault="007C4BBA" w:rsidP="00CF55F5">
      <w:pPr>
        <w:ind w:firstLine="709"/>
        <w:jc w:val="both"/>
        <w:rPr>
          <w:color w:val="000000"/>
          <w:szCs w:val="28"/>
        </w:rPr>
      </w:pPr>
      <w:r w:rsidRPr="00CF55F5">
        <w:rPr>
          <w:b/>
          <w:i/>
          <w:color w:val="000000"/>
          <w:szCs w:val="28"/>
        </w:rPr>
        <w:t>Темп физического развития</w:t>
      </w:r>
      <w:r w:rsidRPr="00CF55F5">
        <w:rPr>
          <w:color w:val="000000"/>
          <w:szCs w:val="28"/>
        </w:rPr>
        <w:t xml:space="preserve"> − важная характеристика для оценки состояния здоровья каждого конкретного ребенка</w:t>
      </w:r>
      <w:r w:rsidR="00CF55F5">
        <w:rPr>
          <w:color w:val="000000"/>
          <w:szCs w:val="28"/>
        </w:rPr>
        <w:t xml:space="preserve">. </w:t>
      </w:r>
      <w:r w:rsidRPr="00CF55F5">
        <w:rPr>
          <w:color w:val="000000"/>
          <w:szCs w:val="28"/>
        </w:rPr>
        <w:t xml:space="preserve">Индивидуальное разнообразие темпов физического развития достаточно велико, но если оно </w:t>
      </w:r>
      <w:proofErr w:type="gramStart"/>
      <w:r w:rsidRPr="00CF55F5">
        <w:rPr>
          <w:color w:val="000000"/>
          <w:szCs w:val="28"/>
        </w:rPr>
        <w:t xml:space="preserve">укладывается в границы нормы </w:t>
      </w:r>
      <w:r w:rsidR="00676B97" w:rsidRPr="00CF55F5">
        <w:rPr>
          <w:color w:val="000000"/>
          <w:szCs w:val="28"/>
        </w:rPr>
        <w:t>−</w:t>
      </w:r>
      <w:r w:rsidRPr="00CF55F5">
        <w:rPr>
          <w:color w:val="000000"/>
          <w:szCs w:val="28"/>
        </w:rPr>
        <w:t xml:space="preserve"> это свидетельствует</w:t>
      </w:r>
      <w:proofErr w:type="gramEnd"/>
      <w:r w:rsidRPr="00CF55F5">
        <w:rPr>
          <w:color w:val="000000"/>
          <w:szCs w:val="28"/>
        </w:rPr>
        <w:t xml:space="preserve"> об адекватности условий существования ребенка его морфофункциональным возможностям на данном этапе индивидуального развития.</w:t>
      </w:r>
    </w:p>
    <w:p w:rsidR="005F478A" w:rsidRPr="00CF55F5" w:rsidRDefault="005F478A" w:rsidP="00CF55F5">
      <w:pPr>
        <w:ind w:firstLine="709"/>
        <w:jc w:val="both"/>
        <w:rPr>
          <w:color w:val="000000"/>
          <w:szCs w:val="28"/>
        </w:rPr>
      </w:pPr>
      <w:r w:rsidRPr="00CF55F5">
        <w:rPr>
          <w:color w:val="000000"/>
          <w:szCs w:val="28"/>
        </w:rPr>
        <w:t xml:space="preserve">С физическим развитием тесно </w:t>
      </w:r>
      <w:proofErr w:type="gramStart"/>
      <w:r w:rsidRPr="00CF55F5">
        <w:rPr>
          <w:color w:val="000000"/>
          <w:szCs w:val="28"/>
        </w:rPr>
        <w:t>связаны</w:t>
      </w:r>
      <w:proofErr w:type="gramEnd"/>
      <w:r w:rsidRPr="00CF55F5">
        <w:rPr>
          <w:color w:val="000000"/>
          <w:szCs w:val="28"/>
        </w:rPr>
        <w:t xml:space="preserve"> </w:t>
      </w:r>
      <w:r w:rsidRPr="00CF55F5">
        <w:rPr>
          <w:i/>
          <w:iCs/>
          <w:color w:val="000000"/>
          <w:szCs w:val="28"/>
        </w:rPr>
        <w:t xml:space="preserve">моторное </w:t>
      </w:r>
      <w:r w:rsidRPr="00CF55F5">
        <w:rPr>
          <w:color w:val="000000"/>
          <w:szCs w:val="28"/>
        </w:rPr>
        <w:t xml:space="preserve">(двигательное) </w:t>
      </w:r>
      <w:r w:rsidRPr="00CF55F5">
        <w:rPr>
          <w:i/>
          <w:iCs/>
          <w:color w:val="000000"/>
          <w:szCs w:val="28"/>
        </w:rPr>
        <w:t xml:space="preserve">развитие </w:t>
      </w:r>
      <w:r w:rsidRPr="00CF55F5">
        <w:rPr>
          <w:color w:val="000000"/>
          <w:szCs w:val="28"/>
        </w:rPr>
        <w:t xml:space="preserve">и </w:t>
      </w:r>
      <w:r w:rsidRPr="00CF55F5">
        <w:rPr>
          <w:i/>
          <w:iCs/>
          <w:color w:val="000000"/>
          <w:szCs w:val="28"/>
        </w:rPr>
        <w:t>половое созревание</w:t>
      </w:r>
      <w:r w:rsidRPr="00CF55F5">
        <w:rPr>
          <w:color w:val="000000"/>
          <w:szCs w:val="28"/>
        </w:rPr>
        <w:t>. Выраженные отклонения от нормативов физического развития, как правило, означают нарушения процессов роста и созревания организма. Часто они бывают связаны с теми или иными метаболическими нарушениями, а также с патологией эндокринной и центральной нервной систем. При этом существенное отставание в физическом развитии иногда даже менее опасно, чем значительное опережение, которое почти всегда свидетельствует о наличии гормональных нарушений.</w:t>
      </w:r>
    </w:p>
    <w:p w:rsidR="00CF55F5" w:rsidRDefault="00CF55F5" w:rsidP="00CF55F5">
      <w:pPr>
        <w:widowControl w:val="0"/>
        <w:ind w:firstLine="709"/>
        <w:jc w:val="center"/>
        <w:rPr>
          <w:b/>
          <w:snapToGrid w:val="0"/>
          <w:szCs w:val="28"/>
        </w:rPr>
      </w:pPr>
    </w:p>
    <w:p w:rsidR="005F478A" w:rsidRPr="00CF55F5" w:rsidRDefault="005F478A" w:rsidP="00CF55F5">
      <w:pPr>
        <w:widowControl w:val="0"/>
        <w:ind w:firstLine="709"/>
        <w:jc w:val="both"/>
        <w:rPr>
          <w:b/>
          <w:snapToGrid w:val="0"/>
          <w:szCs w:val="28"/>
        </w:rPr>
      </w:pPr>
      <w:r w:rsidRPr="00CF55F5">
        <w:rPr>
          <w:b/>
          <w:snapToGrid w:val="0"/>
          <w:szCs w:val="28"/>
        </w:rPr>
        <w:t>3</w:t>
      </w:r>
      <w:r w:rsidR="00CF55F5">
        <w:rPr>
          <w:b/>
          <w:snapToGrid w:val="0"/>
          <w:szCs w:val="28"/>
        </w:rPr>
        <w:t>.</w:t>
      </w:r>
      <w:r w:rsidR="004A5FF5" w:rsidRPr="00CF55F5">
        <w:rPr>
          <w:b/>
          <w:snapToGrid w:val="0"/>
          <w:szCs w:val="28"/>
        </w:rPr>
        <w:t xml:space="preserve"> </w:t>
      </w:r>
      <w:r w:rsidRPr="00CF55F5">
        <w:rPr>
          <w:b/>
          <w:snapToGrid w:val="0"/>
          <w:szCs w:val="28"/>
        </w:rPr>
        <w:t>Оценка показателей физического развития</w:t>
      </w:r>
    </w:p>
    <w:p w:rsidR="005F478A" w:rsidRPr="00CF55F5" w:rsidRDefault="005F478A" w:rsidP="00CF55F5">
      <w:pPr>
        <w:widowControl w:val="0"/>
        <w:ind w:firstLine="709"/>
        <w:jc w:val="center"/>
        <w:rPr>
          <w:b/>
          <w:snapToGrid w:val="0"/>
          <w:szCs w:val="28"/>
        </w:rPr>
      </w:pPr>
    </w:p>
    <w:p w:rsidR="00FA0EDD" w:rsidRPr="00CF55F5" w:rsidRDefault="00FA0EDD" w:rsidP="00CF55F5">
      <w:pPr>
        <w:ind w:firstLine="708"/>
        <w:jc w:val="both"/>
        <w:rPr>
          <w:szCs w:val="28"/>
        </w:rPr>
      </w:pPr>
      <w:r w:rsidRPr="00CF55F5">
        <w:rPr>
          <w:szCs w:val="28"/>
        </w:rPr>
        <w:t xml:space="preserve">При разработке и выборе методов оценки физического развития </w:t>
      </w:r>
      <w:proofErr w:type="gramStart"/>
      <w:r w:rsidRPr="00CF55F5">
        <w:rPr>
          <w:szCs w:val="28"/>
        </w:rPr>
        <w:t>необходимо</w:t>
      </w:r>
      <w:proofErr w:type="gramEnd"/>
      <w:r w:rsidRPr="00CF55F5">
        <w:rPr>
          <w:szCs w:val="28"/>
        </w:rPr>
        <w:t xml:space="preserve"> прежде всего учитывать основные закономерности физического развития растущего организма:</w:t>
      </w:r>
    </w:p>
    <w:p w:rsidR="00FA0EDD" w:rsidRPr="00CF55F5" w:rsidRDefault="00FA0EDD" w:rsidP="00CF55F5">
      <w:pPr>
        <w:ind w:left="709"/>
        <w:jc w:val="both"/>
        <w:rPr>
          <w:szCs w:val="28"/>
        </w:rPr>
      </w:pPr>
      <w:r w:rsidRPr="00CF55F5">
        <w:rPr>
          <w:szCs w:val="28"/>
        </w:rPr>
        <w:t xml:space="preserve">1) </w:t>
      </w:r>
      <w:proofErr w:type="spellStart"/>
      <w:r w:rsidRPr="00CF55F5">
        <w:rPr>
          <w:szCs w:val="28"/>
        </w:rPr>
        <w:t>гетероморфность</w:t>
      </w:r>
      <w:proofErr w:type="spellEnd"/>
      <w:r w:rsidRPr="00CF55F5">
        <w:rPr>
          <w:szCs w:val="28"/>
        </w:rPr>
        <w:t xml:space="preserve"> и </w:t>
      </w:r>
      <w:proofErr w:type="spellStart"/>
      <w:r w:rsidRPr="00CF55F5">
        <w:rPr>
          <w:szCs w:val="28"/>
        </w:rPr>
        <w:t>гетерохронность</w:t>
      </w:r>
      <w:proofErr w:type="spellEnd"/>
      <w:r w:rsidRPr="00CF55F5">
        <w:rPr>
          <w:szCs w:val="28"/>
        </w:rPr>
        <w:t xml:space="preserve"> развития;</w:t>
      </w:r>
    </w:p>
    <w:p w:rsidR="00FA0EDD" w:rsidRPr="00CF55F5" w:rsidRDefault="00FA0EDD" w:rsidP="00CF55F5">
      <w:pPr>
        <w:ind w:left="709"/>
        <w:jc w:val="both"/>
        <w:rPr>
          <w:szCs w:val="28"/>
        </w:rPr>
      </w:pPr>
      <w:r w:rsidRPr="00CF55F5">
        <w:rPr>
          <w:szCs w:val="28"/>
        </w:rPr>
        <w:t>2) наличие полового диморфизма и акселерации;</w:t>
      </w:r>
    </w:p>
    <w:p w:rsidR="00FA0EDD" w:rsidRPr="00CF55F5" w:rsidRDefault="00FA0EDD" w:rsidP="00CF55F5">
      <w:pPr>
        <w:ind w:left="709"/>
        <w:jc w:val="both"/>
        <w:rPr>
          <w:szCs w:val="28"/>
        </w:rPr>
      </w:pPr>
      <w:r w:rsidRPr="00CF55F5">
        <w:rPr>
          <w:szCs w:val="28"/>
        </w:rPr>
        <w:t>3) зависимость физического развития от генетических и средовых факторов.</w:t>
      </w:r>
    </w:p>
    <w:p w:rsidR="00FA0EDD" w:rsidRDefault="00FA0EDD" w:rsidP="00CF55F5">
      <w:pPr>
        <w:ind w:firstLine="708"/>
        <w:jc w:val="both"/>
        <w:rPr>
          <w:szCs w:val="28"/>
        </w:rPr>
      </w:pPr>
      <w:r w:rsidRPr="00CF55F5">
        <w:rPr>
          <w:szCs w:val="28"/>
        </w:rPr>
        <w:t>Существуют различные способы индивидуальной и групповой оценки физического развития детского населения.</w:t>
      </w:r>
    </w:p>
    <w:p w:rsidR="009750BF" w:rsidRPr="00CF55F5" w:rsidRDefault="009750BF" w:rsidP="00CF55F5">
      <w:pPr>
        <w:ind w:firstLine="708"/>
        <w:jc w:val="both"/>
        <w:rPr>
          <w:szCs w:val="28"/>
        </w:rPr>
      </w:pPr>
    </w:p>
    <w:p w:rsidR="00FA0EDD" w:rsidRPr="009750BF" w:rsidRDefault="009750BF" w:rsidP="009750BF">
      <w:pPr>
        <w:ind w:firstLine="708"/>
        <w:jc w:val="both"/>
        <w:rPr>
          <w:b/>
          <w:i/>
          <w:szCs w:val="28"/>
        </w:rPr>
      </w:pPr>
      <w:r w:rsidRPr="009750BF">
        <w:rPr>
          <w:b/>
          <w:i/>
          <w:szCs w:val="28"/>
        </w:rPr>
        <w:t>М</w:t>
      </w:r>
      <w:r w:rsidR="00FA0EDD" w:rsidRPr="009750BF">
        <w:rPr>
          <w:b/>
          <w:i/>
          <w:szCs w:val="28"/>
        </w:rPr>
        <w:t>етоды индивидуальной оценки физического развития.</w:t>
      </w:r>
    </w:p>
    <w:p w:rsidR="006320DE" w:rsidRPr="0032105D" w:rsidRDefault="00FA0EDD" w:rsidP="00CF55F5">
      <w:pPr>
        <w:ind w:firstLine="708"/>
        <w:jc w:val="both"/>
        <w:rPr>
          <w:szCs w:val="28"/>
        </w:rPr>
      </w:pPr>
      <w:r w:rsidRPr="0032105D">
        <w:rPr>
          <w:i/>
          <w:szCs w:val="28"/>
        </w:rPr>
        <w:t xml:space="preserve">Метод </w:t>
      </w:r>
      <w:proofErr w:type="spellStart"/>
      <w:r w:rsidRPr="0032105D">
        <w:rPr>
          <w:i/>
          <w:szCs w:val="28"/>
        </w:rPr>
        <w:t>сигмальных</w:t>
      </w:r>
      <w:proofErr w:type="spellEnd"/>
      <w:r w:rsidRPr="0032105D">
        <w:rPr>
          <w:i/>
          <w:szCs w:val="28"/>
        </w:rPr>
        <w:t xml:space="preserve"> отклонений</w:t>
      </w:r>
      <w:r w:rsidRPr="0032105D">
        <w:rPr>
          <w:szCs w:val="28"/>
        </w:rPr>
        <w:t xml:space="preserve"> 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 xml:space="preserve">Это весьма простой метод примерной оценки отдельных антропометрических показателей, в основе которого лежат антропометрические стандарты. Антропометрические стандарты – средние значения признаков физического развития, полученные при обследовании репрезентативной выборки населения, однородной по возрастно-половому и социальному составу. При использовании данного метода для каждого признака вычисляют среднюю арифметическую величину (М) и среднее </w:t>
      </w:r>
      <w:proofErr w:type="spellStart"/>
      <w:r w:rsidRPr="0032105D">
        <w:rPr>
          <w:szCs w:val="28"/>
        </w:rPr>
        <w:t>квадратическое</w:t>
      </w:r>
      <w:proofErr w:type="spellEnd"/>
      <w:r w:rsidRPr="0032105D">
        <w:rPr>
          <w:szCs w:val="28"/>
        </w:rPr>
        <w:t xml:space="preserve"> отклонение (а), которое определяет границы однородной группы (нормы). Для оценки определяется отличие показателей </w:t>
      </w:r>
      <w:proofErr w:type="gramStart"/>
      <w:r w:rsidRPr="0032105D">
        <w:rPr>
          <w:szCs w:val="28"/>
        </w:rPr>
        <w:t>обследуемого</w:t>
      </w:r>
      <w:proofErr w:type="gramEnd"/>
      <w:r w:rsidRPr="0032105D">
        <w:rPr>
          <w:szCs w:val="28"/>
        </w:rPr>
        <w:t xml:space="preserve"> от аналогичных стандартных. При этом оценка проводится следующим образом: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± 1а - средние данные;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 xml:space="preserve">- М от +1а до +2а - данные выше </w:t>
      </w:r>
      <w:proofErr w:type="gramStart"/>
      <w:r w:rsidRPr="0032105D">
        <w:rPr>
          <w:szCs w:val="28"/>
        </w:rPr>
        <w:t>средних</w:t>
      </w:r>
      <w:proofErr w:type="gramEnd"/>
      <w:r w:rsidRPr="0032105D">
        <w:rPr>
          <w:szCs w:val="28"/>
        </w:rPr>
        <w:t>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от +2а до +3а - высокие данные;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от +3а и более - очень высокие данные;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от -2а до -1а - данные ниже среднего;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от -3а до -2а - низкие данные;</w:t>
      </w:r>
    </w:p>
    <w:p w:rsidR="006320DE" w:rsidRPr="0032105D" w:rsidRDefault="006320DE" w:rsidP="0032105D">
      <w:pPr>
        <w:ind w:firstLine="708"/>
        <w:jc w:val="both"/>
        <w:rPr>
          <w:szCs w:val="28"/>
        </w:rPr>
      </w:pPr>
      <w:r w:rsidRPr="0032105D">
        <w:rPr>
          <w:szCs w:val="28"/>
        </w:rPr>
        <w:t>- М менее -3а - очень низкие данные.</w:t>
      </w:r>
    </w:p>
    <w:p w:rsidR="006320DE" w:rsidRDefault="006320DE" w:rsidP="00CF55F5">
      <w:pPr>
        <w:ind w:firstLine="708"/>
        <w:jc w:val="both"/>
        <w:rPr>
          <w:szCs w:val="28"/>
        </w:rPr>
      </w:pPr>
    </w:p>
    <w:p w:rsidR="006320DE" w:rsidRDefault="006320DE" w:rsidP="006320DE">
      <w:pPr>
        <w:ind w:firstLine="708"/>
        <w:jc w:val="both"/>
        <w:rPr>
          <w:szCs w:val="28"/>
        </w:rPr>
      </w:pPr>
      <w:r w:rsidRPr="006320DE">
        <w:rPr>
          <w:i/>
          <w:szCs w:val="28"/>
        </w:rPr>
        <w:t>Процентильный метод.</w:t>
      </w:r>
    </w:p>
    <w:p w:rsidR="006320DE" w:rsidRPr="006320DE" w:rsidRDefault="0032105D" w:rsidP="006320DE">
      <w:pPr>
        <w:ind w:firstLine="708"/>
        <w:jc w:val="both"/>
        <w:rPr>
          <w:szCs w:val="28"/>
        </w:rPr>
      </w:pPr>
      <w:r>
        <w:rPr>
          <w:szCs w:val="28"/>
        </w:rPr>
        <w:t>И</w:t>
      </w:r>
      <w:r w:rsidR="006320DE" w:rsidRPr="006320DE">
        <w:rPr>
          <w:szCs w:val="28"/>
        </w:rPr>
        <w:t xml:space="preserve">сключает необходимость математических расчетов. В основе этого метода лежит использование процентильных таблиц, которые составляются следующим образом: антропометрические данные 100 человек (100%) одного возраста выстраивают в порядке возрастания. </w:t>
      </w:r>
      <w:proofErr w:type="gramStart"/>
      <w:r w:rsidR="006320DE" w:rsidRPr="006320DE">
        <w:rPr>
          <w:szCs w:val="28"/>
        </w:rPr>
        <w:t xml:space="preserve">Затем показатели 3, 10, 25, 50, 75, 90, 97% обследуемых вносят в таблицы, в которых сохраняют вышеуказанную нумерацию (или процент, или перцентиль, или </w:t>
      </w:r>
      <w:proofErr w:type="spellStart"/>
      <w:r w:rsidR="006320DE" w:rsidRPr="006320DE">
        <w:rPr>
          <w:szCs w:val="28"/>
        </w:rPr>
        <w:t>процентиль</w:t>
      </w:r>
      <w:proofErr w:type="spellEnd"/>
      <w:r w:rsidR="006320DE" w:rsidRPr="006320DE">
        <w:rPr>
          <w:szCs w:val="28"/>
        </w:rPr>
        <w:t>).</w:t>
      </w:r>
      <w:proofErr w:type="gramEnd"/>
      <w:r w:rsidR="006320DE" w:rsidRPr="006320DE">
        <w:rPr>
          <w:szCs w:val="28"/>
        </w:rPr>
        <w:t xml:space="preserve"> Если полученные результаты соответствуют 25-75 </w:t>
      </w:r>
      <w:proofErr w:type="spellStart"/>
      <w:r w:rsidR="006320DE" w:rsidRPr="006320DE">
        <w:rPr>
          <w:szCs w:val="28"/>
        </w:rPr>
        <w:t>процентилю</w:t>
      </w:r>
      <w:proofErr w:type="spellEnd"/>
      <w:r w:rsidR="006320DE" w:rsidRPr="006320DE">
        <w:rPr>
          <w:szCs w:val="28"/>
        </w:rPr>
        <w:t>, то рассматриваемый параметр соответствует среднему возрастному уровню развития. Процентильные таблицы обычно включают такие антропометрические показатели, как рост, масса, окружность головы и грудной клетки.</w:t>
      </w:r>
    </w:p>
    <w:p w:rsid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lastRenderedPageBreak/>
        <w:t xml:space="preserve">Антропометрическая оценка методом </w:t>
      </w:r>
      <w:proofErr w:type="spellStart"/>
      <w:r w:rsidRPr="006320DE">
        <w:rPr>
          <w:szCs w:val="28"/>
        </w:rPr>
        <w:t>процентилей</w:t>
      </w:r>
      <w:proofErr w:type="spellEnd"/>
      <w:r w:rsidRPr="006320DE">
        <w:rPr>
          <w:szCs w:val="28"/>
        </w:rPr>
        <w:t xml:space="preserve"> почти всегда совпадает с оценкой состояния здоровья у детей, подростков и молодежи. Данный метод имеет преимущества перед другими: он объективен, корректен, сопоставим, прост в использовании и позволяет следить за динамикой антропометрических данных, увидеть изменения показателей в зависимости от возраста. Однако процентильный метод разработан лишь для детей и подростков в возрасте до 18 лет, в </w:t>
      </w:r>
      <w:proofErr w:type="gramStart"/>
      <w:r w:rsidRPr="006320DE">
        <w:rPr>
          <w:szCs w:val="28"/>
        </w:rPr>
        <w:t>связи</w:t>
      </w:r>
      <w:proofErr w:type="gramEnd"/>
      <w:r w:rsidRPr="006320DE">
        <w:rPr>
          <w:szCs w:val="28"/>
        </w:rPr>
        <w:t xml:space="preserve"> с чем для оценки физического развития взрослых должны применяться другие методы.</w:t>
      </w:r>
    </w:p>
    <w:p w:rsidR="009C65CE" w:rsidRPr="006320DE" w:rsidRDefault="009C65CE" w:rsidP="006320DE">
      <w:pPr>
        <w:ind w:firstLine="708"/>
        <w:jc w:val="both"/>
        <w:rPr>
          <w:szCs w:val="28"/>
        </w:rPr>
      </w:pPr>
    </w:p>
    <w:p w:rsidR="009C65CE" w:rsidRDefault="006320DE" w:rsidP="009C65CE">
      <w:pPr>
        <w:ind w:firstLine="708"/>
        <w:jc w:val="both"/>
        <w:rPr>
          <w:szCs w:val="28"/>
        </w:rPr>
      </w:pPr>
      <w:r w:rsidRPr="006320DE">
        <w:rPr>
          <w:szCs w:val="28"/>
        </w:rPr>
        <w:t xml:space="preserve">Для анализа антропометрических данных можно использовать </w:t>
      </w:r>
      <w:r w:rsidRPr="009C65CE">
        <w:rPr>
          <w:i/>
          <w:szCs w:val="28"/>
        </w:rPr>
        <w:t>оценочные коэффициенты</w:t>
      </w:r>
      <w:r w:rsidRPr="006320DE">
        <w:rPr>
          <w:szCs w:val="28"/>
        </w:rPr>
        <w:t xml:space="preserve">, или индексы физического развития, рассчитанные путем сопоставления различных антропометрических признаков с помощью математических формул. </w:t>
      </w:r>
    </w:p>
    <w:p w:rsidR="006320DE" w:rsidRPr="006320DE" w:rsidRDefault="006320DE" w:rsidP="009C65CE">
      <w:pPr>
        <w:ind w:firstLine="708"/>
        <w:jc w:val="both"/>
        <w:rPr>
          <w:szCs w:val="28"/>
        </w:rPr>
      </w:pPr>
      <w:r w:rsidRPr="006320DE">
        <w:rPr>
          <w:szCs w:val="28"/>
        </w:rPr>
        <w:t xml:space="preserve">При использовании метода Поля </w:t>
      </w:r>
      <w:proofErr w:type="spellStart"/>
      <w:r w:rsidRPr="006320DE">
        <w:rPr>
          <w:szCs w:val="28"/>
        </w:rPr>
        <w:t>Брока</w:t>
      </w:r>
      <w:proofErr w:type="spellEnd"/>
      <w:r w:rsidRPr="006320DE">
        <w:rPr>
          <w:szCs w:val="28"/>
        </w:rPr>
        <w:t xml:space="preserve"> идеальная масса рассчитывается по формуле: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>Идеальная масса (</w:t>
      </w:r>
      <w:proofErr w:type="gramStart"/>
      <w:r w:rsidRPr="006320DE">
        <w:rPr>
          <w:szCs w:val="28"/>
        </w:rPr>
        <w:t>кг</w:t>
      </w:r>
      <w:proofErr w:type="gramEnd"/>
      <w:r w:rsidRPr="006320DE">
        <w:rPr>
          <w:szCs w:val="28"/>
        </w:rPr>
        <w:t>)= Рост (см) - 100.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 xml:space="preserve">Однако формула </w:t>
      </w:r>
      <w:proofErr w:type="spellStart"/>
      <w:r w:rsidRPr="006320DE">
        <w:rPr>
          <w:szCs w:val="28"/>
        </w:rPr>
        <w:t>Брока</w:t>
      </w:r>
      <w:proofErr w:type="spellEnd"/>
      <w:r w:rsidRPr="006320DE">
        <w:rPr>
          <w:szCs w:val="28"/>
        </w:rPr>
        <w:t xml:space="preserve"> не учитывает того, что у женщин значительно больший слой подкожного жира, чем у мужчин, в </w:t>
      </w:r>
      <w:proofErr w:type="gramStart"/>
      <w:r w:rsidRPr="006320DE">
        <w:rPr>
          <w:szCs w:val="28"/>
        </w:rPr>
        <w:t>связи</w:t>
      </w:r>
      <w:proofErr w:type="gramEnd"/>
      <w:r w:rsidRPr="006320DE">
        <w:rPr>
          <w:szCs w:val="28"/>
        </w:rPr>
        <w:t xml:space="preserve"> с чем в настоящее время эта формула преобразована следующим образом: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>Идеальная масса для мужчин (</w:t>
      </w:r>
      <w:proofErr w:type="gramStart"/>
      <w:r w:rsidRPr="006320DE">
        <w:rPr>
          <w:szCs w:val="28"/>
        </w:rPr>
        <w:t>кг</w:t>
      </w:r>
      <w:proofErr w:type="gramEnd"/>
      <w:r w:rsidRPr="006320DE">
        <w:rPr>
          <w:szCs w:val="28"/>
        </w:rPr>
        <w:t>)= (Рост в см - 100) х 0,9.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>Идеальная масса для женщин (</w:t>
      </w:r>
      <w:proofErr w:type="gramStart"/>
      <w:r w:rsidRPr="006320DE">
        <w:rPr>
          <w:szCs w:val="28"/>
        </w:rPr>
        <w:t>кг</w:t>
      </w:r>
      <w:proofErr w:type="gramEnd"/>
      <w:r w:rsidRPr="006320DE">
        <w:rPr>
          <w:szCs w:val="28"/>
        </w:rPr>
        <w:t>)= (Рост в см - 100) х 0,85.</w:t>
      </w:r>
    </w:p>
    <w:p w:rsidR="009C65C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 xml:space="preserve">Кроме того, формула </w:t>
      </w:r>
      <w:proofErr w:type="spellStart"/>
      <w:r w:rsidRPr="006320DE">
        <w:rPr>
          <w:szCs w:val="28"/>
        </w:rPr>
        <w:t>Брока</w:t>
      </w:r>
      <w:proofErr w:type="spellEnd"/>
      <w:r w:rsidRPr="006320DE">
        <w:rPr>
          <w:szCs w:val="28"/>
        </w:rPr>
        <w:t xml:space="preserve"> не учитывает, что возраст человека вносит свои коррективы в расчеты. 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proofErr w:type="gramStart"/>
      <w:r w:rsidRPr="006320DE">
        <w:rPr>
          <w:szCs w:val="28"/>
        </w:rPr>
        <w:t>Важное значение</w:t>
      </w:r>
      <w:proofErr w:type="gramEnd"/>
      <w:r w:rsidRPr="006320DE">
        <w:rPr>
          <w:szCs w:val="28"/>
        </w:rPr>
        <w:t xml:space="preserve"> для практического здравоохранения имеет оценка функционального состояния человека. Функциональное состояние - комплекс характеристик, определяющих уровень жизнедеятельности, а также системный ответ организма на физическую нагрузку, в котором отражается адекватность функций организма выполняемой работе. Обычно оценку функционального состояния проводят с помощью </w:t>
      </w:r>
      <w:proofErr w:type="spellStart"/>
      <w:r w:rsidRPr="006320DE">
        <w:rPr>
          <w:szCs w:val="28"/>
        </w:rPr>
        <w:t>антропофизиометрических</w:t>
      </w:r>
      <w:proofErr w:type="spellEnd"/>
      <w:r w:rsidRPr="006320DE">
        <w:rPr>
          <w:szCs w:val="28"/>
        </w:rPr>
        <w:t xml:space="preserve"> методов.</w:t>
      </w:r>
    </w:p>
    <w:p w:rsidR="006320DE" w:rsidRPr="006320DE" w:rsidRDefault="006320DE" w:rsidP="006320DE">
      <w:pPr>
        <w:ind w:firstLine="708"/>
        <w:jc w:val="both"/>
        <w:rPr>
          <w:szCs w:val="28"/>
        </w:rPr>
      </w:pPr>
      <w:r w:rsidRPr="006320DE">
        <w:rPr>
          <w:szCs w:val="28"/>
        </w:rPr>
        <w:t xml:space="preserve">Основными и наиболее просто определяемыми показателями функционального состояния </w:t>
      </w:r>
      <w:proofErr w:type="gramStart"/>
      <w:r w:rsidRPr="006320DE">
        <w:rPr>
          <w:szCs w:val="28"/>
        </w:rPr>
        <w:t>сердечно-сосудистой</w:t>
      </w:r>
      <w:proofErr w:type="gramEnd"/>
      <w:r w:rsidRPr="006320DE">
        <w:rPr>
          <w:szCs w:val="28"/>
        </w:rPr>
        <w:t xml:space="preserve"> системы являются пульс и артериальное давление, дыхательной системы - жизненная емкость легких. Причем </w:t>
      </w:r>
      <w:proofErr w:type="gramStart"/>
      <w:r w:rsidRPr="006320DE">
        <w:rPr>
          <w:szCs w:val="28"/>
        </w:rPr>
        <w:t>важное значение</w:t>
      </w:r>
      <w:proofErr w:type="gramEnd"/>
      <w:r w:rsidRPr="006320DE">
        <w:rPr>
          <w:szCs w:val="28"/>
        </w:rPr>
        <w:t xml:space="preserve"> имеют не только эти показатели в покое, но и их изменения после физической нагрузки и длительность восстановления. Такие исследования проводят с помощь</w:t>
      </w:r>
      <w:r w:rsidR="009C65CE">
        <w:rPr>
          <w:szCs w:val="28"/>
        </w:rPr>
        <w:t>ю различных функциональных проб.</w:t>
      </w:r>
    </w:p>
    <w:p w:rsidR="006320DE" w:rsidRDefault="006320DE" w:rsidP="00CF55F5">
      <w:pPr>
        <w:widowControl w:val="0"/>
        <w:ind w:firstLine="709"/>
        <w:jc w:val="both"/>
        <w:rPr>
          <w:b/>
          <w:szCs w:val="28"/>
        </w:rPr>
      </w:pPr>
    </w:p>
    <w:p w:rsidR="00F95631" w:rsidRDefault="00F95631" w:rsidP="00CF55F5">
      <w:pPr>
        <w:widowControl w:val="0"/>
        <w:ind w:firstLine="709"/>
        <w:jc w:val="both"/>
        <w:rPr>
          <w:b/>
          <w:szCs w:val="28"/>
        </w:rPr>
      </w:pPr>
      <w:r w:rsidRPr="00CF55F5">
        <w:rPr>
          <w:b/>
          <w:szCs w:val="28"/>
        </w:rPr>
        <w:t>4</w:t>
      </w:r>
      <w:r w:rsidR="00CF55F5">
        <w:rPr>
          <w:b/>
          <w:szCs w:val="28"/>
        </w:rPr>
        <w:t>.</w:t>
      </w:r>
      <w:r w:rsidR="00DB151A" w:rsidRPr="00CF55F5">
        <w:rPr>
          <w:b/>
          <w:szCs w:val="28"/>
        </w:rPr>
        <w:t xml:space="preserve"> </w:t>
      </w:r>
      <w:r w:rsidRPr="00CF55F5">
        <w:rPr>
          <w:b/>
          <w:szCs w:val="28"/>
        </w:rPr>
        <w:t>Телосложение и конституция человека</w:t>
      </w:r>
    </w:p>
    <w:p w:rsidR="00831705" w:rsidRDefault="00831705" w:rsidP="00CF55F5">
      <w:pPr>
        <w:widowControl w:val="0"/>
        <w:ind w:firstLine="709"/>
        <w:jc w:val="both"/>
        <w:rPr>
          <w:b/>
          <w:szCs w:val="28"/>
        </w:rPr>
      </w:pPr>
    </w:p>
    <w:p w:rsidR="00831705" w:rsidRDefault="00831705" w:rsidP="00831705">
      <w:pPr>
        <w:widowControl w:val="0"/>
        <w:ind w:firstLine="709"/>
        <w:jc w:val="both"/>
        <w:rPr>
          <w:szCs w:val="28"/>
        </w:rPr>
      </w:pPr>
      <w:r w:rsidRPr="009C65CE">
        <w:rPr>
          <w:szCs w:val="28"/>
        </w:rPr>
        <w:t xml:space="preserve">Гармоничность пропорций тела является одним из критериев оценки развития и состояния здоровья. 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r w:rsidRPr="009C65CE">
        <w:rPr>
          <w:szCs w:val="28"/>
        </w:rPr>
        <w:t xml:space="preserve">Конституционные особенности телосложения становятся очевидными с ранних этапов развития ребенка: одни дети обладают хрупким, изящным (так называемым гранильным) телосложением, другие – крепкими мышцами и </w:t>
      </w:r>
      <w:r w:rsidRPr="009C65CE">
        <w:rPr>
          <w:szCs w:val="28"/>
        </w:rPr>
        <w:lastRenderedPageBreak/>
        <w:t xml:space="preserve">относительно короткими конечностями, третьи отличаются преобладанием жировой ткани </w:t>
      </w:r>
      <w:proofErr w:type="spellStart"/>
      <w:r w:rsidRPr="009C65CE">
        <w:rPr>
          <w:szCs w:val="28"/>
        </w:rPr>
        <w:t>пад</w:t>
      </w:r>
      <w:proofErr w:type="spellEnd"/>
      <w:r w:rsidRPr="009C65CE">
        <w:rPr>
          <w:szCs w:val="28"/>
        </w:rPr>
        <w:t xml:space="preserve"> мышечной. Предрасположенность к тому или иному типу телосложения определяется наследственностью ребенка, но проявляется и закрепляется она под воздействием факторов внешней среды. По мере взросления организма конституциональные особенности закрепляются и проявляются в относительно стабильных вариациях нормативного развития организма, которые называют типами телосложения. В некоторой мере тип конституции ребенка можно определить уже в 7-8 лет и довольно точно – в 11-12 лет.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r w:rsidRPr="009C65CE">
        <w:rPr>
          <w:szCs w:val="28"/>
        </w:rPr>
        <w:t xml:space="preserve">На основании соотношения пропорций тела выделяют три основных типа телосложения человека: </w:t>
      </w:r>
      <w:proofErr w:type="spellStart"/>
      <w:r w:rsidRPr="009C65CE">
        <w:rPr>
          <w:szCs w:val="28"/>
        </w:rPr>
        <w:t>нормостенический</w:t>
      </w:r>
      <w:proofErr w:type="spellEnd"/>
      <w:r w:rsidRPr="009C65CE">
        <w:rPr>
          <w:szCs w:val="28"/>
        </w:rPr>
        <w:t xml:space="preserve">, </w:t>
      </w:r>
      <w:proofErr w:type="spellStart"/>
      <w:r w:rsidRPr="009C65CE">
        <w:rPr>
          <w:szCs w:val="28"/>
        </w:rPr>
        <w:t>гиперстенический</w:t>
      </w:r>
      <w:proofErr w:type="spellEnd"/>
      <w:r w:rsidRPr="009C65CE">
        <w:rPr>
          <w:szCs w:val="28"/>
        </w:rPr>
        <w:t xml:space="preserve"> и </w:t>
      </w:r>
      <w:proofErr w:type="gramStart"/>
      <w:r w:rsidRPr="009C65CE">
        <w:rPr>
          <w:szCs w:val="28"/>
        </w:rPr>
        <w:t>астенический</w:t>
      </w:r>
      <w:proofErr w:type="gramEnd"/>
      <w:r w:rsidRPr="009C65CE">
        <w:rPr>
          <w:szCs w:val="28"/>
        </w:rPr>
        <w:t xml:space="preserve">. К </w:t>
      </w:r>
      <w:proofErr w:type="spellStart"/>
      <w:r w:rsidRPr="00C36DD1">
        <w:rPr>
          <w:b/>
          <w:szCs w:val="28"/>
        </w:rPr>
        <w:t>нормостеническому</w:t>
      </w:r>
      <w:proofErr w:type="spellEnd"/>
      <w:r w:rsidRPr="00C36DD1">
        <w:rPr>
          <w:b/>
          <w:szCs w:val="28"/>
        </w:rPr>
        <w:t xml:space="preserve"> (мезоморфному) типу</w:t>
      </w:r>
      <w:r w:rsidRPr="009C65CE">
        <w:rPr>
          <w:szCs w:val="28"/>
        </w:rPr>
        <w:t xml:space="preserve"> относятся люди, анатомические особенности которых приближаются к усредненным параметрам нормы для их возраста и пола. У людей </w:t>
      </w:r>
      <w:proofErr w:type="spellStart"/>
      <w:r w:rsidRPr="00C36DD1">
        <w:rPr>
          <w:b/>
          <w:szCs w:val="28"/>
        </w:rPr>
        <w:t>гиперстенического</w:t>
      </w:r>
      <w:proofErr w:type="spellEnd"/>
      <w:r w:rsidRPr="00C36DD1">
        <w:rPr>
          <w:b/>
          <w:szCs w:val="28"/>
        </w:rPr>
        <w:t xml:space="preserve"> (брахиморфного)</w:t>
      </w:r>
      <w:r w:rsidRPr="009C65CE">
        <w:rPr>
          <w:szCs w:val="28"/>
        </w:rPr>
        <w:t xml:space="preserve"> типа хорошо развита мускулатура, преобладают поперечные пропорции, рост обычно не очень высокий. Сердце расположено поперечно благодаря высоко стоящей диафрагме; легкие более короткие и широкие; петли тонкой кишки расположены преимущественно горизонтально. Люди </w:t>
      </w:r>
      <w:r w:rsidRPr="00C36DD1">
        <w:rPr>
          <w:b/>
          <w:szCs w:val="28"/>
        </w:rPr>
        <w:t>астенического (долихоморфного)</w:t>
      </w:r>
      <w:r w:rsidRPr="009C65CE">
        <w:rPr>
          <w:szCs w:val="28"/>
        </w:rPr>
        <w:t xml:space="preserve"> типа телосложения имеют относительно более длинные конечности, слабо развитые мышцы и тонкую прослойку подкожного жира, узкие кости, у них преобладают продольные размеры, диафрагма расположена ниже, поэтому легкие длиннее, а сердце расположено почти вертикально</w:t>
      </w:r>
      <w:r w:rsidR="0021643F">
        <w:rPr>
          <w:szCs w:val="28"/>
        </w:rPr>
        <w:t>.</w:t>
      </w:r>
    </w:p>
    <w:p w:rsidR="0021643F" w:rsidRDefault="00831705" w:rsidP="00831705">
      <w:pPr>
        <w:widowControl w:val="0"/>
        <w:ind w:firstLine="709"/>
        <w:jc w:val="both"/>
        <w:rPr>
          <w:szCs w:val="28"/>
        </w:rPr>
      </w:pPr>
      <w:r w:rsidRPr="009C65CE">
        <w:rPr>
          <w:szCs w:val="28"/>
        </w:rPr>
        <w:t xml:space="preserve">В нашей стране широкое распространение получила оценка телосложения детей и подростков с использованием схемы В. Г. </w:t>
      </w:r>
      <w:proofErr w:type="spellStart"/>
      <w:r w:rsidRPr="009C65CE">
        <w:rPr>
          <w:szCs w:val="28"/>
        </w:rPr>
        <w:t>Штефко</w:t>
      </w:r>
      <w:proofErr w:type="spellEnd"/>
      <w:r w:rsidRPr="009C65CE">
        <w:rPr>
          <w:szCs w:val="28"/>
        </w:rPr>
        <w:t xml:space="preserve"> – А. Д. Островского</w:t>
      </w:r>
      <w:r w:rsidR="0021643F">
        <w:rPr>
          <w:szCs w:val="28"/>
        </w:rPr>
        <w:t>.</w:t>
      </w:r>
      <w:r w:rsidR="0021643F" w:rsidRPr="0021643F">
        <w:rPr>
          <w:szCs w:val="28"/>
        </w:rPr>
        <w:t xml:space="preserve"> </w:t>
      </w:r>
      <w:r w:rsidR="0021643F" w:rsidRPr="009C65CE">
        <w:rPr>
          <w:szCs w:val="28"/>
        </w:rPr>
        <w:t>Отчетливыми признаки телосложения становятся в подростковом возрасте, однако предварительно их можно выделить уже у дошкольников. В данной схеме учитываются степень развития мускулатуры и жироотложения, форма грудной клетки, форма живота</w:t>
      </w:r>
      <w:r w:rsidR="0021643F">
        <w:rPr>
          <w:szCs w:val="28"/>
        </w:rPr>
        <w:t>,</w:t>
      </w:r>
      <w:r w:rsidR="0021643F" w:rsidRPr="009C65CE">
        <w:rPr>
          <w:szCs w:val="28"/>
        </w:rPr>
        <w:t xml:space="preserve"> </w:t>
      </w:r>
      <w:r w:rsidR="0021643F">
        <w:rPr>
          <w:szCs w:val="28"/>
        </w:rPr>
        <w:t>форма спины</w:t>
      </w:r>
      <w:r w:rsidR="0021643F" w:rsidRPr="009C65CE">
        <w:rPr>
          <w:szCs w:val="28"/>
        </w:rPr>
        <w:t>. Все эти признаки определяются визуально ("на глаз"), характерный вид фигуры определяется их комбинацией.</w:t>
      </w:r>
    </w:p>
    <w:p w:rsidR="00831705" w:rsidRPr="009C65CE" w:rsidRDefault="0021643F" w:rsidP="002164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31705" w:rsidRPr="009C65CE">
        <w:rPr>
          <w:szCs w:val="28"/>
        </w:rPr>
        <w:t>ыделяю</w:t>
      </w:r>
      <w:r>
        <w:rPr>
          <w:szCs w:val="28"/>
        </w:rPr>
        <w:t>т</w:t>
      </w:r>
      <w:r w:rsidR="00831705" w:rsidRPr="009C65CE">
        <w:rPr>
          <w:szCs w:val="28"/>
        </w:rPr>
        <w:t xml:space="preserve"> четыре основных типа: 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proofErr w:type="spellStart"/>
      <w:r w:rsidRPr="0021643F">
        <w:rPr>
          <w:b/>
          <w:szCs w:val="28"/>
        </w:rPr>
        <w:t>Астеноидный</w:t>
      </w:r>
      <w:proofErr w:type="spellEnd"/>
      <w:r w:rsidRPr="0021643F">
        <w:rPr>
          <w:b/>
          <w:szCs w:val="28"/>
        </w:rPr>
        <w:t xml:space="preserve"> тип</w:t>
      </w:r>
      <w:r w:rsidRPr="009C65CE">
        <w:rPr>
          <w:szCs w:val="28"/>
        </w:rPr>
        <w:t xml:space="preserve"> (А): относительно узкие плечи и таз, уплощенная, вытянутая и суженная книзу грудная клетка, тонкие кости, часто сутулая спина с выступающими лопатками, впалый или прямой живот. Мускулатура развита слабо, тонус ее вялый, жироотложение незначительное, хорошо видны ребра, кости плечевого пояса, ноги в области бедер не смыкаются.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r w:rsidRPr="0021643F">
        <w:rPr>
          <w:b/>
          <w:szCs w:val="28"/>
        </w:rPr>
        <w:t>Торакальный тип</w:t>
      </w:r>
      <w:r w:rsidRPr="009C65CE">
        <w:rPr>
          <w:szCs w:val="28"/>
        </w:rPr>
        <w:t xml:space="preserve"> (Т): гранильное ("изящное"), относительно узкое телосложение, грудная клетка цилиндрической формы, иногда немного уплощена, прямая спина, лопатки могут выступать, живот прямой. Умеренные жироотложение и развитие мускулатуры, тонус мышц может быть достаточно высоким даже при небольшой мышечной массе. По сравнению с предыдущим типом даже при слабом развитии жировой ткани хорошо развита грудная клетка и выражен мышечный тонус.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r w:rsidRPr="0021643F">
        <w:rPr>
          <w:b/>
          <w:szCs w:val="28"/>
        </w:rPr>
        <w:lastRenderedPageBreak/>
        <w:t>Мышечный тип</w:t>
      </w:r>
      <w:r w:rsidRPr="009C65CE">
        <w:rPr>
          <w:szCs w:val="28"/>
        </w:rPr>
        <w:t xml:space="preserve"> (М) имеет более массивный скелет, широкие плечи и тазовый пояс, а также лучше развитую мускулатуру, чем предыдущие типы. Грудная клетка цилиндрическая, живот прямой, мышечная ткань развита хорошо (объем мышц и их тонус), мышцы рельефные, жироотложение среднее, костный рельеф сглажен хорошо развитой мускулатурой.</w:t>
      </w:r>
    </w:p>
    <w:p w:rsidR="00831705" w:rsidRPr="009C65CE" w:rsidRDefault="00831705" w:rsidP="00831705">
      <w:pPr>
        <w:widowControl w:val="0"/>
        <w:ind w:firstLine="709"/>
        <w:jc w:val="both"/>
        <w:rPr>
          <w:szCs w:val="28"/>
        </w:rPr>
      </w:pPr>
      <w:proofErr w:type="spellStart"/>
      <w:proofErr w:type="gramStart"/>
      <w:r w:rsidRPr="0021643F">
        <w:rPr>
          <w:b/>
          <w:szCs w:val="28"/>
        </w:rPr>
        <w:t>Дигестивный</w:t>
      </w:r>
      <w:proofErr w:type="spellEnd"/>
      <w:r w:rsidRPr="0021643F">
        <w:rPr>
          <w:b/>
          <w:szCs w:val="28"/>
        </w:rPr>
        <w:t xml:space="preserve"> тип</w:t>
      </w:r>
      <w:r w:rsidRPr="009C65CE">
        <w:rPr>
          <w:szCs w:val="28"/>
        </w:rPr>
        <w:t xml:space="preserve"> (Д) имеет крупный, массивный скелет, коническую (короткую, расширенную книзу) грудную клетку, выпуклый, округлый живот, часто с жировыми складками.</w:t>
      </w:r>
      <w:proofErr w:type="gramEnd"/>
      <w:r w:rsidRPr="009C65CE">
        <w:rPr>
          <w:szCs w:val="28"/>
        </w:rPr>
        <w:t xml:space="preserve"> Ширина плеч и таза по сравнению с другими типами наибольшая, спина прямая или слегка уплощенная, мышечная масса обильная и имеет хороший тонус. Костный рельеф плохо просматривается из-за жировых складок на спине, боках, животе.</w:t>
      </w:r>
    </w:p>
    <w:p w:rsidR="0021643F" w:rsidRDefault="00831705" w:rsidP="00831705">
      <w:pPr>
        <w:widowControl w:val="0"/>
        <w:ind w:firstLine="709"/>
        <w:jc w:val="both"/>
        <w:rPr>
          <w:szCs w:val="28"/>
        </w:rPr>
      </w:pPr>
      <w:r w:rsidRPr="009C65CE">
        <w:rPr>
          <w:szCs w:val="28"/>
        </w:rPr>
        <w:t>Кроме этих основных типов телосложения существуют смешанные, переходные</w:t>
      </w:r>
      <w:r w:rsidR="0021643F">
        <w:rPr>
          <w:szCs w:val="28"/>
        </w:rPr>
        <w:t>.</w:t>
      </w:r>
    </w:p>
    <w:p w:rsidR="00117F05" w:rsidRPr="009C65CE" w:rsidRDefault="001E0984" w:rsidP="0021643F">
      <w:pPr>
        <w:ind w:firstLine="709"/>
        <w:jc w:val="both"/>
        <w:rPr>
          <w:color w:val="000000"/>
          <w:szCs w:val="28"/>
        </w:rPr>
      </w:pPr>
      <w:r w:rsidRPr="009C65CE">
        <w:rPr>
          <w:i/>
          <w:color w:val="000000"/>
          <w:szCs w:val="28"/>
        </w:rPr>
        <w:t>Телосложение</w:t>
      </w:r>
      <w:r w:rsidRPr="009C65CE">
        <w:rPr>
          <w:color w:val="000000"/>
          <w:szCs w:val="28"/>
        </w:rPr>
        <w:t xml:space="preserve"> </w:t>
      </w:r>
      <w:r w:rsidR="00DB151A" w:rsidRPr="009C65CE">
        <w:rPr>
          <w:color w:val="000000"/>
          <w:szCs w:val="28"/>
        </w:rPr>
        <w:t>−</w:t>
      </w:r>
      <w:r w:rsidRPr="009C65CE">
        <w:rPr>
          <w:color w:val="000000"/>
          <w:szCs w:val="28"/>
        </w:rPr>
        <w:t xml:space="preserve"> одно из наиболее фундаментальных понятий антропологии</w:t>
      </w:r>
      <w:r w:rsidR="0021643F">
        <w:rPr>
          <w:color w:val="000000"/>
          <w:szCs w:val="28"/>
        </w:rPr>
        <w:t xml:space="preserve">. </w:t>
      </w:r>
      <w:r w:rsidRPr="009C65CE">
        <w:rPr>
          <w:color w:val="000000"/>
          <w:szCs w:val="28"/>
        </w:rPr>
        <w:t xml:space="preserve">На особенности телосложения и связанные с ними особенности нервно-психических процессов и заболеваемости обращали внимание еще древние и средневековые врачи. Все это привело к появлению учения о конституции человека. </w:t>
      </w:r>
    </w:p>
    <w:p w:rsidR="00117F05" w:rsidRPr="009C65CE" w:rsidRDefault="001E0984" w:rsidP="00CF55F5">
      <w:pPr>
        <w:ind w:firstLine="709"/>
        <w:jc w:val="both"/>
        <w:rPr>
          <w:color w:val="000000"/>
          <w:szCs w:val="28"/>
        </w:rPr>
      </w:pPr>
      <w:r w:rsidRPr="009C65CE">
        <w:rPr>
          <w:color w:val="000000"/>
          <w:szCs w:val="28"/>
        </w:rPr>
        <w:t>Под конституцией человека обычно понимают комплекс анатомических, физиологических и псих</w:t>
      </w:r>
      <w:r w:rsidR="00117F05" w:rsidRPr="009C65CE">
        <w:rPr>
          <w:color w:val="000000"/>
          <w:szCs w:val="28"/>
        </w:rPr>
        <w:t>о</w:t>
      </w:r>
      <w:r w:rsidRPr="009C65CE">
        <w:rPr>
          <w:color w:val="000000"/>
          <w:szCs w:val="28"/>
        </w:rPr>
        <w:t xml:space="preserve">логических особенностей индивида, закрепленных генетически и определяющих формы и способы его адаптации к самым разным </w:t>
      </w:r>
      <w:proofErr w:type="spellStart"/>
      <w:r w:rsidRPr="009C65CE">
        <w:rPr>
          <w:color w:val="000000"/>
          <w:szCs w:val="28"/>
        </w:rPr>
        <w:t>внешнесредовым</w:t>
      </w:r>
      <w:proofErr w:type="spellEnd"/>
      <w:r w:rsidRPr="009C65CE">
        <w:rPr>
          <w:color w:val="000000"/>
          <w:szCs w:val="28"/>
        </w:rPr>
        <w:t xml:space="preserve"> воздействиям, а также заболеваемость и характер протекания болезней. </w:t>
      </w:r>
    </w:p>
    <w:p w:rsidR="001E0984" w:rsidRPr="009C65CE" w:rsidRDefault="001E0984" w:rsidP="00CF55F5">
      <w:pPr>
        <w:ind w:firstLine="709"/>
        <w:jc w:val="both"/>
        <w:rPr>
          <w:color w:val="000000"/>
          <w:szCs w:val="28"/>
        </w:rPr>
      </w:pPr>
      <w:r w:rsidRPr="009C65CE">
        <w:rPr>
          <w:color w:val="000000"/>
          <w:szCs w:val="28"/>
        </w:rPr>
        <w:t>Как древние, так и самые современные авторы понимают конституцию комплексно, как некий синтез разных сторон индивидуальности человека. Биологическая сущность человека характеризуется тремя главными составляющими: строением тела, физиологией жизненных функций и метаболизма и психологическими особенностями личности. Они взаимосвязаны и в комплексе составляют конституцию человека - наиболее фундаментальную хара</w:t>
      </w:r>
      <w:r w:rsidR="00DB151A" w:rsidRPr="009C65CE">
        <w:rPr>
          <w:color w:val="000000"/>
          <w:szCs w:val="28"/>
        </w:rPr>
        <w:t>ктеристику целостного организма</w:t>
      </w:r>
      <w:r w:rsidRPr="009C65CE">
        <w:rPr>
          <w:color w:val="000000"/>
          <w:szCs w:val="28"/>
        </w:rPr>
        <w:t>.</w:t>
      </w:r>
    </w:p>
    <w:p w:rsidR="00117F05" w:rsidRPr="009C65CE" w:rsidRDefault="001E0984" w:rsidP="00CF55F5">
      <w:pPr>
        <w:ind w:firstLine="709"/>
        <w:jc w:val="both"/>
        <w:rPr>
          <w:color w:val="000000"/>
          <w:szCs w:val="28"/>
        </w:rPr>
      </w:pPr>
      <w:bookmarkStart w:id="0" w:name="66"/>
      <w:bookmarkEnd w:id="0"/>
      <w:r w:rsidRPr="009C65CE">
        <w:rPr>
          <w:color w:val="000000"/>
          <w:szCs w:val="28"/>
        </w:rPr>
        <w:t xml:space="preserve">Однако в медицинской науке широко распространено и представление о частных конституциях, имеющих порой весьма узкое значение. </w:t>
      </w:r>
    </w:p>
    <w:p w:rsidR="001E0984" w:rsidRPr="009C65CE" w:rsidRDefault="001E0984" w:rsidP="00CF55F5">
      <w:pPr>
        <w:ind w:firstLine="709"/>
        <w:jc w:val="both"/>
        <w:rPr>
          <w:color w:val="000000"/>
          <w:szCs w:val="28"/>
        </w:rPr>
      </w:pPr>
      <w:r w:rsidRPr="009C65CE">
        <w:rPr>
          <w:color w:val="000000"/>
          <w:szCs w:val="28"/>
        </w:rPr>
        <w:t xml:space="preserve">Популяционные исследования позволили установить, что встречаемость разных типов телосложения неодинакова в различных регионах, у представителей разных рас и этнических групп. Для взрослых русских жителей г. Москвы характерно распределение: </w:t>
      </w:r>
      <w:proofErr w:type="spellStart"/>
      <w:r w:rsidRPr="009C65CE">
        <w:rPr>
          <w:color w:val="000000"/>
          <w:szCs w:val="28"/>
        </w:rPr>
        <w:t>астено</w:t>
      </w:r>
      <w:proofErr w:type="spellEnd"/>
      <w:r w:rsidRPr="009C65CE">
        <w:rPr>
          <w:color w:val="000000"/>
          <w:szCs w:val="28"/>
        </w:rPr>
        <w:t xml:space="preserve">-торакальный тип </w:t>
      </w:r>
      <w:r w:rsidR="00D44460" w:rsidRPr="009C65CE">
        <w:rPr>
          <w:color w:val="000000"/>
          <w:szCs w:val="28"/>
        </w:rPr>
        <w:t>−</w:t>
      </w:r>
      <w:r w:rsidRPr="009C65CE">
        <w:rPr>
          <w:color w:val="000000"/>
          <w:szCs w:val="28"/>
        </w:rPr>
        <w:t xml:space="preserve"> 30%; мышечный тип </w:t>
      </w:r>
      <w:r w:rsidR="00D44460" w:rsidRPr="009C65CE">
        <w:rPr>
          <w:color w:val="000000"/>
          <w:szCs w:val="28"/>
        </w:rPr>
        <w:t>−</w:t>
      </w:r>
      <w:r w:rsidRPr="009C65CE">
        <w:rPr>
          <w:color w:val="000000"/>
          <w:szCs w:val="28"/>
        </w:rPr>
        <w:t xml:space="preserve"> 50%; </w:t>
      </w:r>
      <w:proofErr w:type="spellStart"/>
      <w:r w:rsidRPr="009C65CE">
        <w:rPr>
          <w:color w:val="000000"/>
          <w:szCs w:val="28"/>
        </w:rPr>
        <w:t>дигестивный</w:t>
      </w:r>
      <w:proofErr w:type="spellEnd"/>
      <w:r w:rsidRPr="009C65CE">
        <w:rPr>
          <w:color w:val="000000"/>
          <w:szCs w:val="28"/>
        </w:rPr>
        <w:t xml:space="preserve"> тип </w:t>
      </w:r>
      <w:r w:rsidR="00D44460" w:rsidRPr="009C65CE">
        <w:rPr>
          <w:color w:val="000000"/>
          <w:szCs w:val="28"/>
        </w:rPr>
        <w:t>−</w:t>
      </w:r>
      <w:r w:rsidRPr="009C65CE">
        <w:rPr>
          <w:color w:val="000000"/>
          <w:szCs w:val="28"/>
        </w:rPr>
        <w:t xml:space="preserve"> 20 %. У детей соотношения могут быть иными, так как диагностика типа конституции у детей затруднена из-за недостаточной выраженности морфологических конституциональных признаков. Значительное количество (иногда до 50 %) детей в возрасте до 14</w:t>
      </w:r>
      <w:r w:rsidR="00D44460" w:rsidRPr="009C65CE">
        <w:rPr>
          <w:color w:val="000000"/>
          <w:szCs w:val="28"/>
        </w:rPr>
        <w:t>−</w:t>
      </w:r>
      <w:r w:rsidRPr="009C65CE">
        <w:rPr>
          <w:color w:val="000000"/>
          <w:szCs w:val="28"/>
        </w:rPr>
        <w:t>15 лет антропологи относят к промежуточным и неопределенным типам. Кроме того, у детей обычно менее развита мускулатура, поэтому представленность мышечного типа в детских популяциях, по оценкам антропологов, существенно ниже.</w:t>
      </w:r>
    </w:p>
    <w:p w:rsidR="001E0984" w:rsidRPr="009C65CE" w:rsidRDefault="001E0984" w:rsidP="00CF55F5">
      <w:pPr>
        <w:ind w:firstLine="709"/>
        <w:jc w:val="both"/>
        <w:rPr>
          <w:color w:val="000000"/>
          <w:szCs w:val="28"/>
        </w:rPr>
      </w:pPr>
      <w:r w:rsidRPr="009C65CE">
        <w:rPr>
          <w:color w:val="000000"/>
          <w:szCs w:val="28"/>
        </w:rPr>
        <w:lastRenderedPageBreak/>
        <w:t>Для практических целей обычно достаточно приблизительной, грубой оценки конституциональной принадлежности. В этом случае можно использовать простые показатели, легко измеряемые в ходе ежегодного медицинского осмотра детей в дошкольных учреждениях и учебных заведениях.</w:t>
      </w:r>
    </w:p>
    <w:p w:rsidR="00117F05" w:rsidRPr="00CF55F5" w:rsidRDefault="00117F05" w:rsidP="00CF55F5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CF55F5">
        <w:rPr>
          <w:sz w:val="28"/>
          <w:szCs w:val="28"/>
        </w:rPr>
        <w:t>Конституциональный тип свидетельствует о том, какой образ жизни предусмотрела природа для конкретного индивида. Понимание сильных и слабых сторон разных типов дает возможность выбрать соответствующий подход к режиму,</w:t>
      </w:r>
      <w:r w:rsidRPr="00CF55F5">
        <w:rPr>
          <w:rStyle w:val="11"/>
          <w:sz w:val="28"/>
          <w:szCs w:val="28"/>
        </w:rPr>
        <w:t xml:space="preserve"> </w:t>
      </w:r>
      <w:r w:rsidRPr="00CF55F5">
        <w:rPr>
          <w:sz w:val="28"/>
          <w:szCs w:val="28"/>
        </w:rPr>
        <w:t>питанию, поведению, профилактике и лечению заболеваний, профессиональной</w:t>
      </w:r>
      <w:r w:rsidRPr="00CF55F5">
        <w:rPr>
          <w:rStyle w:val="11"/>
          <w:sz w:val="28"/>
          <w:szCs w:val="28"/>
        </w:rPr>
        <w:t xml:space="preserve"> </w:t>
      </w:r>
      <w:r w:rsidRPr="00CF55F5">
        <w:rPr>
          <w:sz w:val="28"/>
          <w:szCs w:val="28"/>
        </w:rPr>
        <w:t>и спортивной ориентации, образовательной программе и образу жизни для каждого отдельного человека.</w:t>
      </w:r>
    </w:p>
    <w:p w:rsidR="00D44460" w:rsidRPr="00CF55F5" w:rsidRDefault="00D44460" w:rsidP="00CF55F5">
      <w:pPr>
        <w:ind w:firstLine="709"/>
        <w:rPr>
          <w:rStyle w:val="150"/>
          <w:rFonts w:ascii="Times New Roman" w:hAnsi="Times New Roman" w:cs="Times New Roman"/>
          <w:sz w:val="28"/>
          <w:szCs w:val="28"/>
        </w:rPr>
      </w:pPr>
    </w:p>
    <w:sectPr w:rsidR="00D44460" w:rsidRPr="00CF55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B1" w:rsidRDefault="005C5CB1" w:rsidP="003C1095">
      <w:r>
        <w:separator/>
      </w:r>
    </w:p>
  </w:endnote>
  <w:endnote w:type="continuationSeparator" w:id="0">
    <w:p w:rsidR="005C5CB1" w:rsidRDefault="005C5CB1" w:rsidP="003C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6486"/>
      <w:docPartObj>
        <w:docPartGallery w:val="Page Numbers (Bottom of Page)"/>
        <w:docPartUnique/>
      </w:docPartObj>
    </w:sdtPr>
    <w:sdtEndPr/>
    <w:sdtContent>
      <w:p w:rsidR="003C1095" w:rsidRDefault="003C10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85">
          <w:rPr>
            <w:noProof/>
          </w:rPr>
          <w:t>6</w:t>
        </w:r>
        <w:r>
          <w:fldChar w:fldCharType="end"/>
        </w:r>
      </w:p>
    </w:sdtContent>
  </w:sdt>
  <w:p w:rsidR="003C1095" w:rsidRDefault="003C1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B1" w:rsidRDefault="005C5CB1" w:rsidP="003C1095">
      <w:r>
        <w:separator/>
      </w:r>
    </w:p>
  </w:footnote>
  <w:footnote w:type="continuationSeparator" w:id="0">
    <w:p w:rsidR="005C5CB1" w:rsidRDefault="005C5CB1" w:rsidP="003C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D6D"/>
    <w:multiLevelType w:val="multilevel"/>
    <w:tmpl w:val="209E8DB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357"/>
      <w:numFmt w:val="decimal"/>
      <w:lvlText w:val="%3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367"/>
      <w:numFmt w:val="decimal"/>
      <w:lvlText w:val="%4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2357"/>
      <w:numFmt w:val="decimal"/>
      <w:lvlText w:val="%5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2367"/>
      <w:numFmt w:val="decimal"/>
      <w:lvlText w:val="%6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457"/>
      <w:numFmt w:val="decimal"/>
      <w:lvlText w:val="%7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start w:val="1467"/>
      <w:numFmt w:val="decimal"/>
      <w:lvlText w:val="%8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8">
      <w:start w:val="2457"/>
      <w:numFmt w:val="decimal"/>
      <w:lvlText w:val="%9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</w:abstractNum>
  <w:abstractNum w:abstractNumId="1">
    <w:nsid w:val="52D903E9"/>
    <w:multiLevelType w:val="multilevel"/>
    <w:tmpl w:val="3C8A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F236D"/>
    <w:multiLevelType w:val="multilevel"/>
    <w:tmpl w:val="A884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874E7"/>
    <w:multiLevelType w:val="multilevel"/>
    <w:tmpl w:val="099C13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01572"/>
    <w:multiLevelType w:val="multilevel"/>
    <w:tmpl w:val="C49629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DF"/>
    <w:rsid w:val="00001CFC"/>
    <w:rsid w:val="00003956"/>
    <w:rsid w:val="00005BCC"/>
    <w:rsid w:val="000204C2"/>
    <w:rsid w:val="00026437"/>
    <w:rsid w:val="00035CE2"/>
    <w:rsid w:val="00040EB3"/>
    <w:rsid w:val="000473AA"/>
    <w:rsid w:val="00052F39"/>
    <w:rsid w:val="00064C1D"/>
    <w:rsid w:val="00066580"/>
    <w:rsid w:val="000669B1"/>
    <w:rsid w:val="000A3F18"/>
    <w:rsid w:val="000C0D96"/>
    <w:rsid w:val="000E03E7"/>
    <w:rsid w:val="000E3797"/>
    <w:rsid w:val="000E53AF"/>
    <w:rsid w:val="000F1A3A"/>
    <w:rsid w:val="000F1EA2"/>
    <w:rsid w:val="000F4ECE"/>
    <w:rsid w:val="000F78C1"/>
    <w:rsid w:val="00101AAF"/>
    <w:rsid w:val="00107DAA"/>
    <w:rsid w:val="0011251B"/>
    <w:rsid w:val="00117C06"/>
    <w:rsid w:val="00117F05"/>
    <w:rsid w:val="00143C84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6F8F"/>
    <w:rsid w:val="001C6AB3"/>
    <w:rsid w:val="001E0984"/>
    <w:rsid w:val="001E2BDA"/>
    <w:rsid w:val="001E7095"/>
    <w:rsid w:val="001F1295"/>
    <w:rsid w:val="001F6BAE"/>
    <w:rsid w:val="002009CC"/>
    <w:rsid w:val="00204925"/>
    <w:rsid w:val="0021643F"/>
    <w:rsid w:val="00224016"/>
    <w:rsid w:val="002264B4"/>
    <w:rsid w:val="00243F37"/>
    <w:rsid w:val="0024412F"/>
    <w:rsid w:val="00255861"/>
    <w:rsid w:val="00260C05"/>
    <w:rsid w:val="00283349"/>
    <w:rsid w:val="002876F5"/>
    <w:rsid w:val="00290BDF"/>
    <w:rsid w:val="0029270E"/>
    <w:rsid w:val="002977ED"/>
    <w:rsid w:val="002F70FA"/>
    <w:rsid w:val="00306F23"/>
    <w:rsid w:val="00307562"/>
    <w:rsid w:val="0032105D"/>
    <w:rsid w:val="00322331"/>
    <w:rsid w:val="0032234C"/>
    <w:rsid w:val="00375218"/>
    <w:rsid w:val="00375486"/>
    <w:rsid w:val="00375752"/>
    <w:rsid w:val="00396FBC"/>
    <w:rsid w:val="003A46EA"/>
    <w:rsid w:val="003B1044"/>
    <w:rsid w:val="003B732A"/>
    <w:rsid w:val="003C1095"/>
    <w:rsid w:val="003E01AB"/>
    <w:rsid w:val="003E6A17"/>
    <w:rsid w:val="00410089"/>
    <w:rsid w:val="00410F87"/>
    <w:rsid w:val="0041154F"/>
    <w:rsid w:val="00414CB9"/>
    <w:rsid w:val="0041717F"/>
    <w:rsid w:val="00421D83"/>
    <w:rsid w:val="00425D69"/>
    <w:rsid w:val="00431429"/>
    <w:rsid w:val="00440BCB"/>
    <w:rsid w:val="00445B3A"/>
    <w:rsid w:val="004469B9"/>
    <w:rsid w:val="00447E85"/>
    <w:rsid w:val="0047027C"/>
    <w:rsid w:val="00475E7E"/>
    <w:rsid w:val="00477D7A"/>
    <w:rsid w:val="004A5FF5"/>
    <w:rsid w:val="004A7FF0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B2F19"/>
    <w:rsid w:val="005C5CB1"/>
    <w:rsid w:val="005D2A82"/>
    <w:rsid w:val="005D4943"/>
    <w:rsid w:val="005E11F0"/>
    <w:rsid w:val="005F4756"/>
    <w:rsid w:val="005F478A"/>
    <w:rsid w:val="00601CB3"/>
    <w:rsid w:val="00602228"/>
    <w:rsid w:val="00603314"/>
    <w:rsid w:val="00606CEE"/>
    <w:rsid w:val="00611455"/>
    <w:rsid w:val="006216F0"/>
    <w:rsid w:val="00621970"/>
    <w:rsid w:val="006255F9"/>
    <w:rsid w:val="006320DE"/>
    <w:rsid w:val="00641529"/>
    <w:rsid w:val="00646E01"/>
    <w:rsid w:val="00671289"/>
    <w:rsid w:val="00676B97"/>
    <w:rsid w:val="00682A79"/>
    <w:rsid w:val="006A2E7E"/>
    <w:rsid w:val="006A3935"/>
    <w:rsid w:val="006A3D7F"/>
    <w:rsid w:val="006A4DBA"/>
    <w:rsid w:val="006A564E"/>
    <w:rsid w:val="006A7259"/>
    <w:rsid w:val="006B57A4"/>
    <w:rsid w:val="006C4491"/>
    <w:rsid w:val="006D4372"/>
    <w:rsid w:val="006E647A"/>
    <w:rsid w:val="00702C4A"/>
    <w:rsid w:val="0070675C"/>
    <w:rsid w:val="00706D07"/>
    <w:rsid w:val="00711AC0"/>
    <w:rsid w:val="00711B93"/>
    <w:rsid w:val="00713A34"/>
    <w:rsid w:val="007201D0"/>
    <w:rsid w:val="007373D1"/>
    <w:rsid w:val="00744E3F"/>
    <w:rsid w:val="00756D05"/>
    <w:rsid w:val="00765E50"/>
    <w:rsid w:val="0078271D"/>
    <w:rsid w:val="00785F0E"/>
    <w:rsid w:val="007864CA"/>
    <w:rsid w:val="00791C3D"/>
    <w:rsid w:val="00795AFA"/>
    <w:rsid w:val="007A2B8C"/>
    <w:rsid w:val="007A46F0"/>
    <w:rsid w:val="007B031E"/>
    <w:rsid w:val="007B1153"/>
    <w:rsid w:val="007C4BBA"/>
    <w:rsid w:val="007D0453"/>
    <w:rsid w:val="007D2D91"/>
    <w:rsid w:val="007D55C8"/>
    <w:rsid w:val="007E1040"/>
    <w:rsid w:val="007E6925"/>
    <w:rsid w:val="007E7210"/>
    <w:rsid w:val="007F3A48"/>
    <w:rsid w:val="0080533F"/>
    <w:rsid w:val="0082094E"/>
    <w:rsid w:val="008217DC"/>
    <w:rsid w:val="00831705"/>
    <w:rsid w:val="008345F1"/>
    <w:rsid w:val="00840C8C"/>
    <w:rsid w:val="00844EEF"/>
    <w:rsid w:val="00847EBB"/>
    <w:rsid w:val="00850195"/>
    <w:rsid w:val="00860698"/>
    <w:rsid w:val="00867026"/>
    <w:rsid w:val="00875530"/>
    <w:rsid w:val="00884F9E"/>
    <w:rsid w:val="0089252D"/>
    <w:rsid w:val="00895318"/>
    <w:rsid w:val="008A711E"/>
    <w:rsid w:val="008A7797"/>
    <w:rsid w:val="008B3A6E"/>
    <w:rsid w:val="008C0326"/>
    <w:rsid w:val="008E23C9"/>
    <w:rsid w:val="008E736C"/>
    <w:rsid w:val="008F1BEE"/>
    <w:rsid w:val="008F5892"/>
    <w:rsid w:val="00927179"/>
    <w:rsid w:val="00932D5C"/>
    <w:rsid w:val="009360BC"/>
    <w:rsid w:val="009428D7"/>
    <w:rsid w:val="0094463E"/>
    <w:rsid w:val="00944936"/>
    <w:rsid w:val="00957299"/>
    <w:rsid w:val="00957681"/>
    <w:rsid w:val="0096756E"/>
    <w:rsid w:val="009721D0"/>
    <w:rsid w:val="009750BF"/>
    <w:rsid w:val="00975D0A"/>
    <w:rsid w:val="00975F1D"/>
    <w:rsid w:val="009924FE"/>
    <w:rsid w:val="00997009"/>
    <w:rsid w:val="009A22C9"/>
    <w:rsid w:val="009B10A7"/>
    <w:rsid w:val="009B11D8"/>
    <w:rsid w:val="009B33F1"/>
    <w:rsid w:val="009B5A61"/>
    <w:rsid w:val="009C4E39"/>
    <w:rsid w:val="009C5968"/>
    <w:rsid w:val="009C65CE"/>
    <w:rsid w:val="009D0E18"/>
    <w:rsid w:val="009E4891"/>
    <w:rsid w:val="009E5542"/>
    <w:rsid w:val="009E70AF"/>
    <w:rsid w:val="00A00C0D"/>
    <w:rsid w:val="00A04606"/>
    <w:rsid w:val="00A068D8"/>
    <w:rsid w:val="00A13609"/>
    <w:rsid w:val="00A15045"/>
    <w:rsid w:val="00A16E43"/>
    <w:rsid w:val="00A170E2"/>
    <w:rsid w:val="00A17CD7"/>
    <w:rsid w:val="00A23556"/>
    <w:rsid w:val="00A37EDC"/>
    <w:rsid w:val="00A4005A"/>
    <w:rsid w:val="00A41D12"/>
    <w:rsid w:val="00A468C1"/>
    <w:rsid w:val="00A53AE5"/>
    <w:rsid w:val="00A631A0"/>
    <w:rsid w:val="00A6545D"/>
    <w:rsid w:val="00A67724"/>
    <w:rsid w:val="00A71307"/>
    <w:rsid w:val="00A72836"/>
    <w:rsid w:val="00A72CB9"/>
    <w:rsid w:val="00A74BCB"/>
    <w:rsid w:val="00A74D32"/>
    <w:rsid w:val="00A80282"/>
    <w:rsid w:val="00A962CF"/>
    <w:rsid w:val="00AA1611"/>
    <w:rsid w:val="00AA5B36"/>
    <w:rsid w:val="00AC01EE"/>
    <w:rsid w:val="00AD7C75"/>
    <w:rsid w:val="00AE3575"/>
    <w:rsid w:val="00B00785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2DF7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C33EC"/>
    <w:rsid w:val="00BC4657"/>
    <w:rsid w:val="00BE5496"/>
    <w:rsid w:val="00C055D0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36DD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D47AB"/>
    <w:rsid w:val="00CD5ED2"/>
    <w:rsid w:val="00CF55F5"/>
    <w:rsid w:val="00D009D6"/>
    <w:rsid w:val="00D152EE"/>
    <w:rsid w:val="00D17766"/>
    <w:rsid w:val="00D43AA7"/>
    <w:rsid w:val="00D44460"/>
    <w:rsid w:val="00D45842"/>
    <w:rsid w:val="00D603F1"/>
    <w:rsid w:val="00D64BCE"/>
    <w:rsid w:val="00D83B59"/>
    <w:rsid w:val="00D90385"/>
    <w:rsid w:val="00D92029"/>
    <w:rsid w:val="00D97FBB"/>
    <w:rsid w:val="00DA4F47"/>
    <w:rsid w:val="00DB151A"/>
    <w:rsid w:val="00DB27D3"/>
    <w:rsid w:val="00DC196D"/>
    <w:rsid w:val="00DC2FAD"/>
    <w:rsid w:val="00DD561F"/>
    <w:rsid w:val="00DE409F"/>
    <w:rsid w:val="00DE6620"/>
    <w:rsid w:val="00DF2047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A317C"/>
    <w:rsid w:val="00EC1B77"/>
    <w:rsid w:val="00EC4803"/>
    <w:rsid w:val="00ED7561"/>
    <w:rsid w:val="00ED7F25"/>
    <w:rsid w:val="00EE03A6"/>
    <w:rsid w:val="00EE31AB"/>
    <w:rsid w:val="00EF5AEE"/>
    <w:rsid w:val="00F001E8"/>
    <w:rsid w:val="00F01350"/>
    <w:rsid w:val="00F05B90"/>
    <w:rsid w:val="00F2059E"/>
    <w:rsid w:val="00F23CE2"/>
    <w:rsid w:val="00F25292"/>
    <w:rsid w:val="00F315DF"/>
    <w:rsid w:val="00F358D9"/>
    <w:rsid w:val="00F40E60"/>
    <w:rsid w:val="00F544B9"/>
    <w:rsid w:val="00F65D52"/>
    <w:rsid w:val="00F855BA"/>
    <w:rsid w:val="00F92754"/>
    <w:rsid w:val="00F94C92"/>
    <w:rsid w:val="00F95631"/>
    <w:rsid w:val="00FA0074"/>
    <w:rsid w:val="00FA0EDD"/>
    <w:rsid w:val="00FA2FE9"/>
    <w:rsid w:val="00FA49E6"/>
    <w:rsid w:val="00FC68E2"/>
    <w:rsid w:val="00FC6EBB"/>
    <w:rsid w:val="00FC79BD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5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DF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11AC0"/>
  </w:style>
  <w:style w:type="paragraph" w:styleId="a5">
    <w:name w:val="Normal (Web)"/>
    <w:basedOn w:val="a"/>
    <w:uiPriority w:val="99"/>
    <w:semiHidden/>
    <w:unhideWhenUsed/>
    <w:rsid w:val="00711AC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711AC0"/>
    <w:rPr>
      <w:i/>
      <w:iCs/>
    </w:rPr>
  </w:style>
  <w:style w:type="character" w:styleId="a7">
    <w:name w:val="Strong"/>
    <w:basedOn w:val="a0"/>
    <w:uiPriority w:val="22"/>
    <w:qFormat/>
    <w:rsid w:val="00711AC0"/>
    <w:rPr>
      <w:b/>
      <w:bCs/>
    </w:rPr>
  </w:style>
  <w:style w:type="paragraph" w:customStyle="1" w:styleId="pagenum">
    <w:name w:val="pagenum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paragraph" w:customStyle="1" w:styleId="obrivp">
    <w:name w:val="obrivp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1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C1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Верхний колонтитул2"/>
    <w:basedOn w:val="a"/>
    <w:rsid w:val="007B1153"/>
    <w:pPr>
      <w:spacing w:before="100" w:beforeAutospacing="1" w:after="100" w:afterAutospacing="1"/>
    </w:pPr>
    <w:rPr>
      <w:sz w:val="24"/>
      <w:szCs w:val="24"/>
    </w:rPr>
  </w:style>
  <w:style w:type="paragraph" w:styleId="10">
    <w:name w:val="toc 1"/>
    <w:basedOn w:val="a"/>
    <w:next w:val="a"/>
    <w:autoRedefine/>
    <w:semiHidden/>
    <w:rsid w:val="006A564E"/>
    <w:pPr>
      <w:tabs>
        <w:tab w:val="right" w:leader="dot" w:pos="9628"/>
      </w:tabs>
    </w:pPr>
    <w:rPr>
      <w:szCs w:val="28"/>
    </w:rPr>
  </w:style>
  <w:style w:type="character" w:customStyle="1" w:styleId="20">
    <w:name w:val="Сноска (2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Сноска (2)"/>
    <w:basedOn w:val="2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c">
    <w:name w:val="Основной текст_"/>
    <w:basedOn w:val="a0"/>
    <w:link w:val="99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c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Заголовок №5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"/>
    <w:basedOn w:val="ac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Курсив"/>
    <w:basedOn w:val="ac"/>
    <w:rsid w:val="000473A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">
    <w:name w:val="Подпись к картинке (3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Подпись к картинке (8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"/>
    <w:basedOn w:val="32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Заголовок №5"/>
    <w:basedOn w:val="5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Подпись к картинке (10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 (15)"/>
    <w:basedOn w:val="15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5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 (25)"/>
    <w:basedOn w:val="25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Подпись к картинке (3) + Полужирный"/>
    <w:basedOn w:val="3"/>
    <w:rsid w:val="00047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Подпись к картинке (3) + Курсив"/>
    <w:basedOn w:val="3"/>
    <w:rsid w:val="00047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2">
    <w:name w:val="Подпись к картинке (8)"/>
    <w:basedOn w:val="81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Подпись к картинке (10)"/>
    <w:basedOn w:val="10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Подпись к картинке (11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">
    <w:name w:val="Подпись к картинке (11)"/>
    <w:basedOn w:val="11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0">
    <w:name w:val="Основной текст (19)"/>
    <w:basedOn w:val="19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3">
    <w:name w:val="Основной текст (8) + Курсив"/>
    <w:basedOn w:val="8"/>
    <w:rsid w:val="00047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3">
    <w:name w:val="Заголовок №5 (3)_"/>
    <w:basedOn w:val="a0"/>
    <w:link w:val="530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">
    <w:name w:val="Основной текст (5)"/>
    <w:basedOn w:val="5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99">
    <w:name w:val="Основной текст99"/>
    <w:basedOn w:val="a"/>
    <w:link w:val="ac"/>
    <w:rsid w:val="000473AA"/>
    <w:pPr>
      <w:shd w:val="clear" w:color="auto" w:fill="FFFFFF"/>
      <w:spacing w:after="3720" w:line="264" w:lineRule="exact"/>
      <w:ind w:hanging="560"/>
    </w:pPr>
    <w:rPr>
      <w:sz w:val="21"/>
      <w:szCs w:val="21"/>
      <w:lang w:eastAsia="en-US"/>
    </w:rPr>
  </w:style>
  <w:style w:type="paragraph" w:customStyle="1" w:styleId="530">
    <w:name w:val="Заголовок №5 (3)"/>
    <w:basedOn w:val="a"/>
    <w:link w:val="53"/>
    <w:rsid w:val="000473AA"/>
    <w:pPr>
      <w:shd w:val="clear" w:color="auto" w:fill="FFFFFF"/>
      <w:spacing w:line="298" w:lineRule="exact"/>
      <w:outlineLvl w:val="4"/>
    </w:pPr>
    <w:rPr>
      <w:sz w:val="21"/>
      <w:szCs w:val="21"/>
      <w:lang w:eastAsia="en-US"/>
    </w:rPr>
  </w:style>
  <w:style w:type="table" w:styleId="ae">
    <w:name w:val="Table Grid"/>
    <w:basedOn w:val="a1"/>
    <w:uiPriority w:val="59"/>
    <w:rsid w:val="00A0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5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DF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11AC0"/>
  </w:style>
  <w:style w:type="paragraph" w:styleId="a5">
    <w:name w:val="Normal (Web)"/>
    <w:basedOn w:val="a"/>
    <w:uiPriority w:val="99"/>
    <w:semiHidden/>
    <w:unhideWhenUsed/>
    <w:rsid w:val="00711AC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711AC0"/>
    <w:rPr>
      <w:i/>
      <w:iCs/>
    </w:rPr>
  </w:style>
  <w:style w:type="character" w:styleId="a7">
    <w:name w:val="Strong"/>
    <w:basedOn w:val="a0"/>
    <w:uiPriority w:val="22"/>
    <w:qFormat/>
    <w:rsid w:val="00711AC0"/>
    <w:rPr>
      <w:b/>
      <w:bCs/>
    </w:rPr>
  </w:style>
  <w:style w:type="paragraph" w:customStyle="1" w:styleId="pagenum">
    <w:name w:val="pagenum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paragraph" w:customStyle="1" w:styleId="obrivp">
    <w:name w:val="obrivp"/>
    <w:basedOn w:val="a"/>
    <w:rsid w:val="00711A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1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C1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Верхний колонтитул2"/>
    <w:basedOn w:val="a"/>
    <w:rsid w:val="007B1153"/>
    <w:pPr>
      <w:spacing w:before="100" w:beforeAutospacing="1" w:after="100" w:afterAutospacing="1"/>
    </w:pPr>
    <w:rPr>
      <w:sz w:val="24"/>
      <w:szCs w:val="24"/>
    </w:rPr>
  </w:style>
  <w:style w:type="paragraph" w:styleId="10">
    <w:name w:val="toc 1"/>
    <w:basedOn w:val="a"/>
    <w:next w:val="a"/>
    <w:autoRedefine/>
    <w:semiHidden/>
    <w:rsid w:val="006A564E"/>
    <w:pPr>
      <w:tabs>
        <w:tab w:val="right" w:leader="dot" w:pos="9628"/>
      </w:tabs>
    </w:pPr>
    <w:rPr>
      <w:szCs w:val="28"/>
    </w:rPr>
  </w:style>
  <w:style w:type="character" w:customStyle="1" w:styleId="20">
    <w:name w:val="Сноска (2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Сноска (2)"/>
    <w:basedOn w:val="2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c">
    <w:name w:val="Основной текст_"/>
    <w:basedOn w:val="a0"/>
    <w:link w:val="99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c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Заголовок №5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"/>
    <w:basedOn w:val="ac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Курсив"/>
    <w:basedOn w:val="ac"/>
    <w:rsid w:val="000473A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">
    <w:name w:val="Подпись к картинке (3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Подпись к картинке (8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"/>
    <w:basedOn w:val="32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Заголовок №5"/>
    <w:basedOn w:val="5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Подпись к картинке (10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 (15)"/>
    <w:basedOn w:val="15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5)_"/>
    <w:basedOn w:val="a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 (25)"/>
    <w:basedOn w:val="25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Подпись к картинке (3) + Полужирный"/>
    <w:basedOn w:val="3"/>
    <w:rsid w:val="00047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Подпись к картинке (3) + Курсив"/>
    <w:basedOn w:val="3"/>
    <w:rsid w:val="00047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2">
    <w:name w:val="Подпись к картинке (8)"/>
    <w:basedOn w:val="81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Подпись к картинке (10)"/>
    <w:basedOn w:val="100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Подпись к картинке (11)_"/>
    <w:basedOn w:val="a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">
    <w:name w:val="Подпись к картинке (11)"/>
    <w:basedOn w:val="110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0">
    <w:name w:val="Основной текст (19)"/>
    <w:basedOn w:val="19"/>
    <w:rsid w:val="0004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3">
    <w:name w:val="Основной текст (8) + Курсив"/>
    <w:basedOn w:val="8"/>
    <w:rsid w:val="00047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3">
    <w:name w:val="Заголовок №5 (3)_"/>
    <w:basedOn w:val="a0"/>
    <w:link w:val="530"/>
    <w:rsid w:val="000473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">
    <w:name w:val="Основной текст (5)"/>
    <w:basedOn w:val="5"/>
    <w:rsid w:val="000473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99">
    <w:name w:val="Основной текст99"/>
    <w:basedOn w:val="a"/>
    <w:link w:val="ac"/>
    <w:rsid w:val="000473AA"/>
    <w:pPr>
      <w:shd w:val="clear" w:color="auto" w:fill="FFFFFF"/>
      <w:spacing w:after="3720" w:line="264" w:lineRule="exact"/>
      <w:ind w:hanging="560"/>
    </w:pPr>
    <w:rPr>
      <w:sz w:val="21"/>
      <w:szCs w:val="21"/>
      <w:lang w:eastAsia="en-US"/>
    </w:rPr>
  </w:style>
  <w:style w:type="paragraph" w:customStyle="1" w:styleId="530">
    <w:name w:val="Заголовок №5 (3)"/>
    <w:basedOn w:val="a"/>
    <w:link w:val="53"/>
    <w:rsid w:val="000473AA"/>
    <w:pPr>
      <w:shd w:val="clear" w:color="auto" w:fill="FFFFFF"/>
      <w:spacing w:line="298" w:lineRule="exact"/>
      <w:outlineLvl w:val="4"/>
    </w:pPr>
    <w:rPr>
      <w:sz w:val="21"/>
      <w:szCs w:val="21"/>
      <w:lang w:eastAsia="en-US"/>
    </w:rPr>
  </w:style>
  <w:style w:type="table" w:styleId="ae">
    <w:name w:val="Table Grid"/>
    <w:basedOn w:val="a1"/>
    <w:uiPriority w:val="59"/>
    <w:rsid w:val="00A0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41766-91D8-48D9-BC3C-A2CAA13BE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9BDC5-7833-4149-A508-8287EFCE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873E1-D1C4-43CF-8766-4DD7029ED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2019-01-31T09:22:00Z</dcterms:created>
  <dcterms:modified xsi:type="dcterms:W3CDTF">2019-02-04T08:34:00Z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