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A3" w:rsidRPr="00C96730" w:rsidRDefault="00D001A3" w:rsidP="00D001A3">
      <w:pPr>
        <w:jc w:val="center"/>
        <w:rPr>
          <w:b/>
          <w:sz w:val="28"/>
        </w:rPr>
      </w:pPr>
      <w:r w:rsidRPr="00C96730">
        <w:rPr>
          <w:b/>
          <w:sz w:val="28"/>
        </w:rPr>
        <w:t>ЛЕКЦИЯ 4</w:t>
      </w:r>
    </w:p>
    <w:p w:rsidR="00D001A3" w:rsidRPr="00C96730" w:rsidRDefault="00D001A3" w:rsidP="00D001A3">
      <w:pPr>
        <w:jc w:val="center"/>
        <w:rPr>
          <w:b/>
          <w:sz w:val="28"/>
        </w:rPr>
      </w:pPr>
      <w:r w:rsidRPr="00C96730">
        <w:rPr>
          <w:b/>
          <w:sz w:val="28"/>
        </w:rPr>
        <w:t>ФИЗИОЛОГИЯ МЫШЦ</w:t>
      </w:r>
    </w:p>
    <w:p w:rsidR="00D001A3" w:rsidRDefault="00D001A3" w:rsidP="00D001A3">
      <w:pPr>
        <w:jc w:val="both"/>
        <w:rPr>
          <w:sz w:val="28"/>
        </w:rPr>
      </w:pPr>
    </w:p>
    <w:p w:rsidR="00D001A3" w:rsidRPr="00C96730" w:rsidRDefault="00D001A3" w:rsidP="00D001A3">
      <w:pPr>
        <w:jc w:val="both"/>
        <w:rPr>
          <w:sz w:val="28"/>
          <w:szCs w:val="28"/>
        </w:rPr>
      </w:pPr>
      <w:r w:rsidRPr="00C96730">
        <w:rPr>
          <w:sz w:val="28"/>
          <w:szCs w:val="28"/>
        </w:rPr>
        <w:t>1. Физиологические свойства скелетных мышц.</w:t>
      </w:r>
    </w:p>
    <w:p w:rsidR="00D001A3" w:rsidRPr="00C96730" w:rsidRDefault="00D001A3" w:rsidP="00D001A3">
      <w:pPr>
        <w:jc w:val="both"/>
        <w:rPr>
          <w:sz w:val="28"/>
          <w:szCs w:val="28"/>
        </w:rPr>
      </w:pPr>
      <w:r w:rsidRPr="00C96730">
        <w:rPr>
          <w:sz w:val="28"/>
          <w:szCs w:val="28"/>
        </w:rPr>
        <w:t>2. Физиологические особенности гладких мышц.</w:t>
      </w:r>
    </w:p>
    <w:p w:rsidR="00D001A3" w:rsidRPr="00C96730" w:rsidRDefault="00D001A3" w:rsidP="00D001A3">
      <w:pPr>
        <w:jc w:val="both"/>
        <w:rPr>
          <w:sz w:val="28"/>
          <w:szCs w:val="28"/>
        </w:rPr>
      </w:pPr>
      <w:r w:rsidRPr="00C96730">
        <w:rPr>
          <w:sz w:val="28"/>
          <w:szCs w:val="28"/>
        </w:rPr>
        <w:t>3. Основные свойства сердечной мышцы.</w:t>
      </w:r>
    </w:p>
    <w:p w:rsidR="00D001A3" w:rsidRPr="00C96730" w:rsidRDefault="00D001A3" w:rsidP="00D001A3">
      <w:pPr>
        <w:jc w:val="both"/>
        <w:rPr>
          <w:sz w:val="28"/>
          <w:szCs w:val="28"/>
        </w:rPr>
      </w:pPr>
      <w:r w:rsidRPr="00C96730">
        <w:rPr>
          <w:sz w:val="28"/>
          <w:szCs w:val="28"/>
        </w:rPr>
        <w:t>4. Строение мышечного волокна</w:t>
      </w:r>
      <w:r>
        <w:rPr>
          <w:sz w:val="28"/>
          <w:szCs w:val="28"/>
        </w:rPr>
        <w:t>.</w:t>
      </w:r>
    </w:p>
    <w:p w:rsidR="00D001A3" w:rsidRPr="00C96730" w:rsidRDefault="00D001A3" w:rsidP="00D001A3">
      <w:pPr>
        <w:jc w:val="both"/>
        <w:rPr>
          <w:sz w:val="28"/>
          <w:szCs w:val="28"/>
        </w:rPr>
      </w:pP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5263EE">
        <w:rPr>
          <w:sz w:val="28"/>
          <w:szCs w:val="28"/>
        </w:rPr>
        <w:t xml:space="preserve">У позвоночных и человека </w:t>
      </w:r>
      <w:r w:rsidRPr="005263EE">
        <w:rPr>
          <w:b/>
          <w:sz w:val="28"/>
          <w:szCs w:val="28"/>
        </w:rPr>
        <w:t>три вида мышц</w:t>
      </w:r>
      <w:r w:rsidRPr="005263EE">
        <w:rPr>
          <w:sz w:val="28"/>
          <w:szCs w:val="28"/>
        </w:rPr>
        <w:t>: поперечнополосатые скелетные мышцы, поперечнополосатые сердечные мышцы (миокард) и гладкие мышцы, образующие стенки полых внутренних органов и сосудов.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5263EE">
        <w:rPr>
          <w:sz w:val="28"/>
          <w:szCs w:val="28"/>
        </w:rPr>
        <w:t xml:space="preserve">Анатомической и функциональной единицей скелетных мышц является </w:t>
      </w:r>
      <w:proofErr w:type="spellStart"/>
      <w:r w:rsidRPr="005263EE">
        <w:rPr>
          <w:b/>
          <w:sz w:val="28"/>
          <w:szCs w:val="28"/>
        </w:rPr>
        <w:t>нейромоторная</w:t>
      </w:r>
      <w:proofErr w:type="spellEnd"/>
      <w:r w:rsidRPr="005263EE">
        <w:rPr>
          <w:b/>
          <w:sz w:val="28"/>
          <w:szCs w:val="28"/>
        </w:rPr>
        <w:t xml:space="preserve"> единица</w:t>
      </w:r>
      <w:r w:rsidRPr="005263EE">
        <w:rPr>
          <w:sz w:val="28"/>
          <w:szCs w:val="28"/>
        </w:rPr>
        <w:t xml:space="preserve"> – двигательный нейрон и иннервируемая им группа мышечных волокон. Импульсы, посылаемые </w:t>
      </w:r>
      <w:proofErr w:type="spellStart"/>
      <w:r w:rsidRPr="005263EE">
        <w:rPr>
          <w:sz w:val="28"/>
          <w:szCs w:val="28"/>
        </w:rPr>
        <w:t>мотонейроном</w:t>
      </w:r>
      <w:proofErr w:type="spellEnd"/>
      <w:r w:rsidRPr="005263EE">
        <w:rPr>
          <w:sz w:val="28"/>
          <w:szCs w:val="28"/>
        </w:rPr>
        <w:t>, приводят в действие все образующие ее мышечные волокна.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5263EE">
        <w:rPr>
          <w:b/>
          <w:sz w:val="28"/>
          <w:szCs w:val="28"/>
        </w:rPr>
        <w:t>Скелетные мышцы</w:t>
      </w:r>
      <w:r w:rsidRPr="005263EE">
        <w:rPr>
          <w:sz w:val="28"/>
          <w:szCs w:val="28"/>
        </w:rPr>
        <w:t xml:space="preserve"> состоят из большого количества мышечных волокон. Волокно поперечнополосатой мышцы имеет вытянутую форму, диаметр его от 10 до 100 мкм, длина волокна от нескольких сантиметров до 10-</w:t>
      </w:r>
      <w:smartTag w:uri="urn:schemas-microsoft-com:office:smarttags" w:element="metricconverter">
        <w:smartTagPr>
          <w:attr w:name="ProductID" w:val="1 л"/>
        </w:smartTagPr>
        <w:r w:rsidRPr="005263EE">
          <w:rPr>
            <w:sz w:val="28"/>
            <w:szCs w:val="28"/>
          </w:rPr>
          <w:t>12 см</w:t>
        </w:r>
      </w:smartTag>
      <w:r w:rsidRPr="005263EE">
        <w:rPr>
          <w:sz w:val="28"/>
          <w:szCs w:val="28"/>
        </w:rPr>
        <w:t xml:space="preserve">. Мышечная клетка окружена тонкой мембраной – </w:t>
      </w:r>
      <w:r w:rsidRPr="005263EE">
        <w:rPr>
          <w:b/>
          <w:sz w:val="28"/>
          <w:szCs w:val="28"/>
        </w:rPr>
        <w:t>сарколеммой</w:t>
      </w:r>
      <w:r w:rsidRPr="005263EE">
        <w:rPr>
          <w:sz w:val="28"/>
          <w:szCs w:val="28"/>
        </w:rPr>
        <w:t xml:space="preserve">, содержит </w:t>
      </w:r>
      <w:r w:rsidRPr="005263EE">
        <w:rPr>
          <w:b/>
          <w:sz w:val="28"/>
          <w:szCs w:val="28"/>
        </w:rPr>
        <w:t>саркоплазму</w:t>
      </w:r>
      <w:r w:rsidRPr="005263EE">
        <w:rPr>
          <w:sz w:val="28"/>
          <w:szCs w:val="28"/>
        </w:rPr>
        <w:t xml:space="preserve"> (протоплазму) и многочисленные ядра. Сократительной частью мышечного волокна я</w:t>
      </w:r>
      <w:r>
        <w:rPr>
          <w:sz w:val="28"/>
          <w:szCs w:val="28"/>
        </w:rPr>
        <w:t xml:space="preserve">вляются длинные мышечные нити – </w:t>
      </w:r>
      <w:r w:rsidRPr="005263EE">
        <w:rPr>
          <w:b/>
          <w:sz w:val="28"/>
          <w:szCs w:val="28"/>
        </w:rPr>
        <w:t>миофибриллы</w:t>
      </w:r>
      <w:r w:rsidRPr="005263EE">
        <w:rPr>
          <w:sz w:val="28"/>
          <w:szCs w:val="28"/>
        </w:rPr>
        <w:t xml:space="preserve">, состоящие в основном из актина, проходящие внутри волокна от одного конца до другого, имеющие </w:t>
      </w:r>
      <w:proofErr w:type="gramStart"/>
      <w:r w:rsidRPr="005263EE">
        <w:rPr>
          <w:sz w:val="28"/>
          <w:szCs w:val="28"/>
        </w:rPr>
        <w:t>поперечную</w:t>
      </w:r>
      <w:proofErr w:type="gramEnd"/>
      <w:r w:rsidRPr="005263EE">
        <w:rPr>
          <w:sz w:val="28"/>
          <w:szCs w:val="28"/>
        </w:rPr>
        <w:t xml:space="preserve"> </w:t>
      </w:r>
      <w:proofErr w:type="spellStart"/>
      <w:r w:rsidRPr="005263EE">
        <w:rPr>
          <w:sz w:val="28"/>
          <w:szCs w:val="28"/>
        </w:rPr>
        <w:t>исчерченность</w:t>
      </w:r>
      <w:proofErr w:type="spellEnd"/>
      <w:r w:rsidRPr="005263EE">
        <w:rPr>
          <w:sz w:val="28"/>
          <w:szCs w:val="28"/>
        </w:rPr>
        <w:t>. Миозин в гладких мышечных клетках находится в дисперсном состоянии, но содержит много белка, играющего важную роль в поддержании длительного тонического сокращения.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5263EE">
        <w:rPr>
          <w:sz w:val="28"/>
          <w:szCs w:val="28"/>
        </w:rPr>
        <w:t>В период относительного покоя скелетные мышцы полностью не расслабляются и сохраняют умеренную степень напряжения,</w:t>
      </w:r>
      <w:r>
        <w:rPr>
          <w:sz w:val="28"/>
          <w:szCs w:val="28"/>
        </w:rPr>
        <w:t xml:space="preserve"> т.е. </w:t>
      </w:r>
      <w:r w:rsidRPr="005263EE">
        <w:rPr>
          <w:b/>
          <w:sz w:val="28"/>
          <w:szCs w:val="28"/>
        </w:rPr>
        <w:t>мышечный тонус</w:t>
      </w:r>
      <w:r w:rsidRPr="005263EE">
        <w:rPr>
          <w:sz w:val="28"/>
          <w:szCs w:val="28"/>
        </w:rPr>
        <w:t>.</w:t>
      </w:r>
    </w:p>
    <w:p w:rsidR="00D001A3" w:rsidRPr="005263EE" w:rsidRDefault="00D001A3" w:rsidP="00D001A3">
      <w:pPr>
        <w:ind w:firstLine="720"/>
        <w:jc w:val="both"/>
        <w:rPr>
          <w:b/>
          <w:sz w:val="28"/>
          <w:szCs w:val="28"/>
        </w:rPr>
      </w:pPr>
      <w:r w:rsidRPr="005263EE">
        <w:rPr>
          <w:b/>
          <w:sz w:val="28"/>
          <w:szCs w:val="28"/>
        </w:rPr>
        <w:t>Основные функции мышечной ткани: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Д</w:t>
      </w:r>
      <w:r w:rsidRPr="005263EE">
        <w:rPr>
          <w:sz w:val="28"/>
          <w:szCs w:val="28"/>
        </w:rPr>
        <w:t>вигательная</w:t>
      </w:r>
      <w:proofErr w:type="gramEnd"/>
      <w:r w:rsidRPr="005263EE">
        <w:rPr>
          <w:sz w:val="28"/>
          <w:szCs w:val="28"/>
        </w:rPr>
        <w:t xml:space="preserve"> – обеспечение движения</w:t>
      </w:r>
      <w:r>
        <w:rPr>
          <w:sz w:val="28"/>
          <w:szCs w:val="28"/>
        </w:rPr>
        <w:t>;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С</w:t>
      </w:r>
      <w:r w:rsidRPr="005263EE">
        <w:rPr>
          <w:sz w:val="28"/>
          <w:szCs w:val="28"/>
        </w:rPr>
        <w:t>татическая</w:t>
      </w:r>
      <w:proofErr w:type="gramEnd"/>
      <w:r w:rsidRPr="005263EE">
        <w:rPr>
          <w:sz w:val="28"/>
          <w:szCs w:val="28"/>
        </w:rPr>
        <w:t xml:space="preserve"> – обеспечение фиксации, в том числе и в определенной позе</w:t>
      </w:r>
      <w:r>
        <w:rPr>
          <w:sz w:val="28"/>
          <w:szCs w:val="28"/>
        </w:rPr>
        <w:t>;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</w:t>
      </w:r>
      <w:r w:rsidRPr="005263EE">
        <w:rPr>
          <w:sz w:val="28"/>
          <w:szCs w:val="28"/>
        </w:rPr>
        <w:t>ецепторная</w:t>
      </w:r>
      <w:proofErr w:type="gramEnd"/>
      <w:r w:rsidRPr="005263EE">
        <w:rPr>
          <w:sz w:val="28"/>
          <w:szCs w:val="28"/>
        </w:rPr>
        <w:t xml:space="preserve"> – в мышцах имеются рецепторы, позволяющие воспринимать собственные движения</w:t>
      </w:r>
      <w:r>
        <w:rPr>
          <w:sz w:val="28"/>
          <w:szCs w:val="28"/>
        </w:rPr>
        <w:t>;</w:t>
      </w:r>
    </w:p>
    <w:p w:rsidR="00D001A3" w:rsidRDefault="00D001A3" w:rsidP="00D001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Д</w:t>
      </w:r>
      <w:r w:rsidRPr="005263EE">
        <w:rPr>
          <w:sz w:val="28"/>
          <w:szCs w:val="28"/>
        </w:rPr>
        <w:t>епонирующая – в мышцах запасаются вода и некоторые питательные вещества.</w:t>
      </w:r>
    </w:p>
    <w:p w:rsidR="00D001A3" w:rsidRPr="005263EE" w:rsidRDefault="00D001A3" w:rsidP="00D001A3">
      <w:pPr>
        <w:jc w:val="both"/>
        <w:rPr>
          <w:sz w:val="28"/>
          <w:szCs w:val="28"/>
        </w:rPr>
      </w:pPr>
    </w:p>
    <w:p w:rsidR="00D001A3" w:rsidRPr="005263EE" w:rsidRDefault="00D001A3" w:rsidP="00D001A3">
      <w:pPr>
        <w:ind w:firstLine="720"/>
        <w:jc w:val="both"/>
        <w:rPr>
          <w:b/>
          <w:sz w:val="28"/>
          <w:szCs w:val="28"/>
        </w:rPr>
      </w:pPr>
      <w:r w:rsidRPr="005263EE">
        <w:rPr>
          <w:b/>
          <w:sz w:val="28"/>
          <w:szCs w:val="28"/>
        </w:rPr>
        <w:t xml:space="preserve">Физиологические свойства </w:t>
      </w:r>
      <w:r>
        <w:rPr>
          <w:b/>
          <w:sz w:val="28"/>
          <w:szCs w:val="28"/>
        </w:rPr>
        <w:t>скелетных мышц.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5263EE">
        <w:rPr>
          <w:b/>
          <w:sz w:val="28"/>
          <w:szCs w:val="28"/>
        </w:rPr>
        <w:t>Возбудимость.</w:t>
      </w:r>
      <w:r>
        <w:rPr>
          <w:sz w:val="28"/>
          <w:szCs w:val="28"/>
        </w:rPr>
        <w:t xml:space="preserve"> </w:t>
      </w:r>
      <w:r w:rsidRPr="005263EE">
        <w:rPr>
          <w:sz w:val="28"/>
          <w:szCs w:val="28"/>
        </w:rPr>
        <w:t>Ниже, чем возбудимость нервной ткани. Возбуждение распространяется вдоль мышечного волокна.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5263EE">
        <w:rPr>
          <w:b/>
          <w:sz w:val="28"/>
          <w:szCs w:val="28"/>
        </w:rPr>
        <w:t>Проводимость.</w:t>
      </w:r>
      <w:r>
        <w:rPr>
          <w:sz w:val="28"/>
          <w:szCs w:val="28"/>
        </w:rPr>
        <w:t xml:space="preserve"> </w:t>
      </w:r>
      <w:r w:rsidRPr="005263EE">
        <w:rPr>
          <w:sz w:val="28"/>
          <w:szCs w:val="28"/>
        </w:rPr>
        <w:t>Меньше проводимости нервной ткани.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5263EE">
        <w:rPr>
          <w:b/>
          <w:sz w:val="28"/>
          <w:szCs w:val="28"/>
        </w:rPr>
        <w:t>Рефрактерный период</w:t>
      </w:r>
      <w:r>
        <w:rPr>
          <w:sz w:val="28"/>
          <w:szCs w:val="28"/>
        </w:rPr>
        <w:t xml:space="preserve"> </w:t>
      </w:r>
      <w:r w:rsidRPr="005263EE">
        <w:rPr>
          <w:sz w:val="28"/>
          <w:szCs w:val="28"/>
        </w:rPr>
        <w:t>мышечной ткани более продолжителен, чем нервной ткани.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5263EE">
        <w:rPr>
          <w:b/>
          <w:sz w:val="28"/>
          <w:szCs w:val="28"/>
        </w:rPr>
        <w:t>Лабильность</w:t>
      </w:r>
      <w:r>
        <w:rPr>
          <w:sz w:val="28"/>
          <w:szCs w:val="28"/>
        </w:rPr>
        <w:t xml:space="preserve"> </w:t>
      </w:r>
      <w:r w:rsidRPr="005263EE">
        <w:rPr>
          <w:sz w:val="28"/>
          <w:szCs w:val="28"/>
        </w:rPr>
        <w:t>мышечной ткани значительно ниже, чем нервной.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5263EE">
        <w:rPr>
          <w:b/>
          <w:sz w:val="28"/>
          <w:szCs w:val="28"/>
        </w:rPr>
        <w:lastRenderedPageBreak/>
        <w:t>Сократимость</w:t>
      </w:r>
      <w:r>
        <w:rPr>
          <w:sz w:val="28"/>
          <w:szCs w:val="28"/>
        </w:rPr>
        <w:t xml:space="preserve"> </w:t>
      </w:r>
      <w:r w:rsidRPr="005263EE">
        <w:rPr>
          <w:sz w:val="28"/>
          <w:szCs w:val="28"/>
        </w:rPr>
        <w:t>– способность мышечного волокна изменять свою длину и степень напряжения в ответ на раздражение пороговой силы.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5263EE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5263EE">
        <w:rPr>
          <w:b/>
          <w:sz w:val="28"/>
          <w:szCs w:val="28"/>
        </w:rPr>
        <w:t>изотоническом сокращении</w:t>
      </w:r>
      <w:r>
        <w:rPr>
          <w:sz w:val="28"/>
          <w:szCs w:val="28"/>
        </w:rPr>
        <w:t xml:space="preserve"> </w:t>
      </w:r>
      <w:r w:rsidRPr="005263EE">
        <w:rPr>
          <w:sz w:val="28"/>
          <w:szCs w:val="28"/>
        </w:rPr>
        <w:t>изменяется длина мышечного волокна без изменения тонуса. При</w:t>
      </w:r>
      <w:r>
        <w:rPr>
          <w:sz w:val="28"/>
          <w:szCs w:val="28"/>
        </w:rPr>
        <w:t xml:space="preserve"> </w:t>
      </w:r>
      <w:r w:rsidRPr="005263EE">
        <w:rPr>
          <w:b/>
          <w:sz w:val="28"/>
          <w:szCs w:val="28"/>
        </w:rPr>
        <w:t>изометрическом сокращении</w:t>
      </w:r>
      <w:r>
        <w:rPr>
          <w:sz w:val="28"/>
          <w:szCs w:val="28"/>
        </w:rPr>
        <w:t xml:space="preserve"> </w:t>
      </w:r>
      <w:r w:rsidRPr="005263EE">
        <w:rPr>
          <w:sz w:val="28"/>
          <w:szCs w:val="28"/>
        </w:rPr>
        <w:t>возрастает напряжение мышечного волокна без изменения его длины.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5263EE">
        <w:rPr>
          <w:sz w:val="28"/>
          <w:szCs w:val="28"/>
        </w:rPr>
        <w:t>В зависимости от условий стимуляции и функционального состояния мышцы может</w:t>
      </w:r>
      <w:r>
        <w:rPr>
          <w:sz w:val="28"/>
          <w:szCs w:val="28"/>
        </w:rPr>
        <w:t xml:space="preserve"> </w:t>
      </w:r>
      <w:r w:rsidRPr="005263EE">
        <w:rPr>
          <w:sz w:val="28"/>
          <w:szCs w:val="28"/>
        </w:rPr>
        <w:t>возникнуть одиночное, слитное (</w:t>
      </w:r>
      <w:proofErr w:type="spellStart"/>
      <w:r w:rsidRPr="005263EE">
        <w:rPr>
          <w:sz w:val="28"/>
          <w:szCs w:val="28"/>
        </w:rPr>
        <w:t>тетаническое</w:t>
      </w:r>
      <w:proofErr w:type="spellEnd"/>
      <w:r w:rsidRPr="005263EE">
        <w:rPr>
          <w:sz w:val="28"/>
          <w:szCs w:val="28"/>
        </w:rPr>
        <w:t>) сокращение или контрактура мышцы.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5263EE">
        <w:rPr>
          <w:b/>
          <w:sz w:val="28"/>
          <w:szCs w:val="28"/>
        </w:rPr>
        <w:t>Одиночное мышечное сокращение</w:t>
      </w:r>
      <w:r w:rsidRPr="005263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263EE">
        <w:rPr>
          <w:sz w:val="28"/>
          <w:szCs w:val="28"/>
        </w:rPr>
        <w:t>При раздражении мышцы одиночным импульсом тока возникает одиночное мышечное сокращение.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5263EE">
        <w:rPr>
          <w:sz w:val="28"/>
          <w:szCs w:val="28"/>
        </w:rPr>
        <w:t>Амплитуда одиночного сокращения мышцы зависит от количества сократившихся в этот момент миофибрилл. Возбудимость отдельных групп волокон различна, поэтому пороговая сила тока вызывает сокращение лишь наиболее возбудимых мышечных волокон. Амплитуда такого сокращения минимальна. При увеличении силы раздражающего тока в процесс возбуждения вовлекаются и менее возбудимые группы мышечных волокон; амплитуда сокращений суммируется и растет до тех пор, пока в мышце не останется волокон, не охваченных процессом возбуждения. В этом случае регистрируется максимальная амплитуда сокращения, которая не увеличивается, несмотря на дальнейшее нарастание силы раздражающего тока.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proofErr w:type="spellStart"/>
      <w:r w:rsidRPr="005263EE">
        <w:rPr>
          <w:b/>
          <w:sz w:val="28"/>
          <w:szCs w:val="28"/>
        </w:rPr>
        <w:t>Тетаническое</w:t>
      </w:r>
      <w:proofErr w:type="spellEnd"/>
      <w:r w:rsidRPr="005263EE">
        <w:rPr>
          <w:b/>
          <w:sz w:val="28"/>
          <w:szCs w:val="28"/>
        </w:rPr>
        <w:t xml:space="preserve"> сокращение</w:t>
      </w:r>
      <w:r w:rsidRPr="005263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5263EE">
        <w:rPr>
          <w:sz w:val="28"/>
          <w:szCs w:val="28"/>
        </w:rPr>
        <w:t xml:space="preserve">В естественных условиях к мышечным волокнам поступают не одиночные, а ряд нервных импульсов, на которые мышца отвечает длительным, </w:t>
      </w:r>
      <w:proofErr w:type="spellStart"/>
      <w:r w:rsidRPr="005263EE">
        <w:rPr>
          <w:sz w:val="28"/>
          <w:szCs w:val="28"/>
        </w:rPr>
        <w:t>тетаническим</w:t>
      </w:r>
      <w:proofErr w:type="spellEnd"/>
      <w:r w:rsidRPr="005263EE">
        <w:rPr>
          <w:sz w:val="28"/>
          <w:szCs w:val="28"/>
        </w:rPr>
        <w:t xml:space="preserve"> сокращением, или</w:t>
      </w:r>
      <w:r>
        <w:rPr>
          <w:sz w:val="28"/>
          <w:szCs w:val="28"/>
        </w:rPr>
        <w:t xml:space="preserve"> </w:t>
      </w:r>
      <w:r w:rsidRPr="00C748B4">
        <w:rPr>
          <w:b/>
          <w:sz w:val="28"/>
          <w:szCs w:val="28"/>
        </w:rPr>
        <w:t>тетанусом</w:t>
      </w:r>
      <w:r w:rsidRPr="005263EE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5263EE">
        <w:rPr>
          <w:sz w:val="28"/>
          <w:szCs w:val="28"/>
        </w:rPr>
        <w:t xml:space="preserve">К </w:t>
      </w:r>
      <w:proofErr w:type="spellStart"/>
      <w:r w:rsidRPr="005263EE">
        <w:rPr>
          <w:sz w:val="28"/>
          <w:szCs w:val="28"/>
        </w:rPr>
        <w:t>тетаническому</w:t>
      </w:r>
      <w:proofErr w:type="spellEnd"/>
      <w:r w:rsidRPr="005263EE">
        <w:rPr>
          <w:sz w:val="28"/>
          <w:szCs w:val="28"/>
        </w:rPr>
        <w:t xml:space="preserve"> сокращению способны только скелетные мышцы. Гладкие мышцы и поперечнополосатая мышца сердца не способны к </w:t>
      </w:r>
      <w:proofErr w:type="spellStart"/>
      <w:r w:rsidRPr="005263EE">
        <w:rPr>
          <w:sz w:val="28"/>
          <w:szCs w:val="28"/>
        </w:rPr>
        <w:t>тетаническому</w:t>
      </w:r>
      <w:proofErr w:type="spellEnd"/>
      <w:r w:rsidRPr="005263EE">
        <w:rPr>
          <w:sz w:val="28"/>
          <w:szCs w:val="28"/>
        </w:rPr>
        <w:t xml:space="preserve"> сокращению из-за продолжительного рефрактерного периода.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5263EE">
        <w:rPr>
          <w:sz w:val="28"/>
          <w:szCs w:val="28"/>
        </w:rPr>
        <w:t>Тетанус возникает вследствие суммации одиночных мышечных сокращений. Чтобы возник тетанус, необходимо действие повторных раздражений (или нервных импульсов) на мышцу еще до того, как закончится ее одиночное сокращение.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5263EE">
        <w:rPr>
          <w:sz w:val="28"/>
          <w:szCs w:val="28"/>
        </w:rPr>
        <w:t xml:space="preserve">Если раздражающие импульсы </w:t>
      </w:r>
      <w:proofErr w:type="gramStart"/>
      <w:r w:rsidRPr="005263EE">
        <w:rPr>
          <w:sz w:val="28"/>
          <w:szCs w:val="28"/>
        </w:rPr>
        <w:t>сближены</w:t>
      </w:r>
      <w:proofErr w:type="gramEnd"/>
      <w:r w:rsidRPr="005263EE">
        <w:rPr>
          <w:sz w:val="28"/>
          <w:szCs w:val="28"/>
        </w:rPr>
        <w:t xml:space="preserve"> и каждый из них приходится на тот момент, когда мышца только начала расслабляться, но не успела еще полностью расслабиться, то возникает зубчатый тип сокращения (</w:t>
      </w:r>
      <w:r w:rsidRPr="00DE590C">
        <w:rPr>
          <w:b/>
          <w:sz w:val="28"/>
          <w:szCs w:val="28"/>
        </w:rPr>
        <w:t>зубчатый тетанус</w:t>
      </w:r>
      <w:r w:rsidRPr="005263EE">
        <w:rPr>
          <w:sz w:val="28"/>
          <w:szCs w:val="28"/>
        </w:rPr>
        <w:t>).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5263EE">
        <w:rPr>
          <w:sz w:val="28"/>
          <w:szCs w:val="28"/>
        </w:rPr>
        <w:t>Если раздражающие импульсы сближены настолько, что каждый последующий приходится на время, когда мышца еще не успела перейти к расслаблению от предыдущего раздражения, то есть происходит на высоте ее сокращения, то возникает длительное непрерывное сокращение, получившее название</w:t>
      </w:r>
      <w:r>
        <w:rPr>
          <w:sz w:val="28"/>
          <w:szCs w:val="28"/>
        </w:rPr>
        <w:t xml:space="preserve"> </w:t>
      </w:r>
      <w:r w:rsidRPr="00DE590C">
        <w:rPr>
          <w:b/>
          <w:sz w:val="28"/>
          <w:szCs w:val="28"/>
        </w:rPr>
        <w:t>гладкого тетануса</w:t>
      </w:r>
      <w:r w:rsidRPr="005263EE">
        <w:rPr>
          <w:sz w:val="28"/>
          <w:szCs w:val="28"/>
        </w:rPr>
        <w:t>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DE590C">
        <w:rPr>
          <w:b/>
          <w:sz w:val="28"/>
          <w:szCs w:val="28"/>
        </w:rPr>
        <w:t>Гладкий тетанус</w:t>
      </w:r>
      <w:r>
        <w:rPr>
          <w:sz w:val="28"/>
          <w:szCs w:val="28"/>
        </w:rPr>
        <w:t xml:space="preserve"> </w:t>
      </w:r>
      <w:r w:rsidRPr="005263EE">
        <w:rPr>
          <w:sz w:val="28"/>
          <w:szCs w:val="28"/>
        </w:rPr>
        <w:t xml:space="preserve">– нормальное рабочее состояние скелетных мышц </w:t>
      </w:r>
      <w:proofErr w:type="gramStart"/>
      <w:r w:rsidRPr="005263EE">
        <w:rPr>
          <w:sz w:val="28"/>
          <w:szCs w:val="28"/>
        </w:rPr>
        <w:t>обусловливается поступлением из ЦНС нервных импульсов с частотой 40-50 в 1</w:t>
      </w:r>
      <w:r>
        <w:rPr>
          <w:sz w:val="28"/>
          <w:szCs w:val="28"/>
        </w:rPr>
        <w:t xml:space="preserve"> </w:t>
      </w:r>
      <w:r w:rsidRPr="005263EE">
        <w:rPr>
          <w:sz w:val="28"/>
          <w:szCs w:val="28"/>
        </w:rPr>
        <w:t>с</w:t>
      </w:r>
      <w:r>
        <w:rPr>
          <w:sz w:val="28"/>
          <w:szCs w:val="28"/>
        </w:rPr>
        <w:t>ек</w:t>
      </w:r>
      <w:proofErr w:type="gramEnd"/>
      <w:r w:rsidRPr="005263EE">
        <w:rPr>
          <w:sz w:val="28"/>
          <w:szCs w:val="28"/>
        </w:rPr>
        <w:t>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5263EE">
        <w:rPr>
          <w:sz w:val="28"/>
          <w:szCs w:val="28"/>
        </w:rPr>
        <w:t>Зубчатый тетанус</w:t>
      </w:r>
      <w:r>
        <w:rPr>
          <w:sz w:val="28"/>
          <w:szCs w:val="28"/>
        </w:rPr>
        <w:t xml:space="preserve"> </w:t>
      </w:r>
      <w:proofErr w:type="gramStart"/>
      <w:r w:rsidRPr="005263EE">
        <w:rPr>
          <w:sz w:val="28"/>
          <w:szCs w:val="28"/>
        </w:rPr>
        <w:t>возникает при частоте нервных импульсов до 30 в 1</w:t>
      </w:r>
      <w:r>
        <w:rPr>
          <w:sz w:val="28"/>
          <w:szCs w:val="28"/>
        </w:rPr>
        <w:t> </w:t>
      </w:r>
      <w:r w:rsidRPr="005263EE">
        <w:rPr>
          <w:sz w:val="28"/>
          <w:szCs w:val="28"/>
        </w:rPr>
        <w:t>с</w:t>
      </w:r>
      <w:r>
        <w:rPr>
          <w:sz w:val="28"/>
          <w:szCs w:val="28"/>
        </w:rPr>
        <w:t>ек</w:t>
      </w:r>
      <w:proofErr w:type="gramEnd"/>
      <w:r w:rsidRPr="005263EE">
        <w:rPr>
          <w:sz w:val="28"/>
          <w:szCs w:val="28"/>
        </w:rPr>
        <w:t>. Если мышца получает 10-20 нервных импульсов в 1</w:t>
      </w:r>
      <w:r>
        <w:rPr>
          <w:sz w:val="28"/>
          <w:szCs w:val="28"/>
        </w:rPr>
        <w:t xml:space="preserve"> </w:t>
      </w:r>
      <w:r w:rsidRPr="005263EE">
        <w:rPr>
          <w:sz w:val="28"/>
          <w:szCs w:val="28"/>
        </w:rPr>
        <w:t>с</w:t>
      </w:r>
      <w:r>
        <w:rPr>
          <w:sz w:val="28"/>
          <w:szCs w:val="28"/>
        </w:rPr>
        <w:t>ек</w:t>
      </w:r>
      <w:r w:rsidRPr="005263EE">
        <w:rPr>
          <w:sz w:val="28"/>
          <w:szCs w:val="28"/>
        </w:rPr>
        <w:t xml:space="preserve">, то она </w:t>
      </w:r>
      <w:r w:rsidRPr="005263EE">
        <w:rPr>
          <w:sz w:val="28"/>
          <w:szCs w:val="28"/>
        </w:rPr>
        <w:lastRenderedPageBreak/>
        <w:t>находится в состоянии</w:t>
      </w:r>
      <w:r>
        <w:rPr>
          <w:sz w:val="28"/>
          <w:szCs w:val="28"/>
        </w:rPr>
        <w:t xml:space="preserve"> </w:t>
      </w:r>
      <w:r w:rsidRPr="005263EE">
        <w:rPr>
          <w:sz w:val="28"/>
          <w:szCs w:val="28"/>
        </w:rPr>
        <w:t>мышечного тонуса, т.е. умеренной степени напряжения.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DE590C">
        <w:rPr>
          <w:b/>
          <w:sz w:val="28"/>
          <w:szCs w:val="28"/>
        </w:rPr>
        <w:t>Утомление мышц</w:t>
      </w:r>
      <w:r w:rsidRPr="005263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263EE">
        <w:rPr>
          <w:sz w:val="28"/>
          <w:szCs w:val="28"/>
        </w:rPr>
        <w:t>При длительном ритмическом раздражении в мышце развивается утомление. Признаками его являются снижение амплитуды сокращений, увеличение их латентных периодов, удлинение фазы расслабления и, наконец, отсутствие сокращений при продолжающемся раздражении.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5263EE">
        <w:rPr>
          <w:sz w:val="28"/>
          <w:szCs w:val="28"/>
        </w:rPr>
        <w:t>Еще одна разновидность длительного сокращения мышц –</w:t>
      </w:r>
      <w:r>
        <w:rPr>
          <w:sz w:val="28"/>
          <w:szCs w:val="28"/>
        </w:rPr>
        <w:t xml:space="preserve"> </w:t>
      </w:r>
      <w:r w:rsidRPr="00DE590C">
        <w:rPr>
          <w:b/>
          <w:sz w:val="28"/>
          <w:szCs w:val="28"/>
        </w:rPr>
        <w:t>контрактура</w:t>
      </w:r>
      <w:r w:rsidRPr="005263EE">
        <w:rPr>
          <w:sz w:val="28"/>
          <w:szCs w:val="28"/>
        </w:rPr>
        <w:t>. Она продолжается и при снятии раздражителя. Контрактура мышцы наступает при нарушении обмена веществ или изменении свойств сократительных белков мышечной ткани. Причинами контрактуры могут быть отравление некоторыми ядами и лекарственными средствами, нарушение обмена веществ, повышение температуры тела и другие факторы, приводящие к необратимым изменениям белков мышечной ткани.</w:t>
      </w:r>
    </w:p>
    <w:p w:rsidR="00D001A3" w:rsidRDefault="00D001A3" w:rsidP="00D001A3">
      <w:pPr>
        <w:jc w:val="both"/>
        <w:rPr>
          <w:sz w:val="28"/>
          <w:szCs w:val="28"/>
        </w:rPr>
      </w:pPr>
    </w:p>
    <w:p w:rsidR="00D001A3" w:rsidRPr="00DE590C" w:rsidRDefault="00D001A3" w:rsidP="00D001A3">
      <w:pPr>
        <w:ind w:firstLine="720"/>
        <w:jc w:val="both"/>
        <w:rPr>
          <w:b/>
          <w:sz w:val="28"/>
          <w:szCs w:val="28"/>
        </w:rPr>
      </w:pPr>
      <w:r w:rsidRPr="00DE590C">
        <w:rPr>
          <w:b/>
          <w:sz w:val="28"/>
          <w:szCs w:val="28"/>
        </w:rPr>
        <w:t>Физиологические особенности гладких мышц.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5263EE">
        <w:rPr>
          <w:sz w:val="28"/>
          <w:szCs w:val="28"/>
        </w:rPr>
        <w:t xml:space="preserve">Гладкие мышцы образуют стенки (мышечный слой) внутренних органов и кровеносных сосудов. В миофибриллах гладких мышц нет </w:t>
      </w:r>
      <w:proofErr w:type="gramStart"/>
      <w:r w:rsidRPr="005263EE">
        <w:rPr>
          <w:sz w:val="28"/>
          <w:szCs w:val="28"/>
        </w:rPr>
        <w:t>поперечной</w:t>
      </w:r>
      <w:proofErr w:type="gramEnd"/>
      <w:r w:rsidRPr="005263EE">
        <w:rPr>
          <w:sz w:val="28"/>
          <w:szCs w:val="28"/>
        </w:rPr>
        <w:t xml:space="preserve"> </w:t>
      </w:r>
      <w:proofErr w:type="spellStart"/>
      <w:r w:rsidRPr="005263EE">
        <w:rPr>
          <w:sz w:val="28"/>
          <w:szCs w:val="28"/>
        </w:rPr>
        <w:t>исчерченности</w:t>
      </w:r>
      <w:proofErr w:type="spellEnd"/>
      <w:r w:rsidRPr="005263EE">
        <w:rPr>
          <w:sz w:val="28"/>
          <w:szCs w:val="28"/>
        </w:rPr>
        <w:t>. Это обусловлено хаотичным</w:t>
      </w:r>
      <w:r>
        <w:rPr>
          <w:sz w:val="28"/>
          <w:szCs w:val="28"/>
        </w:rPr>
        <w:t xml:space="preserve"> </w:t>
      </w:r>
      <w:r w:rsidRPr="005263EE">
        <w:rPr>
          <w:sz w:val="28"/>
          <w:szCs w:val="28"/>
        </w:rPr>
        <w:t>расположением сократительных белков. Волокна гладких мышц относительно короче.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5263EE">
        <w:rPr>
          <w:sz w:val="28"/>
          <w:szCs w:val="28"/>
        </w:rPr>
        <w:t>Гладкие мышцы</w:t>
      </w:r>
      <w:r>
        <w:rPr>
          <w:sz w:val="28"/>
          <w:szCs w:val="28"/>
        </w:rPr>
        <w:t xml:space="preserve"> </w:t>
      </w:r>
      <w:r w:rsidRPr="002F4B42">
        <w:rPr>
          <w:b/>
          <w:sz w:val="28"/>
          <w:szCs w:val="28"/>
        </w:rPr>
        <w:t>менее возбудимы</w:t>
      </w:r>
      <w:r w:rsidRPr="005263EE">
        <w:rPr>
          <w:sz w:val="28"/>
          <w:szCs w:val="28"/>
        </w:rPr>
        <w:t xml:space="preserve">, чем поперечнополосатые. Возбуждение по ним распространяется с </w:t>
      </w:r>
      <w:r w:rsidRPr="002F4B42">
        <w:rPr>
          <w:b/>
          <w:sz w:val="28"/>
          <w:szCs w:val="28"/>
        </w:rPr>
        <w:t>небольшой скоростью</w:t>
      </w:r>
      <w:r w:rsidRPr="005263EE">
        <w:rPr>
          <w:sz w:val="28"/>
          <w:szCs w:val="28"/>
        </w:rPr>
        <w:t xml:space="preserve"> – 2-15 см/с. Возбуждение в гладких мышцах может </w:t>
      </w:r>
      <w:r w:rsidRPr="002F4B42">
        <w:rPr>
          <w:b/>
          <w:sz w:val="28"/>
          <w:szCs w:val="28"/>
        </w:rPr>
        <w:t>передаваться с одного волокна на другое</w:t>
      </w:r>
      <w:r w:rsidRPr="005263EE">
        <w:rPr>
          <w:sz w:val="28"/>
          <w:szCs w:val="28"/>
        </w:rPr>
        <w:t>, в отличие от нервных волокон и волокон поперечнополосатых мышц.</w:t>
      </w:r>
      <w:r>
        <w:rPr>
          <w:sz w:val="28"/>
          <w:szCs w:val="28"/>
        </w:rPr>
        <w:t xml:space="preserve"> </w:t>
      </w:r>
      <w:r w:rsidRPr="005263EE">
        <w:rPr>
          <w:sz w:val="28"/>
          <w:szCs w:val="28"/>
        </w:rPr>
        <w:t xml:space="preserve">Сокращение гладкой мускулатуры происходит более </w:t>
      </w:r>
      <w:r w:rsidRPr="002F4B42">
        <w:rPr>
          <w:b/>
          <w:sz w:val="28"/>
          <w:szCs w:val="28"/>
        </w:rPr>
        <w:t>медленно</w:t>
      </w:r>
      <w:r w:rsidRPr="005263EE">
        <w:rPr>
          <w:sz w:val="28"/>
          <w:szCs w:val="28"/>
        </w:rPr>
        <w:t xml:space="preserve"> и </w:t>
      </w:r>
      <w:r w:rsidRPr="002F4B42">
        <w:rPr>
          <w:b/>
          <w:sz w:val="28"/>
          <w:szCs w:val="28"/>
        </w:rPr>
        <w:t>длительно</w:t>
      </w:r>
      <w:r w:rsidRPr="005263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5263EE">
        <w:rPr>
          <w:sz w:val="28"/>
          <w:szCs w:val="28"/>
        </w:rPr>
        <w:t xml:space="preserve">Рефрактерный период в гладких мышцах </w:t>
      </w:r>
      <w:r w:rsidRPr="002F4B42">
        <w:rPr>
          <w:b/>
          <w:sz w:val="28"/>
          <w:szCs w:val="28"/>
        </w:rPr>
        <w:t>более продолжителен</w:t>
      </w:r>
      <w:r w:rsidRPr="005263EE">
        <w:rPr>
          <w:sz w:val="28"/>
          <w:szCs w:val="28"/>
        </w:rPr>
        <w:t>, чем в скелетных.</w:t>
      </w:r>
      <w:proofErr w:type="gramEnd"/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5263EE">
        <w:rPr>
          <w:sz w:val="28"/>
          <w:szCs w:val="28"/>
        </w:rPr>
        <w:t>Важным свойством гладкой мышцы</w:t>
      </w:r>
      <w:r>
        <w:rPr>
          <w:sz w:val="28"/>
          <w:szCs w:val="28"/>
        </w:rPr>
        <w:t xml:space="preserve"> </w:t>
      </w:r>
      <w:r w:rsidRPr="005263EE">
        <w:rPr>
          <w:sz w:val="28"/>
          <w:szCs w:val="28"/>
        </w:rPr>
        <w:t xml:space="preserve">является ее </w:t>
      </w:r>
      <w:r w:rsidRPr="002F4B42">
        <w:rPr>
          <w:b/>
          <w:sz w:val="28"/>
          <w:szCs w:val="28"/>
        </w:rPr>
        <w:t>большая пластичность</w:t>
      </w:r>
      <w:r w:rsidRPr="005263EE">
        <w:rPr>
          <w:sz w:val="28"/>
          <w:szCs w:val="28"/>
        </w:rPr>
        <w:t>, т.е. способность сохранять приданную растяжением длину без изменения напряжения. Данное свойство имеет существенное значение, так как некоторые органы брюшной полости (матка, мочевой пузырь, желчный пузырь) иногда значительно растягиваются.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5263EE">
        <w:rPr>
          <w:sz w:val="28"/>
          <w:szCs w:val="28"/>
        </w:rPr>
        <w:t>Характерной особенностью гладких мышц является их</w:t>
      </w:r>
      <w:r>
        <w:rPr>
          <w:sz w:val="28"/>
          <w:szCs w:val="28"/>
        </w:rPr>
        <w:t xml:space="preserve"> </w:t>
      </w:r>
      <w:r w:rsidRPr="005263EE">
        <w:rPr>
          <w:sz w:val="28"/>
          <w:szCs w:val="28"/>
        </w:rPr>
        <w:t>способность к</w:t>
      </w:r>
      <w:r>
        <w:rPr>
          <w:sz w:val="28"/>
          <w:szCs w:val="28"/>
        </w:rPr>
        <w:t xml:space="preserve"> </w:t>
      </w:r>
      <w:r w:rsidRPr="002F4B42">
        <w:rPr>
          <w:b/>
          <w:sz w:val="28"/>
          <w:szCs w:val="28"/>
        </w:rPr>
        <w:t>автоматической деятельности</w:t>
      </w:r>
      <w:r w:rsidRPr="005263EE">
        <w:rPr>
          <w:sz w:val="28"/>
          <w:szCs w:val="28"/>
        </w:rPr>
        <w:t>, которая обеспечивается нервными элементами, заложенными в стенках гладкомышечных органов.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5263EE">
        <w:rPr>
          <w:sz w:val="28"/>
          <w:szCs w:val="28"/>
        </w:rPr>
        <w:t xml:space="preserve">Адекватным раздражителем для гладких мышц является их быстрое и сильное </w:t>
      </w:r>
      <w:r w:rsidRPr="002F4B42">
        <w:rPr>
          <w:b/>
          <w:sz w:val="28"/>
          <w:szCs w:val="28"/>
        </w:rPr>
        <w:t>растяжение</w:t>
      </w:r>
      <w:r w:rsidRPr="005263EE">
        <w:rPr>
          <w:sz w:val="28"/>
          <w:szCs w:val="28"/>
        </w:rPr>
        <w:t>, что имеет большое значение для функционирования многих гладкомышечных органов (мочеточник, кишечник и другие полые органы)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5263EE">
        <w:rPr>
          <w:sz w:val="28"/>
          <w:szCs w:val="28"/>
        </w:rPr>
        <w:t>Особенностью гладких мышц является также их</w:t>
      </w:r>
      <w:r>
        <w:rPr>
          <w:sz w:val="28"/>
          <w:szCs w:val="28"/>
        </w:rPr>
        <w:t xml:space="preserve"> </w:t>
      </w:r>
      <w:r w:rsidRPr="00953436">
        <w:rPr>
          <w:b/>
          <w:sz w:val="28"/>
          <w:szCs w:val="28"/>
        </w:rPr>
        <w:t>высокая чувствительность</w:t>
      </w:r>
      <w:r>
        <w:rPr>
          <w:sz w:val="28"/>
          <w:szCs w:val="28"/>
        </w:rPr>
        <w:t xml:space="preserve"> </w:t>
      </w:r>
      <w:r w:rsidRPr="005263EE">
        <w:rPr>
          <w:sz w:val="28"/>
          <w:szCs w:val="28"/>
        </w:rPr>
        <w:t>к некоторым биологически активным веществам</w:t>
      </w:r>
      <w:r>
        <w:rPr>
          <w:sz w:val="28"/>
          <w:szCs w:val="28"/>
        </w:rPr>
        <w:t xml:space="preserve"> </w:t>
      </w:r>
      <w:r w:rsidRPr="005263EE">
        <w:rPr>
          <w:sz w:val="28"/>
          <w:szCs w:val="28"/>
        </w:rPr>
        <w:t xml:space="preserve">(ацетилхолин, адреналин, норадреналин, </w:t>
      </w:r>
      <w:proofErr w:type="spellStart"/>
      <w:r w:rsidRPr="005263EE">
        <w:rPr>
          <w:sz w:val="28"/>
          <w:szCs w:val="28"/>
        </w:rPr>
        <w:t>серотонин</w:t>
      </w:r>
      <w:proofErr w:type="spellEnd"/>
      <w:r w:rsidRPr="005263EE">
        <w:rPr>
          <w:sz w:val="28"/>
          <w:szCs w:val="28"/>
        </w:rPr>
        <w:t xml:space="preserve"> и др.).</w:t>
      </w:r>
    </w:p>
    <w:p w:rsidR="00D001A3" w:rsidRDefault="00D001A3" w:rsidP="00D001A3">
      <w:pPr>
        <w:ind w:firstLine="720"/>
        <w:jc w:val="both"/>
        <w:rPr>
          <w:sz w:val="28"/>
          <w:szCs w:val="28"/>
        </w:rPr>
      </w:pPr>
      <w:r w:rsidRPr="005263EE">
        <w:rPr>
          <w:sz w:val="28"/>
          <w:szCs w:val="28"/>
        </w:rPr>
        <w:t>Гладкие мышцы иннервируются</w:t>
      </w:r>
      <w:r>
        <w:rPr>
          <w:sz w:val="28"/>
          <w:szCs w:val="28"/>
        </w:rPr>
        <w:t xml:space="preserve"> </w:t>
      </w:r>
      <w:r w:rsidRPr="005263EE">
        <w:rPr>
          <w:sz w:val="28"/>
          <w:szCs w:val="28"/>
        </w:rPr>
        <w:t>симпатическими и парасимпатическими вегетативными нервами, которые, как правило, оказывают противоположное влияние на их функциональное состояние.</w:t>
      </w:r>
    </w:p>
    <w:p w:rsidR="00D001A3" w:rsidRDefault="00D001A3" w:rsidP="00D001A3">
      <w:pPr>
        <w:jc w:val="both"/>
        <w:rPr>
          <w:sz w:val="28"/>
          <w:szCs w:val="28"/>
        </w:rPr>
      </w:pPr>
    </w:p>
    <w:p w:rsidR="00D001A3" w:rsidRPr="00953436" w:rsidRDefault="00D001A3" w:rsidP="00D001A3">
      <w:pPr>
        <w:ind w:firstLine="720"/>
        <w:jc w:val="both"/>
        <w:rPr>
          <w:b/>
          <w:sz w:val="28"/>
          <w:szCs w:val="28"/>
        </w:rPr>
      </w:pPr>
      <w:r w:rsidRPr="00953436">
        <w:rPr>
          <w:b/>
          <w:sz w:val="28"/>
          <w:szCs w:val="28"/>
        </w:rPr>
        <w:t>Основные свойства сердечной мышцы.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5263EE">
        <w:rPr>
          <w:sz w:val="28"/>
          <w:szCs w:val="28"/>
        </w:rPr>
        <w:t xml:space="preserve">Сердечная мышца, как и скелетные мышцы, обладает свойством </w:t>
      </w:r>
      <w:r w:rsidRPr="00A175AF">
        <w:rPr>
          <w:b/>
          <w:sz w:val="28"/>
          <w:szCs w:val="28"/>
        </w:rPr>
        <w:t>возбудимости</w:t>
      </w:r>
      <w:r w:rsidRPr="005263EE">
        <w:rPr>
          <w:sz w:val="28"/>
          <w:szCs w:val="28"/>
        </w:rPr>
        <w:t xml:space="preserve">, способностью проводить возбуждение и </w:t>
      </w:r>
      <w:r w:rsidRPr="00A175AF">
        <w:rPr>
          <w:b/>
          <w:sz w:val="28"/>
          <w:szCs w:val="28"/>
        </w:rPr>
        <w:t>сократимостью</w:t>
      </w:r>
      <w:r w:rsidRPr="005263EE">
        <w:rPr>
          <w:sz w:val="28"/>
          <w:szCs w:val="28"/>
        </w:rPr>
        <w:t>. К физиологическим особенностям сердечной мышцы относятся</w:t>
      </w:r>
      <w:r>
        <w:rPr>
          <w:sz w:val="28"/>
          <w:szCs w:val="28"/>
        </w:rPr>
        <w:t xml:space="preserve"> </w:t>
      </w:r>
      <w:r w:rsidRPr="00A175AF">
        <w:rPr>
          <w:b/>
          <w:sz w:val="28"/>
          <w:szCs w:val="28"/>
        </w:rPr>
        <w:t>удлиненный рефрактерный период</w:t>
      </w:r>
      <w:r w:rsidRPr="005263EE">
        <w:rPr>
          <w:sz w:val="28"/>
          <w:szCs w:val="28"/>
        </w:rPr>
        <w:t xml:space="preserve"> и </w:t>
      </w:r>
      <w:r w:rsidRPr="00A175AF">
        <w:rPr>
          <w:b/>
          <w:sz w:val="28"/>
          <w:szCs w:val="28"/>
        </w:rPr>
        <w:t>автоматизм</w:t>
      </w:r>
      <w:r w:rsidRPr="005263EE">
        <w:rPr>
          <w:sz w:val="28"/>
          <w:szCs w:val="28"/>
        </w:rPr>
        <w:t>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A175AF">
        <w:rPr>
          <w:b/>
          <w:sz w:val="28"/>
          <w:szCs w:val="28"/>
        </w:rPr>
        <w:t>Возбудимость сердечной мышцы</w:t>
      </w:r>
      <w:r w:rsidRPr="005263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263EE">
        <w:rPr>
          <w:sz w:val="28"/>
          <w:szCs w:val="28"/>
        </w:rPr>
        <w:t xml:space="preserve">Сердечная мышца менее возбудима, чем скелетная. Для возникновения возбуждения в сердечной мышце необходим более сильный раздражитель, чем </w:t>
      </w:r>
      <w:proofErr w:type="gramStart"/>
      <w:r w:rsidRPr="005263EE">
        <w:rPr>
          <w:sz w:val="28"/>
          <w:szCs w:val="28"/>
        </w:rPr>
        <w:t>для</w:t>
      </w:r>
      <w:proofErr w:type="gramEnd"/>
      <w:r w:rsidRPr="005263EE">
        <w:rPr>
          <w:sz w:val="28"/>
          <w:szCs w:val="28"/>
        </w:rPr>
        <w:t xml:space="preserve"> скелетной.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A175AF">
        <w:rPr>
          <w:b/>
          <w:sz w:val="28"/>
          <w:szCs w:val="28"/>
        </w:rPr>
        <w:t>Проводимость</w:t>
      </w:r>
      <w:r w:rsidRPr="005263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263EE">
        <w:rPr>
          <w:sz w:val="28"/>
          <w:szCs w:val="28"/>
        </w:rPr>
        <w:t>Возбуждение по волокнам сердечной мышцы проводится с меньшей скоростью, чем по волокнам скелетной мышцы.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A175AF">
        <w:rPr>
          <w:b/>
          <w:sz w:val="28"/>
          <w:szCs w:val="28"/>
        </w:rPr>
        <w:t>Сократимость</w:t>
      </w:r>
      <w:r w:rsidRPr="005263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263EE">
        <w:rPr>
          <w:sz w:val="28"/>
          <w:szCs w:val="28"/>
        </w:rPr>
        <w:t>Реакция сердечной мышцы не зависит от силы наносимых раздражений. Сердечная мышца максимально сокращается и на пороговое и на более сильное по величине раздражение.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A175AF">
        <w:rPr>
          <w:b/>
          <w:sz w:val="28"/>
          <w:szCs w:val="28"/>
        </w:rPr>
        <w:t>Рефрактерный период</w:t>
      </w:r>
      <w:r w:rsidRPr="005263EE">
        <w:rPr>
          <w:sz w:val="28"/>
          <w:szCs w:val="28"/>
        </w:rPr>
        <w:t xml:space="preserve">. Сердце, в отличие от других возбудимых тканей, имеет значительно выраженный и удлиненный рефрактерный период. Он характеризуется резким снижением возбудимости ткани в период ее активности. Благодаря этому сердечная мышца не способна к </w:t>
      </w:r>
      <w:proofErr w:type="spellStart"/>
      <w:r w:rsidRPr="005263EE">
        <w:rPr>
          <w:sz w:val="28"/>
          <w:szCs w:val="28"/>
        </w:rPr>
        <w:t>тетаническому</w:t>
      </w:r>
      <w:proofErr w:type="spellEnd"/>
      <w:r w:rsidRPr="005263EE">
        <w:rPr>
          <w:sz w:val="28"/>
          <w:szCs w:val="28"/>
        </w:rPr>
        <w:t xml:space="preserve"> (длительному) сокращению и совершает свою работу по типу одиночного мышечного сокращения.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A175AF">
        <w:rPr>
          <w:b/>
          <w:sz w:val="28"/>
          <w:szCs w:val="28"/>
        </w:rPr>
        <w:t>Автоматизм сердца</w:t>
      </w:r>
      <w:r w:rsidRPr="005263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263EE">
        <w:rPr>
          <w:sz w:val="28"/>
          <w:szCs w:val="28"/>
        </w:rPr>
        <w:t>Вне организма при определенных условиях сердце способно сокращаться и расслабляться, сохраняя правильный ритм. Способность сердца ритмически сокращаться под влиянием импульсов, возникающих в нем самом, носит название автоматизма.</w:t>
      </w:r>
    </w:p>
    <w:p w:rsidR="00D001A3" w:rsidRPr="005263EE" w:rsidRDefault="00D001A3" w:rsidP="00D001A3">
      <w:pPr>
        <w:jc w:val="both"/>
        <w:rPr>
          <w:sz w:val="28"/>
          <w:szCs w:val="28"/>
        </w:rPr>
      </w:pPr>
    </w:p>
    <w:p w:rsidR="00D001A3" w:rsidRPr="00A175AF" w:rsidRDefault="00D001A3" w:rsidP="00D001A3">
      <w:pPr>
        <w:ind w:firstLine="720"/>
        <w:jc w:val="both"/>
        <w:rPr>
          <w:b/>
          <w:sz w:val="28"/>
          <w:szCs w:val="28"/>
        </w:rPr>
      </w:pPr>
      <w:r w:rsidRPr="00A175AF">
        <w:rPr>
          <w:b/>
          <w:sz w:val="28"/>
          <w:szCs w:val="28"/>
        </w:rPr>
        <w:t>Строение мышечного волокна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5263EE">
        <w:rPr>
          <w:sz w:val="28"/>
          <w:szCs w:val="28"/>
        </w:rPr>
        <w:t>Основной структурный элемент мышечного волокна – миофибриллы. Миофибриллы образуют структуру с чередованием светлых и темных дисков, пространственно совпадающих у многих волокон в мышце, что и дало основание для термина исчерченные.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5263EE">
        <w:rPr>
          <w:sz w:val="28"/>
          <w:szCs w:val="28"/>
        </w:rPr>
        <w:t>В соответствии со схемой Хаксли, а также биохимическими исследованиями, миофибриллы содержат сократительные белки. Толстые и тонкие нити миозина и актина вдвигаются в промежутки между собой за счет скольжения в присутствии АТФ и ионов Са</w:t>
      </w:r>
      <w:proofErr w:type="gramStart"/>
      <w:r w:rsidRPr="00A175AF">
        <w:rPr>
          <w:sz w:val="28"/>
          <w:szCs w:val="28"/>
          <w:vertAlign w:val="superscript"/>
        </w:rPr>
        <w:t>2</w:t>
      </w:r>
      <w:proofErr w:type="gramEnd"/>
      <w:r w:rsidRPr="00A175AF">
        <w:rPr>
          <w:sz w:val="28"/>
          <w:szCs w:val="28"/>
          <w:vertAlign w:val="superscript"/>
        </w:rPr>
        <w:t>+</w:t>
      </w:r>
      <w:r w:rsidRPr="005263EE">
        <w:rPr>
          <w:sz w:val="28"/>
          <w:szCs w:val="28"/>
        </w:rPr>
        <w:t>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A175AF">
        <w:rPr>
          <w:b/>
          <w:sz w:val="28"/>
          <w:szCs w:val="28"/>
        </w:rPr>
        <w:t>Миозин</w:t>
      </w:r>
      <w:r w:rsidRPr="005263EE">
        <w:rPr>
          <w:sz w:val="28"/>
          <w:szCs w:val="28"/>
        </w:rPr>
        <w:t xml:space="preserve"> – сократительный белок, массой 490000, имеет две фракции, легкого и тяжелого миозина, 2 </w:t>
      </w:r>
      <w:proofErr w:type="spellStart"/>
      <w:proofErr w:type="gramStart"/>
      <w:r w:rsidRPr="005263EE">
        <w:rPr>
          <w:sz w:val="28"/>
          <w:szCs w:val="28"/>
        </w:rPr>
        <w:t>альфа-спирали</w:t>
      </w:r>
      <w:proofErr w:type="spellEnd"/>
      <w:proofErr w:type="gramEnd"/>
      <w:r w:rsidRPr="005263EE">
        <w:rPr>
          <w:sz w:val="28"/>
          <w:szCs w:val="28"/>
        </w:rPr>
        <w:t>. Длина молекулы до 1400 ангстрем. По массе составляет 54</w:t>
      </w:r>
      <w:r>
        <w:rPr>
          <w:sz w:val="28"/>
          <w:szCs w:val="28"/>
        </w:rPr>
        <w:t> </w:t>
      </w:r>
      <w:r w:rsidRPr="005263EE">
        <w:rPr>
          <w:sz w:val="28"/>
          <w:szCs w:val="28"/>
        </w:rPr>
        <w:t>% от массы мышцы.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A175AF">
        <w:rPr>
          <w:b/>
          <w:sz w:val="28"/>
          <w:szCs w:val="28"/>
        </w:rPr>
        <w:t>Актин</w:t>
      </w:r>
      <w:r>
        <w:rPr>
          <w:sz w:val="28"/>
          <w:szCs w:val="28"/>
        </w:rPr>
        <w:t xml:space="preserve"> </w:t>
      </w:r>
      <w:r w:rsidRPr="005263EE">
        <w:rPr>
          <w:sz w:val="28"/>
          <w:szCs w:val="28"/>
        </w:rPr>
        <w:t>– белок с массой 46000, образует одну закрученную цепь, состоящую из двух спиралей. Различают G-актин, глобулярный, и F-актин, составленный из отдельных глобул. По массе занимает 21</w:t>
      </w:r>
      <w:r>
        <w:rPr>
          <w:sz w:val="28"/>
          <w:szCs w:val="28"/>
        </w:rPr>
        <w:t> </w:t>
      </w:r>
      <w:r w:rsidRPr="005263EE">
        <w:rPr>
          <w:sz w:val="28"/>
          <w:szCs w:val="28"/>
        </w:rPr>
        <w:t>% мышцы.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proofErr w:type="spellStart"/>
      <w:r w:rsidRPr="00A175AF">
        <w:rPr>
          <w:b/>
          <w:sz w:val="28"/>
          <w:szCs w:val="28"/>
        </w:rPr>
        <w:t>Тропомиозин</w:t>
      </w:r>
      <w:proofErr w:type="spellEnd"/>
      <w:r w:rsidRPr="005263EE">
        <w:rPr>
          <w:sz w:val="28"/>
          <w:szCs w:val="28"/>
        </w:rPr>
        <w:t xml:space="preserve"> (нить) и </w:t>
      </w:r>
      <w:proofErr w:type="spellStart"/>
      <w:r w:rsidRPr="00A175AF">
        <w:rPr>
          <w:b/>
          <w:sz w:val="28"/>
          <w:szCs w:val="28"/>
        </w:rPr>
        <w:t>тропонин</w:t>
      </w:r>
      <w:proofErr w:type="spellEnd"/>
      <w:r w:rsidRPr="005263EE">
        <w:rPr>
          <w:sz w:val="28"/>
          <w:szCs w:val="28"/>
        </w:rPr>
        <w:t xml:space="preserve"> (глобула), выполняют регуляторную роль, без кальция препятствуют сокращению, составляют 15</w:t>
      </w:r>
      <w:r>
        <w:rPr>
          <w:sz w:val="28"/>
          <w:szCs w:val="28"/>
        </w:rPr>
        <w:t> </w:t>
      </w:r>
      <w:r w:rsidRPr="005263EE">
        <w:rPr>
          <w:sz w:val="28"/>
          <w:szCs w:val="28"/>
        </w:rPr>
        <w:t>% массы мышцы.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proofErr w:type="spellStart"/>
      <w:r w:rsidRPr="005263EE">
        <w:rPr>
          <w:sz w:val="28"/>
          <w:szCs w:val="28"/>
        </w:rPr>
        <w:t>Миозиновые</w:t>
      </w:r>
      <w:proofErr w:type="spellEnd"/>
      <w:r w:rsidRPr="005263EE">
        <w:rPr>
          <w:sz w:val="28"/>
          <w:szCs w:val="28"/>
        </w:rPr>
        <w:t xml:space="preserve"> и </w:t>
      </w:r>
      <w:proofErr w:type="spellStart"/>
      <w:r w:rsidRPr="005263EE">
        <w:rPr>
          <w:sz w:val="28"/>
          <w:szCs w:val="28"/>
        </w:rPr>
        <w:t>актиновые</w:t>
      </w:r>
      <w:proofErr w:type="spellEnd"/>
      <w:r w:rsidRPr="005263EE">
        <w:rPr>
          <w:sz w:val="28"/>
          <w:szCs w:val="28"/>
        </w:rPr>
        <w:t xml:space="preserve"> нити составляют основу сократительного механизма. Кроме нитей, в мышечном волокне имеется </w:t>
      </w:r>
      <w:proofErr w:type="spellStart"/>
      <w:r w:rsidRPr="005263EE">
        <w:rPr>
          <w:sz w:val="28"/>
          <w:szCs w:val="28"/>
        </w:rPr>
        <w:t>тубулярная</w:t>
      </w:r>
      <w:proofErr w:type="spellEnd"/>
      <w:r w:rsidRPr="005263EE">
        <w:rPr>
          <w:sz w:val="28"/>
          <w:szCs w:val="28"/>
        </w:rPr>
        <w:t xml:space="preserve"> система, </w:t>
      </w:r>
      <w:r w:rsidRPr="005263EE">
        <w:rPr>
          <w:sz w:val="28"/>
          <w:szCs w:val="28"/>
        </w:rPr>
        <w:lastRenderedPageBreak/>
        <w:t xml:space="preserve">или система канальцев. </w:t>
      </w:r>
      <w:proofErr w:type="gramStart"/>
      <w:r w:rsidRPr="005263EE">
        <w:rPr>
          <w:sz w:val="28"/>
          <w:szCs w:val="28"/>
        </w:rPr>
        <w:t>Образована</w:t>
      </w:r>
      <w:proofErr w:type="gramEnd"/>
      <w:r w:rsidRPr="005263EE">
        <w:rPr>
          <w:sz w:val="28"/>
          <w:szCs w:val="28"/>
        </w:rPr>
        <w:t xml:space="preserve"> </w:t>
      </w:r>
      <w:proofErr w:type="spellStart"/>
      <w:r w:rsidRPr="005263EE">
        <w:rPr>
          <w:sz w:val="28"/>
          <w:szCs w:val="28"/>
        </w:rPr>
        <w:t>впячиваниями</w:t>
      </w:r>
      <w:proofErr w:type="spellEnd"/>
      <w:r w:rsidRPr="005263EE">
        <w:rPr>
          <w:sz w:val="28"/>
          <w:szCs w:val="28"/>
        </w:rPr>
        <w:t xml:space="preserve"> наружной мембраны (Т-канальцы) и саркоплазматическим </w:t>
      </w:r>
      <w:proofErr w:type="spellStart"/>
      <w:r w:rsidRPr="005263EE">
        <w:rPr>
          <w:sz w:val="28"/>
          <w:szCs w:val="28"/>
        </w:rPr>
        <w:t>ретикулумом</w:t>
      </w:r>
      <w:proofErr w:type="spellEnd"/>
      <w:r w:rsidRPr="005263EE">
        <w:rPr>
          <w:sz w:val="28"/>
          <w:szCs w:val="28"/>
        </w:rPr>
        <w:t xml:space="preserve"> – сетью продольно ориентированных каналов и цистерн между миофибриллами.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5263EE">
        <w:rPr>
          <w:sz w:val="28"/>
          <w:szCs w:val="28"/>
        </w:rPr>
        <w:t xml:space="preserve">Поперечнополосатые мышцы способны сокращаться в двух режимах – изотоническом (постоянная тяга) и изометрическом (постоянная длина), хотя эти понятия по механизму перекрываются. </w:t>
      </w:r>
      <w:proofErr w:type="spellStart"/>
      <w:r w:rsidRPr="005263EE">
        <w:rPr>
          <w:sz w:val="28"/>
          <w:szCs w:val="28"/>
        </w:rPr>
        <w:t>Ауксотонический</w:t>
      </w:r>
      <w:proofErr w:type="spellEnd"/>
      <w:r w:rsidRPr="005263EE">
        <w:rPr>
          <w:sz w:val="28"/>
          <w:szCs w:val="28"/>
        </w:rPr>
        <w:t xml:space="preserve"> режим более часто встречается, при сокращении меняется и тяга, и геометрия мышцы.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5263EE">
        <w:rPr>
          <w:sz w:val="28"/>
          <w:szCs w:val="28"/>
        </w:rPr>
        <w:t xml:space="preserve">Исчерченные мышцы обладают широким диапазоном скоростей сокращения, поэтому их можно делить </w:t>
      </w:r>
      <w:proofErr w:type="gramStart"/>
      <w:r w:rsidRPr="005263EE">
        <w:rPr>
          <w:sz w:val="28"/>
          <w:szCs w:val="28"/>
        </w:rPr>
        <w:t>на</w:t>
      </w:r>
      <w:proofErr w:type="gramEnd"/>
      <w:r w:rsidRPr="005263EE">
        <w:rPr>
          <w:sz w:val="28"/>
          <w:szCs w:val="28"/>
        </w:rPr>
        <w:t xml:space="preserve"> </w:t>
      </w:r>
      <w:r w:rsidRPr="00A175AF">
        <w:rPr>
          <w:b/>
          <w:sz w:val="28"/>
          <w:szCs w:val="28"/>
        </w:rPr>
        <w:t>быстрые</w:t>
      </w:r>
      <w:r w:rsidRPr="005263EE">
        <w:rPr>
          <w:sz w:val="28"/>
          <w:szCs w:val="28"/>
        </w:rPr>
        <w:t xml:space="preserve"> (</w:t>
      </w:r>
      <w:proofErr w:type="spellStart"/>
      <w:r w:rsidRPr="005263EE">
        <w:rPr>
          <w:sz w:val="28"/>
          <w:szCs w:val="28"/>
        </w:rPr>
        <w:t>фазические</w:t>
      </w:r>
      <w:proofErr w:type="spellEnd"/>
      <w:r w:rsidRPr="005263EE">
        <w:rPr>
          <w:sz w:val="28"/>
          <w:szCs w:val="28"/>
        </w:rPr>
        <w:t xml:space="preserve">) и </w:t>
      </w:r>
      <w:r w:rsidRPr="00A175AF">
        <w:rPr>
          <w:b/>
          <w:sz w:val="28"/>
          <w:szCs w:val="28"/>
        </w:rPr>
        <w:t>медленные</w:t>
      </w:r>
      <w:r w:rsidRPr="005263EE">
        <w:rPr>
          <w:sz w:val="28"/>
          <w:szCs w:val="28"/>
        </w:rPr>
        <w:t xml:space="preserve"> (тонические).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5263EE">
        <w:rPr>
          <w:sz w:val="28"/>
          <w:szCs w:val="28"/>
        </w:rPr>
        <w:t xml:space="preserve">Скорость сокращения мышц зависит от их биохимических свойств и иннервации. У позвоночных мышцы бывают богатыми миоглобином (депо кислорода) и белыми. Красные </w:t>
      </w:r>
      <w:proofErr w:type="spellStart"/>
      <w:r w:rsidRPr="005263EE">
        <w:rPr>
          <w:sz w:val="28"/>
          <w:szCs w:val="28"/>
        </w:rPr>
        <w:t>миоглобиновые</w:t>
      </w:r>
      <w:proofErr w:type="spellEnd"/>
      <w:r w:rsidRPr="005263EE">
        <w:rPr>
          <w:sz w:val="28"/>
          <w:szCs w:val="28"/>
        </w:rPr>
        <w:t xml:space="preserve"> мышцы сокращаются медленно и не так скоро утомляются. По набору ферментов белые мышцы приспособлены к анаэробному гликолизу, а красные к окислительному </w:t>
      </w:r>
      <w:proofErr w:type="spellStart"/>
      <w:r w:rsidRPr="005263EE">
        <w:rPr>
          <w:sz w:val="28"/>
          <w:szCs w:val="28"/>
        </w:rPr>
        <w:t>фосфорилированию</w:t>
      </w:r>
      <w:proofErr w:type="spellEnd"/>
      <w:r w:rsidRPr="005263EE">
        <w:rPr>
          <w:sz w:val="28"/>
          <w:szCs w:val="28"/>
        </w:rPr>
        <w:t xml:space="preserve">. Для красных мышц характерен запас липидов, много крупных митохондрий, высокая активность </w:t>
      </w:r>
      <w:proofErr w:type="spellStart"/>
      <w:r w:rsidRPr="005263EE">
        <w:rPr>
          <w:sz w:val="28"/>
          <w:szCs w:val="28"/>
        </w:rPr>
        <w:t>фосфорилазы</w:t>
      </w:r>
      <w:proofErr w:type="spellEnd"/>
      <w:r w:rsidRPr="005263EE">
        <w:rPr>
          <w:sz w:val="28"/>
          <w:szCs w:val="28"/>
        </w:rPr>
        <w:t xml:space="preserve">, </w:t>
      </w:r>
      <w:proofErr w:type="spellStart"/>
      <w:r w:rsidRPr="005263EE">
        <w:rPr>
          <w:sz w:val="28"/>
          <w:szCs w:val="28"/>
        </w:rPr>
        <w:t>цитохромоксидазы</w:t>
      </w:r>
      <w:proofErr w:type="spellEnd"/>
      <w:r w:rsidRPr="005263EE">
        <w:rPr>
          <w:sz w:val="28"/>
          <w:szCs w:val="28"/>
        </w:rPr>
        <w:t xml:space="preserve">, </w:t>
      </w:r>
      <w:proofErr w:type="spellStart"/>
      <w:r w:rsidRPr="005263EE">
        <w:rPr>
          <w:sz w:val="28"/>
          <w:szCs w:val="28"/>
        </w:rPr>
        <w:t>сукцинатдегидрогеназы</w:t>
      </w:r>
      <w:proofErr w:type="spellEnd"/>
      <w:r w:rsidRPr="005263EE">
        <w:rPr>
          <w:sz w:val="28"/>
          <w:szCs w:val="28"/>
        </w:rPr>
        <w:t xml:space="preserve">. Для белых быстрых мышц характерно малое число митохондрий, много гликогена, высокая активность </w:t>
      </w:r>
      <w:proofErr w:type="gramStart"/>
      <w:r w:rsidRPr="005263EE">
        <w:rPr>
          <w:sz w:val="28"/>
          <w:szCs w:val="28"/>
        </w:rPr>
        <w:t>мышечной</w:t>
      </w:r>
      <w:proofErr w:type="gramEnd"/>
      <w:r w:rsidRPr="005263EE">
        <w:rPr>
          <w:sz w:val="28"/>
          <w:szCs w:val="28"/>
        </w:rPr>
        <w:t xml:space="preserve"> </w:t>
      </w:r>
      <w:proofErr w:type="spellStart"/>
      <w:r w:rsidRPr="005263EE">
        <w:rPr>
          <w:sz w:val="28"/>
          <w:szCs w:val="28"/>
        </w:rPr>
        <w:t>лактатдегидрогеназы</w:t>
      </w:r>
      <w:proofErr w:type="spellEnd"/>
      <w:r w:rsidRPr="005263EE">
        <w:rPr>
          <w:sz w:val="28"/>
          <w:szCs w:val="28"/>
        </w:rPr>
        <w:t>. Сердечная мышца относится к красному типу, содержит мало гликогена, но много ферментов аэробного обмена.</w:t>
      </w:r>
      <w:r>
        <w:rPr>
          <w:sz w:val="28"/>
          <w:szCs w:val="28"/>
        </w:rPr>
        <w:t xml:space="preserve"> </w:t>
      </w:r>
      <w:r w:rsidRPr="005263EE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5263EE"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 w:rsidRPr="005263EE">
        <w:rPr>
          <w:sz w:val="28"/>
          <w:szCs w:val="28"/>
        </w:rPr>
        <w:t xml:space="preserve"> мышцах имеются быстрые и медленные волокна.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5263EE">
        <w:rPr>
          <w:sz w:val="28"/>
          <w:szCs w:val="28"/>
        </w:rPr>
        <w:t xml:space="preserve">Как правило, быстрые мышечные волокна иннервированы более толстыми нервными волокнами, они имеют более высокий потенциал покоя. </w:t>
      </w:r>
      <w:proofErr w:type="gramStart"/>
      <w:r w:rsidRPr="005263EE">
        <w:rPr>
          <w:sz w:val="28"/>
          <w:szCs w:val="28"/>
        </w:rPr>
        <w:t>У медленных мышечных волокон обнаруживается большая емкость, и высокое удельное сопротивление мембраны, что дает большую постоянную времени.</w:t>
      </w:r>
      <w:proofErr w:type="gramEnd"/>
      <w:r w:rsidRPr="005263EE">
        <w:rPr>
          <w:sz w:val="28"/>
          <w:szCs w:val="28"/>
        </w:rPr>
        <w:t xml:space="preserve"> Тонические медленные мышцы получают много двигательных нервных </w:t>
      </w:r>
      <w:proofErr w:type="spellStart"/>
      <w:r w:rsidRPr="005263EE">
        <w:rPr>
          <w:sz w:val="28"/>
          <w:szCs w:val="28"/>
        </w:rPr>
        <w:t>пресинаптических</w:t>
      </w:r>
      <w:proofErr w:type="spellEnd"/>
      <w:r w:rsidRPr="005263EE">
        <w:rPr>
          <w:sz w:val="28"/>
          <w:szCs w:val="28"/>
        </w:rPr>
        <w:t xml:space="preserve"> окончаний, поэтому возбуждение обеспечивается нервным механизмом.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5263EE">
        <w:rPr>
          <w:sz w:val="28"/>
          <w:szCs w:val="28"/>
        </w:rPr>
        <w:t xml:space="preserve">Медленные волокна сокращаются </w:t>
      </w:r>
      <w:proofErr w:type="spellStart"/>
      <w:r w:rsidRPr="005263EE">
        <w:rPr>
          <w:sz w:val="28"/>
          <w:szCs w:val="28"/>
        </w:rPr>
        <w:t>градуально</w:t>
      </w:r>
      <w:proofErr w:type="spellEnd"/>
      <w:r w:rsidRPr="005263EE">
        <w:rPr>
          <w:sz w:val="28"/>
          <w:szCs w:val="28"/>
        </w:rPr>
        <w:t xml:space="preserve">, продолжительно с меньшим утомлением. Нервный импульс и последующее высвобождение </w:t>
      </w:r>
      <w:r>
        <w:rPr>
          <w:sz w:val="28"/>
          <w:szCs w:val="28"/>
        </w:rPr>
        <w:t xml:space="preserve">ацетилхолина </w:t>
      </w:r>
      <w:r w:rsidRPr="005263EE">
        <w:rPr>
          <w:sz w:val="28"/>
          <w:szCs w:val="28"/>
        </w:rPr>
        <w:t>в синапсе запускает процесс сокращения</w:t>
      </w:r>
      <w:r>
        <w:rPr>
          <w:sz w:val="28"/>
          <w:szCs w:val="28"/>
        </w:rPr>
        <w:t>,</w:t>
      </w:r>
      <w:r w:rsidRPr="005263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 это </w:t>
      </w:r>
      <w:r w:rsidRPr="005263EE">
        <w:rPr>
          <w:sz w:val="28"/>
          <w:szCs w:val="28"/>
        </w:rPr>
        <w:t xml:space="preserve">совсем не обязательно приводит к </w:t>
      </w:r>
      <w:r>
        <w:rPr>
          <w:sz w:val="28"/>
          <w:szCs w:val="28"/>
        </w:rPr>
        <w:t>возникновению потенциала действия</w:t>
      </w:r>
      <w:r w:rsidRPr="005263EE">
        <w:rPr>
          <w:sz w:val="28"/>
          <w:szCs w:val="28"/>
        </w:rPr>
        <w:t>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5263EE">
        <w:rPr>
          <w:sz w:val="28"/>
          <w:szCs w:val="28"/>
        </w:rPr>
        <w:t xml:space="preserve">Иннервация поперечнополосатых мышц осуществляется </w:t>
      </w:r>
      <w:proofErr w:type="spellStart"/>
      <w:r w:rsidRPr="005263EE">
        <w:rPr>
          <w:sz w:val="28"/>
          <w:szCs w:val="28"/>
        </w:rPr>
        <w:t>мотонейронами</w:t>
      </w:r>
      <w:proofErr w:type="spellEnd"/>
      <w:r w:rsidRPr="005263EE">
        <w:rPr>
          <w:sz w:val="28"/>
          <w:szCs w:val="28"/>
        </w:rPr>
        <w:t xml:space="preserve">, </w:t>
      </w:r>
      <w:proofErr w:type="gramStart"/>
      <w:r w:rsidRPr="005263EE">
        <w:rPr>
          <w:sz w:val="28"/>
          <w:szCs w:val="28"/>
        </w:rPr>
        <w:t>локализованными</w:t>
      </w:r>
      <w:proofErr w:type="gramEnd"/>
      <w:r w:rsidRPr="005263EE">
        <w:rPr>
          <w:sz w:val="28"/>
          <w:szCs w:val="28"/>
        </w:rPr>
        <w:t xml:space="preserve"> в вентральных рогах спинного мозга. Один нейрон коллатералями своего аксона иннервирует несколько мышечных волокон.</w:t>
      </w:r>
      <w:r>
        <w:rPr>
          <w:sz w:val="28"/>
          <w:szCs w:val="28"/>
        </w:rPr>
        <w:t xml:space="preserve"> </w:t>
      </w:r>
      <w:r w:rsidRPr="005263EE">
        <w:rPr>
          <w:sz w:val="28"/>
          <w:szCs w:val="28"/>
        </w:rPr>
        <w:t xml:space="preserve">Комплекс, включающий один </w:t>
      </w:r>
      <w:proofErr w:type="spellStart"/>
      <w:r w:rsidRPr="005263EE">
        <w:rPr>
          <w:sz w:val="28"/>
          <w:szCs w:val="28"/>
        </w:rPr>
        <w:t>мотонейрон</w:t>
      </w:r>
      <w:proofErr w:type="spellEnd"/>
      <w:r w:rsidRPr="005263EE">
        <w:rPr>
          <w:sz w:val="28"/>
          <w:szCs w:val="28"/>
        </w:rPr>
        <w:t xml:space="preserve"> и иннервируемые им мышечные волокна, носит название моторной или двигательной единицы.</w:t>
      </w:r>
      <w:r>
        <w:rPr>
          <w:sz w:val="28"/>
          <w:szCs w:val="28"/>
        </w:rPr>
        <w:t xml:space="preserve"> </w:t>
      </w:r>
      <w:r w:rsidRPr="005263EE">
        <w:rPr>
          <w:sz w:val="28"/>
          <w:szCs w:val="28"/>
        </w:rPr>
        <w:t>В одну мышцу объединены многие двигательные единицы. Плотность иннервации отражает количество нервных волокон, приходящихся на одно мышечное волокно. Плотность иннервации велика в мышцах пальцев, языка, глаз, в тех мышцах, которые выполняют «тонкие» движения.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5263EE">
        <w:rPr>
          <w:sz w:val="28"/>
          <w:szCs w:val="28"/>
        </w:rPr>
        <w:t>Мембранный</w:t>
      </w:r>
      <w:r>
        <w:rPr>
          <w:sz w:val="28"/>
          <w:szCs w:val="28"/>
        </w:rPr>
        <w:t xml:space="preserve"> по</w:t>
      </w:r>
      <w:r w:rsidRPr="005263EE">
        <w:rPr>
          <w:sz w:val="28"/>
          <w:szCs w:val="28"/>
        </w:rPr>
        <w:t>тенциал покоя</w:t>
      </w:r>
      <w:r>
        <w:rPr>
          <w:sz w:val="28"/>
          <w:szCs w:val="28"/>
        </w:rPr>
        <w:t xml:space="preserve"> м</w:t>
      </w:r>
      <w:r w:rsidRPr="005263EE">
        <w:rPr>
          <w:sz w:val="28"/>
          <w:szCs w:val="28"/>
        </w:rPr>
        <w:t>ышечного волокна определяется двумя ионами, находящимися в определенных соотношениях, ионами K</w:t>
      </w:r>
      <w:r w:rsidRPr="0079036F"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 </w:t>
      </w:r>
      <w:r w:rsidRPr="005263EE">
        <w:rPr>
          <w:sz w:val="28"/>
          <w:szCs w:val="28"/>
        </w:rPr>
        <w:t xml:space="preserve">и </w:t>
      </w:r>
      <w:proofErr w:type="spellStart"/>
      <w:r w:rsidRPr="005263EE">
        <w:rPr>
          <w:sz w:val="28"/>
          <w:szCs w:val="28"/>
        </w:rPr>
        <w:t>Cl</w:t>
      </w:r>
      <w:proofErr w:type="spellEnd"/>
      <w:r w:rsidRPr="0079036F">
        <w:rPr>
          <w:sz w:val="28"/>
          <w:szCs w:val="28"/>
          <w:vertAlign w:val="superscript"/>
        </w:rPr>
        <w:t>-</w:t>
      </w:r>
      <w:r w:rsidRPr="005263EE">
        <w:rPr>
          <w:sz w:val="28"/>
          <w:szCs w:val="28"/>
        </w:rPr>
        <w:t xml:space="preserve">. </w:t>
      </w:r>
      <w:r w:rsidRPr="005263EE">
        <w:rPr>
          <w:sz w:val="28"/>
          <w:szCs w:val="28"/>
        </w:rPr>
        <w:lastRenderedPageBreak/>
        <w:t xml:space="preserve">Мембрана мышечной клетки проницаема для этих двух ионов в состоянии покоя. Мембранный потенциал определяется суммой концентраций </w:t>
      </w:r>
      <w:proofErr w:type="spellStart"/>
      <w:r w:rsidRPr="005263EE">
        <w:rPr>
          <w:sz w:val="28"/>
          <w:szCs w:val="28"/>
        </w:rPr>
        <w:t>электрогенных</w:t>
      </w:r>
      <w:proofErr w:type="spellEnd"/>
      <w:r w:rsidRPr="005263EE">
        <w:rPr>
          <w:sz w:val="28"/>
          <w:szCs w:val="28"/>
        </w:rPr>
        <w:t xml:space="preserve"> катионов и анионов, но зависит от K</w:t>
      </w:r>
      <w:r w:rsidRPr="0079036F"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 </w:t>
      </w:r>
      <w:r w:rsidRPr="005263EE">
        <w:rPr>
          <w:sz w:val="28"/>
          <w:szCs w:val="28"/>
        </w:rPr>
        <w:t xml:space="preserve">и </w:t>
      </w:r>
      <w:proofErr w:type="spellStart"/>
      <w:r w:rsidRPr="005263EE">
        <w:rPr>
          <w:sz w:val="28"/>
          <w:szCs w:val="28"/>
        </w:rPr>
        <w:t>Cl</w:t>
      </w:r>
      <w:proofErr w:type="spellEnd"/>
      <w:r w:rsidRPr="0079036F">
        <w:rPr>
          <w:sz w:val="28"/>
          <w:szCs w:val="28"/>
          <w:vertAlign w:val="superscript"/>
        </w:rPr>
        <w:t>-</w:t>
      </w:r>
      <w:r>
        <w:rPr>
          <w:sz w:val="28"/>
          <w:szCs w:val="28"/>
        </w:rPr>
        <w:t xml:space="preserve"> </w:t>
      </w:r>
      <w:r w:rsidRPr="005263EE">
        <w:rPr>
          <w:sz w:val="28"/>
          <w:szCs w:val="28"/>
        </w:rPr>
        <w:t xml:space="preserve">в большей степени, чем от других. Градиенты калия и хлора (калия больше в саркоплазме, хлора в </w:t>
      </w:r>
      <w:proofErr w:type="spellStart"/>
      <w:r w:rsidRPr="005263EE">
        <w:rPr>
          <w:sz w:val="28"/>
          <w:szCs w:val="28"/>
        </w:rPr>
        <w:t>интерстиции</w:t>
      </w:r>
      <w:proofErr w:type="spellEnd"/>
      <w:r w:rsidRPr="005263EE">
        <w:rPr>
          <w:sz w:val="28"/>
          <w:szCs w:val="28"/>
        </w:rPr>
        <w:t xml:space="preserve">) выровнены таким образом, что пока не произойдет изменение концентрации одного из них относительно другого, мембранный потенциал сдвинуться не может (правило </w:t>
      </w:r>
      <w:proofErr w:type="spellStart"/>
      <w:r w:rsidRPr="005263EE">
        <w:rPr>
          <w:sz w:val="28"/>
          <w:szCs w:val="28"/>
        </w:rPr>
        <w:t>Доннана</w:t>
      </w:r>
      <w:proofErr w:type="spellEnd"/>
      <w:r w:rsidRPr="005263EE">
        <w:rPr>
          <w:sz w:val="28"/>
          <w:szCs w:val="28"/>
        </w:rPr>
        <w:t>). Например, рост концентрации К</w:t>
      </w:r>
      <w:r w:rsidRPr="0079036F"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 </w:t>
      </w:r>
      <w:r w:rsidRPr="005263EE">
        <w:rPr>
          <w:sz w:val="28"/>
          <w:szCs w:val="28"/>
        </w:rPr>
        <w:t>во внеклеточной среде не снижает мембранный потенциал немедленно, сначала в волокно должен поступить хлор, чтобы выровнять градиент концентраций анионов и катионов по обе стороны клеточной мембраны.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5263EE">
        <w:rPr>
          <w:sz w:val="28"/>
          <w:szCs w:val="28"/>
        </w:rPr>
        <w:t xml:space="preserve">Но механизм генерации потенциала концевой пластинки и потенциала действия сходен с тем, который реализуется и в других возбудимых клетках. Большая емкость мембраны обусловливает большую амплитуду </w:t>
      </w:r>
      <w:r>
        <w:rPr>
          <w:sz w:val="28"/>
          <w:szCs w:val="28"/>
        </w:rPr>
        <w:t xml:space="preserve">потенциала </w:t>
      </w:r>
      <w:proofErr w:type="spellStart"/>
      <w:r>
        <w:rPr>
          <w:sz w:val="28"/>
          <w:szCs w:val="28"/>
        </w:rPr>
        <w:t>дейстивя</w:t>
      </w:r>
      <w:proofErr w:type="spellEnd"/>
      <w:r w:rsidRPr="005263EE">
        <w:rPr>
          <w:sz w:val="28"/>
          <w:szCs w:val="28"/>
        </w:rPr>
        <w:t>, большую его длительность и большой рефрактерный период. Большие токи, генерируемые мышцами, дают возможность регистрировать</w:t>
      </w:r>
      <w:r>
        <w:rPr>
          <w:sz w:val="28"/>
          <w:szCs w:val="28"/>
        </w:rPr>
        <w:t xml:space="preserve"> </w:t>
      </w:r>
      <w:proofErr w:type="spellStart"/>
      <w:r w:rsidRPr="005263EE">
        <w:rPr>
          <w:sz w:val="28"/>
          <w:szCs w:val="28"/>
        </w:rPr>
        <w:t>миограмму</w:t>
      </w:r>
      <w:proofErr w:type="spellEnd"/>
      <w:r>
        <w:rPr>
          <w:sz w:val="28"/>
          <w:szCs w:val="28"/>
        </w:rPr>
        <w:t xml:space="preserve"> </w:t>
      </w:r>
      <w:r w:rsidRPr="005263EE">
        <w:rPr>
          <w:sz w:val="28"/>
          <w:szCs w:val="28"/>
        </w:rPr>
        <w:t>с поверхности тела.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потенциала действия необходимо д</w:t>
      </w:r>
      <w:r w:rsidRPr="005263EE">
        <w:rPr>
          <w:sz w:val="28"/>
          <w:szCs w:val="28"/>
        </w:rPr>
        <w:t xml:space="preserve">ля осуществления сокращения. Необходимым условием сокращения мышцы, то есть условием перемещения </w:t>
      </w:r>
      <w:proofErr w:type="spellStart"/>
      <w:r w:rsidRPr="005263EE">
        <w:rPr>
          <w:sz w:val="28"/>
          <w:szCs w:val="28"/>
        </w:rPr>
        <w:t>актиновых</w:t>
      </w:r>
      <w:proofErr w:type="spellEnd"/>
      <w:r w:rsidRPr="005263EE">
        <w:rPr>
          <w:sz w:val="28"/>
          <w:szCs w:val="28"/>
        </w:rPr>
        <w:t xml:space="preserve"> и </w:t>
      </w:r>
      <w:proofErr w:type="spellStart"/>
      <w:r w:rsidRPr="005263EE">
        <w:rPr>
          <w:sz w:val="28"/>
          <w:szCs w:val="28"/>
        </w:rPr>
        <w:t>миозиновых</w:t>
      </w:r>
      <w:proofErr w:type="spellEnd"/>
      <w:r w:rsidRPr="005263EE">
        <w:rPr>
          <w:sz w:val="28"/>
          <w:szCs w:val="28"/>
        </w:rPr>
        <w:t xml:space="preserve"> нитей относительно друг друга, является повышение в саркоплазме концентрации ионов Са</w:t>
      </w:r>
      <w:proofErr w:type="gramStart"/>
      <w:r w:rsidRPr="0079036F">
        <w:rPr>
          <w:sz w:val="28"/>
          <w:szCs w:val="28"/>
          <w:vertAlign w:val="superscript"/>
        </w:rPr>
        <w:t>2</w:t>
      </w:r>
      <w:proofErr w:type="gramEnd"/>
      <w:r w:rsidRPr="0079036F">
        <w:rPr>
          <w:sz w:val="28"/>
          <w:szCs w:val="28"/>
          <w:vertAlign w:val="superscript"/>
        </w:rPr>
        <w:t>+</w:t>
      </w:r>
      <w:r w:rsidRPr="005263EE">
        <w:rPr>
          <w:sz w:val="28"/>
          <w:szCs w:val="28"/>
        </w:rPr>
        <w:t>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5263EE">
        <w:rPr>
          <w:sz w:val="28"/>
          <w:szCs w:val="28"/>
        </w:rPr>
        <w:t xml:space="preserve">В состоянии покоя концентрация кальция в цитоплазме мышечного волокна мала, весь кальций с помощью кальциевых ионных насосов «закачан» в цистерны саркоплазматического </w:t>
      </w:r>
      <w:proofErr w:type="spellStart"/>
      <w:r w:rsidRPr="005263EE">
        <w:rPr>
          <w:sz w:val="28"/>
          <w:szCs w:val="28"/>
        </w:rPr>
        <w:t>ретикулума</w:t>
      </w:r>
      <w:proofErr w:type="spellEnd"/>
      <w:r w:rsidRPr="005263EE">
        <w:rPr>
          <w:sz w:val="28"/>
          <w:szCs w:val="28"/>
        </w:rPr>
        <w:t xml:space="preserve">. Пройти в саркоплазму ионы кальция могут только по </w:t>
      </w:r>
      <w:proofErr w:type="spellStart"/>
      <w:r w:rsidRPr="005263EE">
        <w:rPr>
          <w:sz w:val="28"/>
          <w:szCs w:val="28"/>
        </w:rPr>
        <w:t>потенциалзависимым</w:t>
      </w:r>
      <w:proofErr w:type="spellEnd"/>
      <w:r w:rsidRPr="005263EE">
        <w:rPr>
          <w:sz w:val="28"/>
          <w:szCs w:val="28"/>
        </w:rPr>
        <w:t xml:space="preserve"> кальциевым ионным каналам. Т-система и предназначена для передачи потенциала, открывающего эти ионные каналы. Инициация процесса обусловлена </w:t>
      </w:r>
      <w:r>
        <w:rPr>
          <w:sz w:val="28"/>
          <w:szCs w:val="28"/>
        </w:rPr>
        <w:t>возникновением потенциала действия</w:t>
      </w:r>
      <w:r w:rsidRPr="005263EE">
        <w:rPr>
          <w:sz w:val="28"/>
          <w:szCs w:val="28"/>
        </w:rPr>
        <w:t>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5263EE">
        <w:rPr>
          <w:sz w:val="28"/>
          <w:szCs w:val="28"/>
        </w:rPr>
        <w:t xml:space="preserve">Итак, </w:t>
      </w:r>
      <w:r>
        <w:rPr>
          <w:sz w:val="28"/>
          <w:szCs w:val="28"/>
        </w:rPr>
        <w:t>потенциал действия</w:t>
      </w:r>
      <w:r w:rsidRPr="005263EE">
        <w:rPr>
          <w:sz w:val="28"/>
          <w:szCs w:val="28"/>
        </w:rPr>
        <w:t xml:space="preserve"> запускает деполяризацию мембран Т-системы, из полостей саркоплазматического </w:t>
      </w:r>
      <w:proofErr w:type="spellStart"/>
      <w:r w:rsidRPr="005263EE">
        <w:rPr>
          <w:sz w:val="28"/>
          <w:szCs w:val="28"/>
        </w:rPr>
        <w:t>ретикулума</w:t>
      </w:r>
      <w:proofErr w:type="spellEnd"/>
      <w:r w:rsidRPr="005263EE">
        <w:rPr>
          <w:sz w:val="28"/>
          <w:szCs w:val="28"/>
        </w:rPr>
        <w:t xml:space="preserve"> по каналам кальций подходит к </w:t>
      </w:r>
      <w:proofErr w:type="spellStart"/>
      <w:r w:rsidRPr="005263EE">
        <w:rPr>
          <w:sz w:val="28"/>
          <w:szCs w:val="28"/>
        </w:rPr>
        <w:t>актиновым</w:t>
      </w:r>
      <w:proofErr w:type="spellEnd"/>
      <w:r w:rsidRPr="005263EE">
        <w:rPr>
          <w:sz w:val="28"/>
          <w:szCs w:val="28"/>
        </w:rPr>
        <w:t xml:space="preserve"> и </w:t>
      </w:r>
      <w:proofErr w:type="spellStart"/>
      <w:r w:rsidRPr="005263EE">
        <w:rPr>
          <w:sz w:val="28"/>
          <w:szCs w:val="28"/>
        </w:rPr>
        <w:t>миозиновым</w:t>
      </w:r>
      <w:proofErr w:type="spellEnd"/>
      <w:r w:rsidRPr="005263EE">
        <w:rPr>
          <w:sz w:val="28"/>
          <w:szCs w:val="28"/>
        </w:rPr>
        <w:t xml:space="preserve"> нитям. </w:t>
      </w:r>
      <w:proofErr w:type="spellStart"/>
      <w:r w:rsidRPr="005263EE">
        <w:rPr>
          <w:sz w:val="28"/>
          <w:szCs w:val="28"/>
        </w:rPr>
        <w:t>Актиновые</w:t>
      </w:r>
      <w:proofErr w:type="spellEnd"/>
      <w:r w:rsidRPr="005263EE">
        <w:rPr>
          <w:sz w:val="28"/>
          <w:szCs w:val="28"/>
        </w:rPr>
        <w:t xml:space="preserve"> и </w:t>
      </w:r>
      <w:proofErr w:type="spellStart"/>
      <w:r w:rsidRPr="005263EE">
        <w:rPr>
          <w:sz w:val="28"/>
          <w:szCs w:val="28"/>
        </w:rPr>
        <w:t>миозиновые</w:t>
      </w:r>
      <w:proofErr w:type="spellEnd"/>
      <w:r w:rsidRPr="005263EE">
        <w:rPr>
          <w:sz w:val="28"/>
          <w:szCs w:val="28"/>
        </w:rPr>
        <w:t xml:space="preserve"> нити скользят, тратится АТФ. Перемещение (протягивание) </w:t>
      </w:r>
      <w:proofErr w:type="spellStart"/>
      <w:r w:rsidRPr="005263EE">
        <w:rPr>
          <w:sz w:val="28"/>
          <w:szCs w:val="28"/>
        </w:rPr>
        <w:t>актиновых</w:t>
      </w:r>
      <w:proofErr w:type="spellEnd"/>
      <w:r w:rsidRPr="005263EE">
        <w:rPr>
          <w:sz w:val="28"/>
          <w:szCs w:val="28"/>
        </w:rPr>
        <w:t xml:space="preserve"> и </w:t>
      </w:r>
      <w:proofErr w:type="spellStart"/>
      <w:r w:rsidRPr="005263EE">
        <w:rPr>
          <w:sz w:val="28"/>
          <w:szCs w:val="28"/>
        </w:rPr>
        <w:t>миозиновых</w:t>
      </w:r>
      <w:proofErr w:type="spellEnd"/>
      <w:r w:rsidRPr="005263EE">
        <w:rPr>
          <w:sz w:val="28"/>
          <w:szCs w:val="28"/>
        </w:rPr>
        <w:t xml:space="preserve"> нитей происходит за счет «гребковых» движений головок миозина, несущих заряд и периодически прикрепляющихся к тонким нитям. Амплитуда одного гребка 20 нм, частота до 50 событий в секунду.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5263EE">
        <w:rPr>
          <w:sz w:val="28"/>
          <w:szCs w:val="28"/>
        </w:rPr>
        <w:t xml:space="preserve">В покое головка </w:t>
      </w:r>
      <w:proofErr w:type="spellStart"/>
      <w:r w:rsidRPr="005263EE">
        <w:rPr>
          <w:sz w:val="28"/>
          <w:szCs w:val="28"/>
        </w:rPr>
        <w:t>миозинового</w:t>
      </w:r>
      <w:proofErr w:type="spellEnd"/>
      <w:r w:rsidRPr="005263EE">
        <w:rPr>
          <w:sz w:val="28"/>
          <w:szCs w:val="28"/>
        </w:rPr>
        <w:t xml:space="preserve"> «мостика» </w:t>
      </w:r>
      <w:proofErr w:type="spellStart"/>
      <w:r w:rsidRPr="005263EE">
        <w:rPr>
          <w:sz w:val="28"/>
          <w:szCs w:val="28"/>
        </w:rPr>
        <w:t>фосфориллирована</w:t>
      </w:r>
      <w:proofErr w:type="spellEnd"/>
      <w:r w:rsidRPr="005263EE">
        <w:rPr>
          <w:sz w:val="28"/>
          <w:szCs w:val="28"/>
        </w:rPr>
        <w:t xml:space="preserve">, но не может </w:t>
      </w:r>
      <w:proofErr w:type="gramStart"/>
      <w:r w:rsidRPr="005263EE">
        <w:rPr>
          <w:sz w:val="28"/>
          <w:szCs w:val="28"/>
        </w:rPr>
        <w:t>прикрепится</w:t>
      </w:r>
      <w:proofErr w:type="gramEnd"/>
      <w:r w:rsidRPr="005263EE">
        <w:rPr>
          <w:sz w:val="28"/>
          <w:szCs w:val="28"/>
        </w:rPr>
        <w:t xml:space="preserve"> к актину из-за помехи в виде нити </w:t>
      </w:r>
      <w:proofErr w:type="spellStart"/>
      <w:r w:rsidRPr="005263EE">
        <w:rPr>
          <w:sz w:val="28"/>
          <w:szCs w:val="28"/>
        </w:rPr>
        <w:t>тропомиозина</w:t>
      </w:r>
      <w:proofErr w:type="spellEnd"/>
      <w:r w:rsidRPr="005263EE">
        <w:rPr>
          <w:sz w:val="28"/>
          <w:szCs w:val="28"/>
        </w:rPr>
        <w:t xml:space="preserve"> и глобулы </w:t>
      </w:r>
      <w:proofErr w:type="spellStart"/>
      <w:r w:rsidRPr="005263EE">
        <w:rPr>
          <w:sz w:val="28"/>
          <w:szCs w:val="28"/>
        </w:rPr>
        <w:t>тропонина</w:t>
      </w:r>
      <w:proofErr w:type="spellEnd"/>
      <w:r w:rsidRPr="005263EE">
        <w:rPr>
          <w:sz w:val="28"/>
          <w:szCs w:val="28"/>
        </w:rPr>
        <w:t>. Для устранения этой помехи нужен кальций. Са</w:t>
      </w:r>
      <w:proofErr w:type="gramStart"/>
      <w:r w:rsidRPr="00C96730">
        <w:rPr>
          <w:sz w:val="28"/>
          <w:szCs w:val="28"/>
          <w:vertAlign w:val="superscript"/>
        </w:rPr>
        <w:t>2</w:t>
      </w:r>
      <w:proofErr w:type="gramEnd"/>
      <w:r w:rsidRPr="00C96730"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 </w:t>
      </w:r>
      <w:r w:rsidRPr="005263EE">
        <w:rPr>
          <w:sz w:val="28"/>
          <w:szCs w:val="28"/>
        </w:rPr>
        <w:t xml:space="preserve">входит в пространство, окружающее миофибриллы, и в присутствии АТФ </w:t>
      </w:r>
      <w:proofErr w:type="spellStart"/>
      <w:r w:rsidRPr="005263EE">
        <w:rPr>
          <w:sz w:val="28"/>
          <w:szCs w:val="28"/>
        </w:rPr>
        <w:t>тропонин</w:t>
      </w:r>
      <w:proofErr w:type="spellEnd"/>
      <w:r w:rsidRPr="005263EE">
        <w:rPr>
          <w:sz w:val="28"/>
          <w:szCs w:val="28"/>
        </w:rPr>
        <w:t xml:space="preserve"> отодвигает нить </w:t>
      </w:r>
      <w:proofErr w:type="spellStart"/>
      <w:r w:rsidRPr="005263EE">
        <w:rPr>
          <w:sz w:val="28"/>
          <w:szCs w:val="28"/>
        </w:rPr>
        <w:t>тропомиозина</w:t>
      </w:r>
      <w:proofErr w:type="spellEnd"/>
      <w:r w:rsidRPr="005263EE">
        <w:rPr>
          <w:sz w:val="28"/>
          <w:szCs w:val="28"/>
        </w:rPr>
        <w:t xml:space="preserve">. </w:t>
      </w:r>
      <w:proofErr w:type="spellStart"/>
      <w:r w:rsidRPr="005263EE">
        <w:rPr>
          <w:sz w:val="28"/>
          <w:szCs w:val="28"/>
        </w:rPr>
        <w:t>Миозиновая</w:t>
      </w:r>
      <w:proofErr w:type="spellEnd"/>
      <w:r w:rsidRPr="005263EE">
        <w:rPr>
          <w:sz w:val="28"/>
          <w:szCs w:val="28"/>
        </w:rPr>
        <w:t xml:space="preserve"> головка соединяется с актином. В этот момент мостик сгибается из-за </w:t>
      </w:r>
      <w:proofErr w:type="spellStart"/>
      <w:r w:rsidRPr="005263EE">
        <w:rPr>
          <w:sz w:val="28"/>
          <w:szCs w:val="28"/>
        </w:rPr>
        <w:t>конформации</w:t>
      </w:r>
      <w:proofErr w:type="spellEnd"/>
      <w:r w:rsidRPr="005263EE">
        <w:rPr>
          <w:sz w:val="28"/>
          <w:szCs w:val="28"/>
        </w:rPr>
        <w:t xml:space="preserve"> белка, осуществляется сдвиг на 1 шаг. Далее происходит отрыв мостика, снова идет </w:t>
      </w:r>
      <w:proofErr w:type="spellStart"/>
      <w:r w:rsidRPr="005263EE">
        <w:rPr>
          <w:sz w:val="28"/>
          <w:szCs w:val="28"/>
        </w:rPr>
        <w:t>фосфориллирование</w:t>
      </w:r>
      <w:proofErr w:type="spellEnd"/>
      <w:r w:rsidRPr="005263EE">
        <w:rPr>
          <w:sz w:val="28"/>
          <w:szCs w:val="28"/>
        </w:rPr>
        <w:t xml:space="preserve">, и процесс повторяется. АТФ </w:t>
      </w:r>
      <w:proofErr w:type="spellStart"/>
      <w:r w:rsidRPr="005263EE">
        <w:rPr>
          <w:sz w:val="28"/>
          <w:szCs w:val="28"/>
        </w:rPr>
        <w:t>фосфориллирует</w:t>
      </w:r>
      <w:proofErr w:type="spellEnd"/>
      <w:r w:rsidRPr="005263EE">
        <w:rPr>
          <w:sz w:val="28"/>
          <w:szCs w:val="28"/>
        </w:rPr>
        <w:t xml:space="preserve"> миозин, </w:t>
      </w:r>
      <w:proofErr w:type="spellStart"/>
      <w:r w:rsidRPr="005263EE">
        <w:rPr>
          <w:sz w:val="28"/>
          <w:szCs w:val="28"/>
        </w:rPr>
        <w:t>тропонин</w:t>
      </w:r>
      <w:proofErr w:type="spellEnd"/>
      <w:r w:rsidRPr="005263EE">
        <w:rPr>
          <w:sz w:val="28"/>
          <w:szCs w:val="28"/>
        </w:rPr>
        <w:t xml:space="preserve"> блокирует актин. Все это описание отражает наиболее </w:t>
      </w:r>
      <w:r w:rsidRPr="005263EE">
        <w:rPr>
          <w:sz w:val="28"/>
          <w:szCs w:val="28"/>
        </w:rPr>
        <w:lastRenderedPageBreak/>
        <w:t>вероятный механизм мышечного сокращения, но он до конца не доказан. Доказана только роль АТФ и ионов кальция, а также факт скольжения нитей.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5263EE">
        <w:rPr>
          <w:sz w:val="28"/>
          <w:szCs w:val="28"/>
        </w:rPr>
        <w:t xml:space="preserve">Считается, что на 1 шаг перемещения сократительных белков тратится энергия 1 молекулы АТФ, роль </w:t>
      </w:r>
      <w:proofErr w:type="spellStart"/>
      <w:r w:rsidRPr="005263EE">
        <w:rPr>
          <w:sz w:val="28"/>
          <w:szCs w:val="28"/>
        </w:rPr>
        <w:t>АТФ-азы</w:t>
      </w:r>
      <w:proofErr w:type="spellEnd"/>
      <w:r w:rsidRPr="005263EE">
        <w:rPr>
          <w:sz w:val="28"/>
          <w:szCs w:val="28"/>
        </w:rPr>
        <w:t xml:space="preserve"> играет актомиозин, т.е. комплекс актина и миозина. Необходимо присутствие Са</w:t>
      </w:r>
      <w:proofErr w:type="gramStart"/>
      <w:r w:rsidRPr="00C96730">
        <w:rPr>
          <w:sz w:val="28"/>
          <w:szCs w:val="28"/>
          <w:vertAlign w:val="superscript"/>
        </w:rPr>
        <w:t>2</w:t>
      </w:r>
      <w:proofErr w:type="gramEnd"/>
      <w:r w:rsidRPr="00C96730"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 </w:t>
      </w:r>
      <w:r w:rsidRPr="005263EE">
        <w:rPr>
          <w:sz w:val="28"/>
          <w:szCs w:val="28"/>
        </w:rPr>
        <w:t>и Mg</w:t>
      </w:r>
      <w:r w:rsidRPr="00C96730">
        <w:rPr>
          <w:sz w:val="28"/>
          <w:szCs w:val="28"/>
          <w:vertAlign w:val="superscript"/>
        </w:rPr>
        <w:t>2+</w:t>
      </w:r>
      <w:r w:rsidRPr="005263EE">
        <w:rPr>
          <w:sz w:val="28"/>
          <w:szCs w:val="28"/>
        </w:rPr>
        <w:t>. АТФ тратится и на расслабление мышцы, для работы кальциевых ионных насосов, перекачивающих кальций во внутриклеточные депо. Механизм расслабления мышц изучен слабее, чем механизм сокращения. Есть мнение, что мышцы расслабляются из-за действия внешних сил (активность мышц-антагонистов) и</w:t>
      </w:r>
      <w:r>
        <w:rPr>
          <w:sz w:val="28"/>
          <w:szCs w:val="28"/>
        </w:rPr>
        <w:t xml:space="preserve"> </w:t>
      </w:r>
      <w:r w:rsidRPr="005263EE">
        <w:rPr>
          <w:sz w:val="28"/>
          <w:szCs w:val="28"/>
        </w:rPr>
        <w:t>пластификации.</w:t>
      </w:r>
    </w:p>
    <w:p w:rsidR="00D001A3" w:rsidRPr="005263EE" w:rsidRDefault="00D001A3" w:rsidP="00D001A3">
      <w:pPr>
        <w:ind w:firstLine="720"/>
        <w:jc w:val="both"/>
        <w:rPr>
          <w:sz w:val="28"/>
          <w:szCs w:val="28"/>
        </w:rPr>
      </w:pPr>
      <w:r w:rsidRPr="005263EE">
        <w:rPr>
          <w:sz w:val="28"/>
          <w:szCs w:val="28"/>
        </w:rPr>
        <w:t>Мышцы способны сокращаться в нескольких режимах, в зависимости от частоты прихода управляющих стимулов. При 15 Гц регистрируется зубчатый тетанус, при частоте, превышающей 25 Гц – гладкий. Одиночные сокращения происходят при частотах, близких к 1 Гц. Для каждой из мышц имеется оптимум и пессимум частоты, при оптимальной частоте стимуляции она укорачивается на 20</w:t>
      </w:r>
      <w:r>
        <w:rPr>
          <w:sz w:val="28"/>
          <w:szCs w:val="28"/>
        </w:rPr>
        <w:t> </w:t>
      </w:r>
      <w:r w:rsidRPr="005263EE">
        <w:rPr>
          <w:sz w:val="28"/>
          <w:szCs w:val="28"/>
        </w:rPr>
        <w:t xml:space="preserve">% первоначальной длины и развивает максимальное усилие. </w:t>
      </w:r>
      <w:proofErr w:type="gramStart"/>
      <w:r w:rsidRPr="005263EE">
        <w:rPr>
          <w:sz w:val="28"/>
          <w:szCs w:val="28"/>
        </w:rPr>
        <w:t>При этом часть волокон может сокращаться по гладкому тетанусу, часть – по зубчатому.</w:t>
      </w:r>
      <w:proofErr w:type="gramEnd"/>
    </w:p>
    <w:p w:rsidR="00D001A3" w:rsidRPr="00CC681A" w:rsidRDefault="00D001A3" w:rsidP="00D001A3">
      <w:pPr>
        <w:jc w:val="both"/>
        <w:rPr>
          <w:sz w:val="28"/>
          <w:szCs w:val="28"/>
        </w:rPr>
      </w:pPr>
    </w:p>
    <w:p w:rsidR="00D001A3" w:rsidRPr="00CC681A" w:rsidRDefault="00D001A3" w:rsidP="00D001A3">
      <w:pPr>
        <w:shd w:val="clear" w:color="auto" w:fill="FFFFFF"/>
        <w:ind w:left="567"/>
        <w:jc w:val="both"/>
        <w:rPr>
          <w:b/>
          <w:sz w:val="28"/>
          <w:szCs w:val="28"/>
        </w:rPr>
      </w:pPr>
      <w:r w:rsidRPr="00CC681A">
        <w:rPr>
          <w:b/>
          <w:sz w:val="28"/>
          <w:szCs w:val="28"/>
        </w:rPr>
        <w:t>Вопросы для самоконтроля</w:t>
      </w:r>
    </w:p>
    <w:p w:rsidR="00B85895" w:rsidRDefault="00D001A3" w:rsidP="00D001A3">
      <w:pPr>
        <w:pStyle w:val="a3"/>
        <w:ind w:left="567"/>
        <w:jc w:val="both"/>
      </w:pPr>
      <w:r w:rsidRPr="00CC681A">
        <w:rPr>
          <w:sz w:val="28"/>
          <w:szCs w:val="28"/>
        </w:rPr>
        <w:t>1. Перечислите основные функции мышечной ткани. 2. Какие свойства выделяют у скелетных мышц? 3. Каким бывает одиночное мышечное сокращение? 4. Расскажите о физиологических особенностях гладких мышц. 5. Какие свойства выделяют у сердечной мышцы? 6. Расскажите о строении мышечного волокна.</w:t>
      </w:r>
    </w:p>
    <w:sectPr w:rsidR="00B85895" w:rsidSect="00B8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1A3"/>
    <w:rsid w:val="002B6237"/>
    <w:rsid w:val="005E206A"/>
    <w:rsid w:val="006E2BD0"/>
    <w:rsid w:val="007840AD"/>
    <w:rsid w:val="00854DF5"/>
    <w:rsid w:val="00973CCA"/>
    <w:rsid w:val="00B85895"/>
    <w:rsid w:val="00D001A3"/>
    <w:rsid w:val="00D72181"/>
    <w:rsid w:val="00E2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01A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958690-B2D6-4D88-A755-BA9F96E62AD4}"/>
</file>

<file path=customXml/itemProps2.xml><?xml version="1.0" encoding="utf-8"?>
<ds:datastoreItem xmlns:ds="http://schemas.openxmlformats.org/officeDocument/2006/customXml" ds:itemID="{D1BEAB33-4EA8-4394-95E1-C5B9C9528872}"/>
</file>

<file path=customXml/itemProps3.xml><?xml version="1.0" encoding="utf-8"?>
<ds:datastoreItem xmlns:ds="http://schemas.openxmlformats.org/officeDocument/2006/customXml" ds:itemID="{E318B4E6-4239-4DF9-9AB5-E12100AA76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2506</Words>
  <Characters>14287</Characters>
  <Application>Microsoft Office Word</Application>
  <DocSecurity>0</DocSecurity>
  <Lines>119</Lines>
  <Paragraphs>33</Paragraphs>
  <ScaleCrop>false</ScaleCrop>
  <Company>УО "ГГУ им.Ф.Скорины"</Company>
  <LinksUpToDate>false</LinksUpToDate>
  <CharactersWithSpaces>16760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levtuhova</dc:creator>
  <cp:keywords/>
  <dc:description/>
  <cp:lastModifiedBy>levtuhova</cp:lastModifiedBy>
  <cp:revision>1</cp:revision>
  <dcterms:created xsi:type="dcterms:W3CDTF">2019-05-31T10:53:00Z</dcterms:created>
  <dcterms:modified xsi:type="dcterms:W3CDTF">2019-05-31T10:53:00Z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