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B1" w:rsidRDefault="00DB33B1" w:rsidP="00DB33B1">
      <w:pPr>
        <w:jc w:val="center"/>
        <w:rPr>
          <w:b/>
          <w:sz w:val="28"/>
        </w:rPr>
      </w:pPr>
      <w:r>
        <w:rPr>
          <w:b/>
          <w:sz w:val="28"/>
        </w:rPr>
        <w:t>ЛЕКЦИЯ 15</w:t>
      </w:r>
    </w:p>
    <w:p w:rsidR="00DB33B1" w:rsidRDefault="00DB33B1" w:rsidP="00DB33B1">
      <w:pPr>
        <w:jc w:val="center"/>
        <w:rPr>
          <w:b/>
          <w:sz w:val="28"/>
        </w:rPr>
      </w:pPr>
      <w:r>
        <w:rPr>
          <w:b/>
          <w:sz w:val="28"/>
        </w:rPr>
        <w:t>ОБМЕН ГАЗОВ В ЛЕГКИХ И ТКАНЯХ ЧЕЛОВЕКА</w:t>
      </w:r>
    </w:p>
    <w:p w:rsidR="00DB33B1" w:rsidRDefault="00DB33B1" w:rsidP="00DB33B1">
      <w:pPr>
        <w:jc w:val="both"/>
        <w:rPr>
          <w:sz w:val="28"/>
        </w:rPr>
      </w:pPr>
    </w:p>
    <w:p w:rsidR="00DB33B1" w:rsidRDefault="00DB33B1" w:rsidP="00DB33B1">
      <w:pPr>
        <w:jc w:val="both"/>
        <w:rPr>
          <w:sz w:val="28"/>
        </w:rPr>
      </w:pPr>
      <w:r>
        <w:rPr>
          <w:sz w:val="28"/>
        </w:rPr>
        <w:t>1. Газообмен в легких.</w:t>
      </w:r>
    </w:p>
    <w:p w:rsidR="00DB33B1" w:rsidRDefault="00DB33B1" w:rsidP="00DB33B1">
      <w:pPr>
        <w:jc w:val="both"/>
        <w:rPr>
          <w:sz w:val="28"/>
        </w:rPr>
      </w:pPr>
      <w:r>
        <w:rPr>
          <w:sz w:val="28"/>
        </w:rPr>
        <w:t>2. Содержание газов в альвеолярном воздухе.</w:t>
      </w:r>
    </w:p>
    <w:p w:rsidR="00DB33B1" w:rsidRDefault="00DB33B1" w:rsidP="00DB33B1">
      <w:pPr>
        <w:jc w:val="both"/>
        <w:rPr>
          <w:sz w:val="28"/>
        </w:rPr>
      </w:pPr>
    </w:p>
    <w:p w:rsidR="00DB33B1" w:rsidRDefault="00DB33B1" w:rsidP="00DB33B1">
      <w:pPr>
        <w:ind w:firstLine="708"/>
        <w:jc w:val="both"/>
        <w:rPr>
          <w:sz w:val="28"/>
        </w:rPr>
      </w:pPr>
      <w:r>
        <w:rPr>
          <w:sz w:val="28"/>
        </w:rPr>
        <w:t xml:space="preserve">Анатомо-физиологическая структура легких создает исключительно благоприятные условия для газообмена: дыхательная зона каждого легкого содержит около 300 </w:t>
      </w:r>
      <w:proofErr w:type="spellStart"/>
      <w:proofErr w:type="gramStart"/>
      <w:r>
        <w:rPr>
          <w:sz w:val="28"/>
        </w:rPr>
        <w:t>млн</w:t>
      </w:r>
      <w:proofErr w:type="spellEnd"/>
      <w:proofErr w:type="gramEnd"/>
      <w:r>
        <w:rPr>
          <w:sz w:val="28"/>
        </w:rPr>
        <w:t xml:space="preserve"> альвеол и приблизительно аналогичное число капилляров, имеет площадь 40-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</w:rPr>
          <w:t>140 м</w:t>
        </w:r>
        <w:r>
          <w:rPr>
            <w:sz w:val="28"/>
            <w:vertAlign w:val="superscript"/>
          </w:rPr>
          <w:t>2</w:t>
        </w:r>
      </w:smartTag>
      <w:r>
        <w:rPr>
          <w:sz w:val="28"/>
        </w:rPr>
        <w:t xml:space="preserve">, при толщине </w:t>
      </w:r>
      <w:proofErr w:type="spellStart"/>
      <w:r>
        <w:rPr>
          <w:sz w:val="28"/>
        </w:rPr>
        <w:t>аэрогематического</w:t>
      </w:r>
      <w:proofErr w:type="spellEnd"/>
      <w:r>
        <w:rPr>
          <w:sz w:val="28"/>
        </w:rPr>
        <w:t xml:space="preserve"> барьера всего 0,3-1,2 мкм.</w:t>
      </w:r>
    </w:p>
    <w:p w:rsidR="00DB33B1" w:rsidRDefault="00DB33B1" w:rsidP="00DB33B1">
      <w:pPr>
        <w:ind w:firstLine="708"/>
        <w:jc w:val="both"/>
        <w:rPr>
          <w:sz w:val="28"/>
        </w:rPr>
      </w:pPr>
      <w:r>
        <w:rPr>
          <w:sz w:val="28"/>
        </w:rPr>
        <w:t>В организме газообмен О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 xml:space="preserve"> и СО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через альвеолярно-капиллярную мембрану (</w:t>
      </w:r>
      <w:proofErr w:type="spellStart"/>
      <w:r>
        <w:rPr>
          <w:sz w:val="28"/>
        </w:rPr>
        <w:t>аэрогематический</w:t>
      </w:r>
      <w:proofErr w:type="spellEnd"/>
      <w:r>
        <w:rPr>
          <w:sz w:val="28"/>
        </w:rPr>
        <w:t xml:space="preserve"> барьер) происходит с помощью </w:t>
      </w:r>
      <w:r w:rsidRPr="00B643B1">
        <w:rPr>
          <w:b/>
          <w:sz w:val="28"/>
        </w:rPr>
        <w:t>диффузии.</w:t>
      </w:r>
    </w:p>
    <w:p w:rsidR="00DB33B1" w:rsidRDefault="00DB33B1" w:rsidP="00DB33B1">
      <w:pPr>
        <w:jc w:val="both"/>
        <w:rPr>
          <w:noProof/>
          <w:sz w:val="28"/>
        </w:rPr>
      </w:pPr>
    </w:p>
    <w:p w:rsidR="00DB33B1" w:rsidRPr="008F1EBC" w:rsidRDefault="00DB33B1" w:rsidP="00DB33B1">
      <w:pPr>
        <w:jc w:val="both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6381750" cy="480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3B1" w:rsidRDefault="00DB33B1" w:rsidP="00DB33B1">
      <w:pPr>
        <w:jc w:val="both"/>
        <w:rPr>
          <w:noProof/>
          <w:sz w:val="28"/>
        </w:rPr>
      </w:pPr>
    </w:p>
    <w:p w:rsidR="00DB33B1" w:rsidRPr="008F1EBC" w:rsidRDefault="00DB33B1" w:rsidP="00DB33B1">
      <w:pPr>
        <w:jc w:val="center"/>
        <w:rPr>
          <w:b/>
          <w:noProof/>
          <w:sz w:val="28"/>
        </w:rPr>
      </w:pPr>
      <w:r w:rsidRPr="008F1EBC">
        <w:rPr>
          <w:b/>
          <w:noProof/>
          <w:sz w:val="28"/>
        </w:rPr>
        <w:t xml:space="preserve">Рисунок </w:t>
      </w:r>
      <w:r>
        <w:rPr>
          <w:b/>
          <w:noProof/>
          <w:sz w:val="28"/>
        </w:rPr>
        <w:t xml:space="preserve">19 </w:t>
      </w:r>
      <w:r>
        <w:rPr>
          <w:b/>
          <w:sz w:val="28"/>
        </w:rPr>
        <w:t>–</w:t>
      </w:r>
      <w:r w:rsidRPr="008F1EBC">
        <w:rPr>
          <w:b/>
          <w:noProof/>
          <w:sz w:val="28"/>
        </w:rPr>
        <w:t xml:space="preserve"> Аэрогематический барьер</w:t>
      </w:r>
    </w:p>
    <w:p w:rsidR="00DB33B1" w:rsidRDefault="00DB33B1" w:rsidP="00DB33B1">
      <w:pPr>
        <w:jc w:val="both"/>
        <w:rPr>
          <w:sz w:val="28"/>
        </w:rPr>
      </w:pPr>
    </w:p>
    <w:p w:rsidR="00DB33B1" w:rsidRDefault="00DB33B1" w:rsidP="00DB33B1">
      <w:pPr>
        <w:ind w:firstLine="708"/>
        <w:jc w:val="both"/>
        <w:rPr>
          <w:sz w:val="28"/>
        </w:rPr>
      </w:pPr>
      <w:r>
        <w:rPr>
          <w:sz w:val="28"/>
        </w:rPr>
        <w:t>Диффузия О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 xml:space="preserve"> и СО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через </w:t>
      </w:r>
      <w:proofErr w:type="spellStart"/>
      <w:r>
        <w:rPr>
          <w:sz w:val="28"/>
        </w:rPr>
        <w:t>аэрогематический</w:t>
      </w:r>
      <w:proofErr w:type="spellEnd"/>
      <w:r>
        <w:rPr>
          <w:sz w:val="28"/>
        </w:rPr>
        <w:t xml:space="preserve"> барьер зависит от следующих факторов: вентиляции дыхательных путей; смешивания и диффузии газов в альвеолярных протоках и альвеолах; смешивания и диффузии газов через </w:t>
      </w:r>
      <w:proofErr w:type="spellStart"/>
      <w:r>
        <w:rPr>
          <w:sz w:val="28"/>
        </w:rPr>
        <w:t>аэрогематический</w:t>
      </w:r>
      <w:proofErr w:type="spellEnd"/>
      <w:r>
        <w:rPr>
          <w:sz w:val="28"/>
        </w:rPr>
        <w:t xml:space="preserve"> барьер, мембрану эритроцитов и </w:t>
      </w:r>
      <w:r>
        <w:rPr>
          <w:sz w:val="28"/>
        </w:rPr>
        <w:lastRenderedPageBreak/>
        <w:t>плазму альвеолярных капилляров; химической реакции газов с различными компонентами крови, и наконец от перфузии кровью легочных капилляров.</w:t>
      </w:r>
    </w:p>
    <w:p w:rsidR="00DB33B1" w:rsidRDefault="00DB33B1" w:rsidP="00DB33B1">
      <w:pPr>
        <w:ind w:firstLine="708"/>
        <w:jc w:val="both"/>
        <w:rPr>
          <w:sz w:val="28"/>
        </w:rPr>
      </w:pPr>
      <w:r>
        <w:rPr>
          <w:sz w:val="28"/>
        </w:rPr>
        <w:t>Для О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 xml:space="preserve"> диффузионная способность легких – это объем газа, переносимого из альвеол в кровь в минуту при градиенте альвеолярно-капиллярного давления газа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</w:rPr>
          <w:t>1 мм</w:t>
        </w:r>
      </w:smartTag>
      <w:r>
        <w:rPr>
          <w:sz w:val="28"/>
        </w:rPr>
        <w:t xml:space="preserve"> </w:t>
      </w:r>
      <w:proofErr w:type="spellStart"/>
      <w:r>
        <w:rPr>
          <w:sz w:val="28"/>
        </w:rPr>
        <w:t>рт</w:t>
      </w:r>
      <w:proofErr w:type="spellEnd"/>
      <w:r>
        <w:rPr>
          <w:sz w:val="28"/>
        </w:rPr>
        <w:t>. ст.</w:t>
      </w:r>
    </w:p>
    <w:p w:rsidR="00DB33B1" w:rsidRDefault="00DB33B1" w:rsidP="00DB33B1">
      <w:pPr>
        <w:ind w:firstLine="708"/>
        <w:jc w:val="both"/>
        <w:rPr>
          <w:sz w:val="28"/>
        </w:rPr>
      </w:pPr>
      <w:r>
        <w:rPr>
          <w:sz w:val="28"/>
        </w:rPr>
        <w:t>Диффузия газов через альвеолярно-капиллярную мембрану легких осуществляется в два этапа.</w:t>
      </w:r>
    </w:p>
    <w:p w:rsidR="00DB33B1" w:rsidRDefault="00DB33B1" w:rsidP="00DB33B1">
      <w:pPr>
        <w:ind w:firstLine="708"/>
        <w:jc w:val="both"/>
        <w:rPr>
          <w:sz w:val="28"/>
        </w:rPr>
      </w:pPr>
      <w:r>
        <w:rPr>
          <w:sz w:val="28"/>
        </w:rPr>
        <w:t xml:space="preserve">На первом этапе диффузионный перенос газов происходит по концентрационному градиенту через тонкий </w:t>
      </w:r>
      <w:proofErr w:type="spellStart"/>
      <w:r>
        <w:rPr>
          <w:sz w:val="28"/>
        </w:rPr>
        <w:t>аэрогематический</w:t>
      </w:r>
      <w:proofErr w:type="spellEnd"/>
      <w:r>
        <w:rPr>
          <w:sz w:val="28"/>
        </w:rPr>
        <w:t xml:space="preserve"> барьер, на втором – происходит связывание газов в крови легочных капилляров, объем которой составляет 80-150 мл, при толщине слоя крови в капиллярах всего 5-8 мкм и скорости кровотока около 0,1 мм·с</w:t>
      </w:r>
      <w:r>
        <w:rPr>
          <w:sz w:val="28"/>
          <w:vertAlign w:val="superscript"/>
        </w:rPr>
        <w:t>-1</w:t>
      </w:r>
      <w:r>
        <w:rPr>
          <w:sz w:val="28"/>
        </w:rPr>
        <w:t xml:space="preserve">. После преодоления </w:t>
      </w:r>
      <w:proofErr w:type="spellStart"/>
      <w:r>
        <w:rPr>
          <w:sz w:val="28"/>
        </w:rPr>
        <w:t>аэрогематического</w:t>
      </w:r>
      <w:proofErr w:type="spellEnd"/>
      <w:r>
        <w:rPr>
          <w:sz w:val="28"/>
        </w:rPr>
        <w:t xml:space="preserve"> барьера газы диффундируют через плазму крови в эритроциты.</w:t>
      </w:r>
    </w:p>
    <w:p w:rsidR="00DB33B1" w:rsidRDefault="00DB33B1" w:rsidP="00DB33B1">
      <w:pPr>
        <w:ind w:firstLine="708"/>
        <w:jc w:val="both"/>
        <w:rPr>
          <w:sz w:val="28"/>
        </w:rPr>
      </w:pPr>
      <w:r>
        <w:rPr>
          <w:sz w:val="28"/>
        </w:rPr>
        <w:t>Значительным препятствием на пути диффузии О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 xml:space="preserve"> является мембрана эритроцитов. Плазма крови практически не препятствует диффузии газов в отличие от альвеолярно-капиллярной мембраны и мембраны эритроцитов.</w:t>
      </w:r>
    </w:p>
    <w:p w:rsidR="00DB33B1" w:rsidRDefault="00DB33B1" w:rsidP="00DB33B1">
      <w:pPr>
        <w:ind w:firstLine="708"/>
        <w:jc w:val="both"/>
        <w:rPr>
          <w:sz w:val="28"/>
        </w:rPr>
      </w:pPr>
      <w:r>
        <w:rPr>
          <w:sz w:val="28"/>
        </w:rPr>
        <w:t>В легких Δ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является градиентом давлений газа в альвеолах и в крови легочных капилляров. Проницаемость альвеолярно-капиллярной мембраны прямо пропорциональна площади контакта между функционирующими альвеолами и капиллярами (С), коэффициентам диффузии и растворимости (К и </w:t>
      </w:r>
      <w:r>
        <w:rPr>
          <w:i/>
          <w:sz w:val="28"/>
        </w:rPr>
        <w:t>а</w:t>
      </w:r>
      <w:r>
        <w:rPr>
          <w:sz w:val="28"/>
        </w:rPr>
        <w:t xml:space="preserve">). Согласно закону </w:t>
      </w:r>
      <w:proofErr w:type="spellStart"/>
      <w:r>
        <w:rPr>
          <w:sz w:val="28"/>
        </w:rPr>
        <w:t>Фика</w:t>
      </w:r>
      <w:proofErr w:type="spellEnd"/>
      <w:r>
        <w:rPr>
          <w:sz w:val="28"/>
        </w:rPr>
        <w:t xml:space="preserve">, диффузионная способность мембраны </w:t>
      </w:r>
      <w:proofErr w:type="spellStart"/>
      <w:r>
        <w:rPr>
          <w:sz w:val="28"/>
        </w:rPr>
        <w:t>аэрогематического</w:t>
      </w:r>
      <w:proofErr w:type="spellEnd"/>
      <w:r>
        <w:rPr>
          <w:sz w:val="28"/>
        </w:rPr>
        <w:t xml:space="preserve"> барьера обратно пропорциональна ее толщине и молекулярной массе газа и прямо пропорциональна площади мембраны и в особенности коэффициенту растворимости O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и СО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 xml:space="preserve"> в жидком слое альвеолярно-капиллярной мембраны:</w:t>
      </w:r>
    </w:p>
    <w:p w:rsidR="00DB33B1" w:rsidRDefault="00DB33B1" w:rsidP="00DB33B1">
      <w:pPr>
        <w:jc w:val="both"/>
        <w:rPr>
          <w:sz w:val="28"/>
        </w:rPr>
      </w:pPr>
    </w:p>
    <w:p w:rsidR="00DB33B1" w:rsidRPr="00F94848" w:rsidRDefault="00DB33B1" w:rsidP="00DB33B1">
      <w:pPr>
        <w:jc w:val="center"/>
        <w:rPr>
          <w:sz w:val="28"/>
        </w:rPr>
      </w:pPr>
      <w:r>
        <w:rPr>
          <w:sz w:val="28"/>
          <w:lang w:val="en-US"/>
        </w:rPr>
        <w:t>M</w:t>
      </w:r>
      <w:r w:rsidRPr="00F94848">
        <w:rPr>
          <w:sz w:val="28"/>
        </w:rPr>
        <w:t>/</w:t>
      </w:r>
      <w:r>
        <w:rPr>
          <w:sz w:val="28"/>
          <w:lang w:val="en-US"/>
        </w:rPr>
        <w:t>t</w:t>
      </w:r>
      <w:r w:rsidRPr="00F94848">
        <w:rPr>
          <w:sz w:val="28"/>
        </w:rPr>
        <w:t xml:space="preserve"> = </w:t>
      </w:r>
      <w:r>
        <w:rPr>
          <w:sz w:val="28"/>
        </w:rPr>
        <w:t>ΔP</w:t>
      </w:r>
      <w:r w:rsidRPr="00F94848">
        <w:rPr>
          <w:sz w:val="28"/>
        </w:rPr>
        <w:t>/</w:t>
      </w:r>
      <w:proofErr w:type="spellStart"/>
      <w:r>
        <w:rPr>
          <w:sz w:val="28"/>
          <w:lang w:val="en-US"/>
        </w:rPr>
        <w:t>XCKa</w:t>
      </w:r>
      <w:proofErr w:type="spellEnd"/>
      <w:r>
        <w:rPr>
          <w:sz w:val="28"/>
        </w:rPr>
        <w:t>,</w:t>
      </w:r>
    </w:p>
    <w:p w:rsidR="00DB33B1" w:rsidRDefault="00DB33B1" w:rsidP="00DB33B1">
      <w:pPr>
        <w:jc w:val="both"/>
        <w:rPr>
          <w:sz w:val="28"/>
        </w:rPr>
      </w:pPr>
      <w:r>
        <w:rPr>
          <w:sz w:val="28"/>
        </w:rPr>
        <w:t xml:space="preserve">где М – количество газа, </w:t>
      </w:r>
      <w:proofErr w:type="spellStart"/>
      <w:r>
        <w:rPr>
          <w:sz w:val="28"/>
        </w:rPr>
        <w:t>t</w:t>
      </w:r>
      <w:proofErr w:type="spellEnd"/>
      <w:r>
        <w:rPr>
          <w:sz w:val="28"/>
        </w:rPr>
        <w:t xml:space="preserve"> – время, М/</w:t>
      </w:r>
      <w:proofErr w:type="spellStart"/>
      <w:r>
        <w:rPr>
          <w:sz w:val="28"/>
        </w:rPr>
        <w:t>t</w:t>
      </w:r>
      <w:proofErr w:type="spellEnd"/>
      <w:r>
        <w:rPr>
          <w:sz w:val="28"/>
        </w:rPr>
        <w:t xml:space="preserve"> – скорость диффузии, ΔP – разница парциального давления газа в двух точках, X – расстояние между этими точками, С – поверхность газообмена, К – коэффициент диффузии, </w:t>
      </w:r>
      <w:proofErr w:type="spellStart"/>
      <w:r>
        <w:rPr>
          <w:i/>
          <w:sz w:val="28"/>
        </w:rPr>
        <w:t>a</w:t>
      </w:r>
      <w:proofErr w:type="spellEnd"/>
      <w:r>
        <w:rPr>
          <w:sz w:val="28"/>
        </w:rPr>
        <w:t xml:space="preserve"> – коэффициент растворимости газа.</w:t>
      </w:r>
    </w:p>
    <w:p w:rsidR="00DB33B1" w:rsidRDefault="00DB33B1" w:rsidP="00DB33B1">
      <w:pPr>
        <w:jc w:val="both"/>
        <w:rPr>
          <w:sz w:val="28"/>
        </w:rPr>
      </w:pPr>
    </w:p>
    <w:p w:rsidR="00DB33B1" w:rsidRDefault="00DB33B1" w:rsidP="00DB33B1">
      <w:pPr>
        <w:ind w:firstLine="708"/>
        <w:jc w:val="both"/>
        <w:rPr>
          <w:sz w:val="28"/>
        </w:rPr>
      </w:pPr>
      <w:r>
        <w:rPr>
          <w:sz w:val="28"/>
        </w:rPr>
        <w:t>В условиях покоя в организме за минуту потребляется в среднем 250 мл О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 xml:space="preserve"> и выделяется около 230 мл СO</w:t>
      </w:r>
      <w:r>
        <w:rPr>
          <w:sz w:val="28"/>
          <w:vertAlign w:val="subscript"/>
        </w:rPr>
        <w:t>2</w:t>
      </w:r>
      <w:r>
        <w:rPr>
          <w:sz w:val="28"/>
        </w:rPr>
        <w:t>.</w:t>
      </w:r>
    </w:p>
    <w:p w:rsidR="00DB33B1" w:rsidRDefault="00DB33B1" w:rsidP="00DB33B1">
      <w:pPr>
        <w:ind w:firstLine="708"/>
        <w:jc w:val="both"/>
        <w:rPr>
          <w:sz w:val="28"/>
        </w:rPr>
      </w:pPr>
      <w:r>
        <w:rPr>
          <w:sz w:val="28"/>
        </w:rPr>
        <w:t>Потребление кислорода (Vо</w:t>
      </w:r>
      <w:r>
        <w:rPr>
          <w:sz w:val="28"/>
          <w:vertAlign w:val="subscript"/>
        </w:rPr>
        <w:t>2</w:t>
      </w:r>
      <w:r>
        <w:rPr>
          <w:sz w:val="28"/>
        </w:rPr>
        <w:t>) отражает интенсивность клеточного метаболизма. В стационарных условиях величина Vо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, измеренная в выдыхаемом воздухе, в целом соответствует </w:t>
      </w:r>
      <w:proofErr w:type="gramStart"/>
      <w:r>
        <w:rPr>
          <w:sz w:val="28"/>
        </w:rPr>
        <w:t>клеточному</w:t>
      </w:r>
      <w:proofErr w:type="gramEnd"/>
      <w:r>
        <w:rPr>
          <w:sz w:val="28"/>
        </w:rPr>
        <w:t xml:space="preserve"> Vо</w:t>
      </w:r>
      <w:r>
        <w:rPr>
          <w:sz w:val="28"/>
          <w:vertAlign w:val="subscript"/>
        </w:rPr>
        <w:t>2</w:t>
      </w:r>
      <w:r>
        <w:rPr>
          <w:sz w:val="28"/>
        </w:rPr>
        <w:t>. Конечным продуктом метаболизма является СО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 xml:space="preserve"> (Vо</w:t>
      </w:r>
      <w:r>
        <w:rPr>
          <w:sz w:val="28"/>
          <w:vertAlign w:val="subscript"/>
        </w:rPr>
        <w:t>2</w:t>
      </w:r>
      <w:r>
        <w:rPr>
          <w:sz w:val="28"/>
        </w:rPr>
        <w:t>). Отношение образующегося в результате окисления СО</w:t>
      </w:r>
      <w:proofErr w:type="gramStart"/>
      <w:r w:rsidRPr="00B643B1">
        <w:rPr>
          <w:sz w:val="28"/>
          <w:vertAlign w:val="subscript"/>
        </w:rPr>
        <w:t>2</w:t>
      </w:r>
      <w:proofErr w:type="gramEnd"/>
      <w:r>
        <w:rPr>
          <w:sz w:val="28"/>
        </w:rPr>
        <w:t xml:space="preserve"> к количеству потребляемого в организме O</w:t>
      </w:r>
      <w:r>
        <w:rPr>
          <w:sz w:val="28"/>
          <w:vertAlign w:val="subscript"/>
        </w:rPr>
        <w:t>2</w:t>
      </w:r>
      <w:r>
        <w:rPr>
          <w:sz w:val="28"/>
        </w:rPr>
        <w:t>, т. е. Vсо</w:t>
      </w:r>
      <w:r>
        <w:rPr>
          <w:sz w:val="28"/>
          <w:vertAlign w:val="subscript"/>
        </w:rPr>
        <w:t>2</w:t>
      </w:r>
      <w:r>
        <w:rPr>
          <w:sz w:val="28"/>
        </w:rPr>
        <w:t>/Vо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называется </w:t>
      </w:r>
      <w:r w:rsidRPr="0096148D">
        <w:rPr>
          <w:b/>
          <w:sz w:val="28"/>
        </w:rPr>
        <w:t>дыхательным коэффициентом</w:t>
      </w:r>
      <w:r>
        <w:rPr>
          <w:sz w:val="28"/>
        </w:rPr>
        <w:t>.</w:t>
      </w:r>
    </w:p>
    <w:p w:rsidR="00DB33B1" w:rsidRDefault="00DB33B1" w:rsidP="00DB33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закону </w:t>
      </w:r>
      <w:proofErr w:type="spellStart"/>
      <w:r>
        <w:rPr>
          <w:sz w:val="28"/>
          <w:szCs w:val="28"/>
        </w:rPr>
        <w:t>Фика</w:t>
      </w:r>
      <w:proofErr w:type="spellEnd"/>
      <w:r>
        <w:rPr>
          <w:sz w:val="28"/>
          <w:szCs w:val="28"/>
        </w:rPr>
        <w:t>, газообмен О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между альвеолярным воздухом и кровью происходит благодаря наличию </w:t>
      </w:r>
      <w:r w:rsidRPr="00D01090">
        <w:rPr>
          <w:b/>
          <w:sz w:val="28"/>
          <w:szCs w:val="28"/>
        </w:rPr>
        <w:t>концентрационного градиента О</w:t>
      </w:r>
      <w:r w:rsidRPr="00D01090">
        <w:rPr>
          <w:b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между этими средами. В альвеолах легких парциальное давление О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составляет </w:t>
      </w:r>
      <w:r w:rsidRPr="00D01090">
        <w:rPr>
          <w:b/>
          <w:sz w:val="28"/>
          <w:szCs w:val="28"/>
        </w:rPr>
        <w:t xml:space="preserve">13,3 кПа, или </w:t>
      </w:r>
      <w:smartTag w:uri="urn:schemas-microsoft-com:office:smarttags" w:element="metricconverter">
        <w:smartTagPr>
          <w:attr w:name="ProductID" w:val="1 л"/>
        </w:smartTagPr>
        <w:r w:rsidRPr="00D01090">
          <w:rPr>
            <w:b/>
            <w:sz w:val="28"/>
            <w:szCs w:val="28"/>
          </w:rPr>
          <w:t>100 мм</w:t>
        </w:r>
      </w:smartTag>
      <w:r w:rsidRPr="00D01090">
        <w:rPr>
          <w:b/>
          <w:sz w:val="28"/>
          <w:szCs w:val="28"/>
        </w:rPr>
        <w:t xml:space="preserve"> </w:t>
      </w:r>
      <w:proofErr w:type="spellStart"/>
      <w:r w:rsidRPr="00D01090">
        <w:rPr>
          <w:b/>
          <w:sz w:val="28"/>
          <w:szCs w:val="28"/>
        </w:rPr>
        <w:t>рт</w:t>
      </w:r>
      <w:proofErr w:type="spellEnd"/>
      <w:r w:rsidRPr="00D01090">
        <w:rPr>
          <w:b/>
          <w:sz w:val="28"/>
          <w:szCs w:val="28"/>
        </w:rPr>
        <w:t>. ст</w:t>
      </w:r>
      <w:r>
        <w:rPr>
          <w:sz w:val="28"/>
          <w:szCs w:val="28"/>
        </w:rPr>
        <w:t xml:space="preserve">., а в притекающей к легким венозной </w:t>
      </w:r>
      <w:r>
        <w:rPr>
          <w:sz w:val="28"/>
          <w:szCs w:val="28"/>
        </w:rPr>
        <w:lastRenderedPageBreak/>
        <w:t>крови парциальное напряжение 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составляет примерно </w:t>
      </w:r>
      <w:r w:rsidRPr="00D01090">
        <w:rPr>
          <w:b/>
          <w:sz w:val="28"/>
          <w:szCs w:val="28"/>
        </w:rPr>
        <w:t>5,3 кПа, или 40</w:t>
      </w:r>
      <w:r>
        <w:rPr>
          <w:b/>
          <w:sz w:val="28"/>
          <w:szCs w:val="28"/>
        </w:rPr>
        <w:t> </w:t>
      </w:r>
      <w:r w:rsidRPr="00D01090">
        <w:rPr>
          <w:b/>
          <w:sz w:val="28"/>
          <w:szCs w:val="28"/>
        </w:rPr>
        <w:t>мм</w:t>
      </w:r>
      <w:r>
        <w:rPr>
          <w:b/>
          <w:sz w:val="28"/>
          <w:szCs w:val="28"/>
        </w:rPr>
        <w:t> </w:t>
      </w:r>
      <w:proofErr w:type="spellStart"/>
      <w:r w:rsidRPr="00D01090">
        <w:rPr>
          <w:b/>
          <w:sz w:val="28"/>
          <w:szCs w:val="28"/>
        </w:rPr>
        <w:t>рт</w:t>
      </w:r>
      <w:proofErr w:type="spellEnd"/>
      <w:r w:rsidRPr="00D0109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 w:rsidRPr="00D01090">
        <w:rPr>
          <w:b/>
          <w:sz w:val="28"/>
          <w:szCs w:val="28"/>
        </w:rPr>
        <w:t>ст.</w:t>
      </w:r>
      <w:r>
        <w:rPr>
          <w:sz w:val="28"/>
          <w:szCs w:val="28"/>
        </w:rPr>
        <w:t xml:space="preserve"> Давление газов в воде или в тканях организма обозначают термином «напряжение газов» и обозначают символами Ро</w:t>
      </w:r>
      <w:r w:rsidRPr="00DB5411">
        <w:rPr>
          <w:sz w:val="28"/>
          <w:szCs w:val="28"/>
          <w:vertAlign w:val="subscript"/>
        </w:rPr>
        <w:t>2,</w:t>
      </w:r>
      <w:r>
        <w:rPr>
          <w:sz w:val="28"/>
          <w:szCs w:val="28"/>
        </w:rPr>
        <w:t xml:space="preserve"> Рсо</w:t>
      </w:r>
      <w:r w:rsidRPr="00DB5411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>,</w:t>
      </w:r>
      <w:r w:rsidRPr="00B72795">
        <w:rPr>
          <w:sz w:val="28"/>
          <w:szCs w:val="28"/>
        </w:rPr>
        <w:t xml:space="preserve"> </w:t>
      </w:r>
      <w:r>
        <w:rPr>
          <w:sz w:val="28"/>
          <w:szCs w:val="28"/>
        </w:rPr>
        <w:t>градиент 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на альвеолярно-капиллярной мембране, равный в среднем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60 мм</w:t>
        </w:r>
      </w:smartTag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рт</w:t>
      </w:r>
      <w:proofErr w:type="spellEnd"/>
      <w:r>
        <w:rPr>
          <w:sz w:val="28"/>
          <w:szCs w:val="28"/>
        </w:rPr>
        <w:t xml:space="preserve">. ст., является одним из важнейших, но не единственным, согласно закону </w:t>
      </w:r>
      <w:proofErr w:type="spellStart"/>
      <w:r>
        <w:rPr>
          <w:sz w:val="28"/>
          <w:szCs w:val="28"/>
        </w:rPr>
        <w:t>Фика</w:t>
      </w:r>
      <w:proofErr w:type="spellEnd"/>
      <w:r>
        <w:rPr>
          <w:sz w:val="28"/>
          <w:szCs w:val="28"/>
        </w:rPr>
        <w:t>, факторов начальной стадии диффузии этого газа из альвеол в кровь.</w:t>
      </w:r>
    </w:p>
    <w:p w:rsidR="00DB33B1" w:rsidRDefault="00DB33B1" w:rsidP="00DB33B1">
      <w:pPr>
        <w:ind w:firstLine="708"/>
        <w:jc w:val="both"/>
        <w:rPr>
          <w:sz w:val="28"/>
        </w:rPr>
      </w:pPr>
      <w:r>
        <w:rPr>
          <w:sz w:val="28"/>
        </w:rPr>
        <w:t>Из всего О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 xml:space="preserve"> вдыхаемого воздуха (21 % от всего объема) в кровь через </w:t>
      </w:r>
      <w:proofErr w:type="spellStart"/>
      <w:r>
        <w:rPr>
          <w:sz w:val="28"/>
        </w:rPr>
        <w:t>аэрогематический</w:t>
      </w:r>
      <w:proofErr w:type="spellEnd"/>
      <w:r>
        <w:rPr>
          <w:sz w:val="28"/>
        </w:rPr>
        <w:t xml:space="preserve"> барьер в легких поступает только </w:t>
      </w:r>
      <w:r>
        <w:rPr>
          <w:sz w:val="28"/>
          <w:vertAlign w:val="superscript"/>
        </w:rPr>
        <w:t>1</w:t>
      </w:r>
      <w:r>
        <w:rPr>
          <w:sz w:val="28"/>
        </w:rPr>
        <w:t>/</w:t>
      </w:r>
      <w:r>
        <w:rPr>
          <w:sz w:val="28"/>
          <w:vertAlign w:val="subscript"/>
        </w:rPr>
        <w:t>3</w:t>
      </w:r>
      <w:r>
        <w:rPr>
          <w:sz w:val="28"/>
        </w:rPr>
        <w:t>. Нормальное парциальное давление газов в альвеолярном воздухе поддерживается в том случае, если легочная вентиляция равна 25-кратной величине потребляемого О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 xml:space="preserve">. Другим обязательным условием поддержания нормальной концентрации газов в альвеолярном воздухе является оптимальное отношение альвеолярной вентиляции к сердечному дебиту Q, которое обычно соответствует 0,8-1,0. Для газообмена в легких подобное отношение является оптимальным. </w:t>
      </w:r>
    </w:p>
    <w:p w:rsidR="00DB33B1" w:rsidRDefault="00DB33B1" w:rsidP="00DB33B1">
      <w:pPr>
        <w:ind w:firstLine="708"/>
        <w:jc w:val="both"/>
        <w:rPr>
          <w:sz w:val="28"/>
        </w:rPr>
      </w:pPr>
      <w:r>
        <w:rPr>
          <w:sz w:val="28"/>
        </w:rPr>
        <w:t>Различные зоны легких не представляют собой идеальную модель для поддержания оптимального отношения V</w:t>
      </w:r>
      <w:r>
        <w:rPr>
          <w:sz w:val="28"/>
          <w:vertAlign w:val="subscript"/>
        </w:rPr>
        <w:t>A</w:t>
      </w:r>
      <w:r>
        <w:rPr>
          <w:sz w:val="28"/>
        </w:rPr>
        <w:t>/</w:t>
      </w:r>
      <w:proofErr w:type="gramStart"/>
      <w:r>
        <w:rPr>
          <w:sz w:val="28"/>
        </w:rPr>
        <w:t>Q</w:t>
      </w:r>
      <w:proofErr w:type="gramEnd"/>
      <w:r>
        <w:rPr>
          <w:sz w:val="28"/>
        </w:rPr>
        <w:t xml:space="preserve"> поскольку альвеолы неравномерно вентилируются воздухом и </w:t>
      </w:r>
      <w:proofErr w:type="spellStart"/>
      <w:r>
        <w:rPr>
          <w:sz w:val="28"/>
        </w:rPr>
        <w:t>перфузируются</w:t>
      </w:r>
      <w:proofErr w:type="spellEnd"/>
      <w:r>
        <w:rPr>
          <w:sz w:val="28"/>
        </w:rPr>
        <w:t xml:space="preserve"> кровью.</w:t>
      </w:r>
    </w:p>
    <w:p w:rsidR="00DB33B1" w:rsidRDefault="00DB33B1" w:rsidP="00DB33B1">
      <w:pPr>
        <w:ind w:firstLine="708"/>
        <w:jc w:val="both"/>
        <w:rPr>
          <w:sz w:val="28"/>
        </w:rPr>
      </w:pPr>
      <w:r>
        <w:rPr>
          <w:sz w:val="28"/>
        </w:rPr>
        <w:t>Для поддержания определенного состава альвеолярного воздуха важна величина альвеолярной вентиляции и ее отношение к уровню метаболизма, т.е. количеству потребляемого О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 xml:space="preserve"> и выделяемого СO</w:t>
      </w:r>
      <w:r>
        <w:rPr>
          <w:sz w:val="28"/>
          <w:vertAlign w:val="subscript"/>
        </w:rPr>
        <w:t>2</w:t>
      </w:r>
      <w:r>
        <w:rPr>
          <w:sz w:val="28"/>
        </w:rPr>
        <w:t>. При любом переходном состоянии (например, начало работы и др.) необходимо время для становления оптимального состава альвеолярного воздуха. Главное значение имеют оптимальные отношения альвеолярной вентиляции к кровотоку.</w:t>
      </w:r>
    </w:p>
    <w:p w:rsidR="00DB33B1" w:rsidRDefault="00DB33B1" w:rsidP="00DB33B1">
      <w:pPr>
        <w:ind w:firstLine="708"/>
        <w:jc w:val="both"/>
        <w:rPr>
          <w:sz w:val="28"/>
        </w:rPr>
      </w:pPr>
      <w:r>
        <w:rPr>
          <w:sz w:val="28"/>
        </w:rPr>
        <w:t>Состав альвеолярного воздуха измеряют во рту во вторую половину фазы выдоха с помощью быстродействующих анализаторов. В физиологической практике используются масс-спектрометр, который позволяет определять количество любого дыхательного газа; инфракрасный анализатор СО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 xml:space="preserve"> и анализатор O</w:t>
      </w:r>
      <w:r>
        <w:rPr>
          <w:sz w:val="28"/>
          <w:vertAlign w:val="subscript"/>
        </w:rPr>
        <w:t>2</w:t>
      </w:r>
      <w:r>
        <w:rPr>
          <w:sz w:val="28"/>
        </w:rPr>
        <w:t>. Анализаторы непрерывно регистрируют концентрацию газов в выдыхаемом воздухе.</w:t>
      </w:r>
    </w:p>
    <w:p w:rsidR="00DB33B1" w:rsidRDefault="00DB33B1" w:rsidP="00DB33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Обмен О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между кровью капилляров и клетками тканей также осуществляется путем диффузии. Концентрационный градиент О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между артериальной кровью (</w:t>
      </w:r>
      <w:smartTag w:uri="urn:schemas-microsoft-com:office:smarttags" w:element="metricconverter">
        <w:smartTagPr>
          <w:attr w:name="ProductID" w:val="1 л"/>
        </w:smartTagPr>
        <w:r w:rsidRPr="00433154">
          <w:rPr>
            <w:b/>
            <w:sz w:val="28"/>
            <w:szCs w:val="28"/>
          </w:rPr>
          <w:t>100 мм</w:t>
        </w:r>
      </w:smartTag>
      <w:r w:rsidRPr="00433154">
        <w:rPr>
          <w:b/>
          <w:sz w:val="28"/>
          <w:szCs w:val="28"/>
        </w:rPr>
        <w:t xml:space="preserve"> </w:t>
      </w:r>
      <w:proofErr w:type="spellStart"/>
      <w:r w:rsidRPr="00433154">
        <w:rPr>
          <w:b/>
          <w:sz w:val="28"/>
          <w:szCs w:val="28"/>
        </w:rPr>
        <w:t>рт</w:t>
      </w:r>
      <w:proofErr w:type="spellEnd"/>
      <w:r w:rsidRPr="00433154">
        <w:rPr>
          <w:b/>
          <w:sz w:val="28"/>
          <w:szCs w:val="28"/>
        </w:rPr>
        <w:t>. ст. или 13,3 кПа)</w:t>
      </w:r>
      <w:r>
        <w:rPr>
          <w:sz w:val="28"/>
          <w:szCs w:val="28"/>
        </w:rPr>
        <w:t xml:space="preserve"> и тканями </w:t>
      </w:r>
      <w:r w:rsidRPr="00433154">
        <w:rPr>
          <w:b/>
          <w:sz w:val="28"/>
          <w:szCs w:val="28"/>
        </w:rPr>
        <w:t>(около 40</w:t>
      </w:r>
      <w:r>
        <w:rPr>
          <w:b/>
          <w:sz w:val="28"/>
          <w:szCs w:val="28"/>
        </w:rPr>
        <w:t> </w:t>
      </w:r>
      <w:r w:rsidRPr="00433154">
        <w:rPr>
          <w:b/>
          <w:sz w:val="28"/>
          <w:szCs w:val="28"/>
        </w:rPr>
        <w:t>мм</w:t>
      </w:r>
      <w:r>
        <w:rPr>
          <w:b/>
          <w:sz w:val="28"/>
          <w:szCs w:val="28"/>
        </w:rPr>
        <w:t> </w:t>
      </w:r>
      <w:proofErr w:type="spellStart"/>
      <w:r w:rsidRPr="00433154">
        <w:rPr>
          <w:b/>
          <w:sz w:val="28"/>
          <w:szCs w:val="28"/>
        </w:rPr>
        <w:t>рт</w:t>
      </w:r>
      <w:proofErr w:type="spellEnd"/>
      <w:r w:rsidRPr="0043315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 w:rsidRPr="00433154">
        <w:rPr>
          <w:b/>
          <w:sz w:val="28"/>
          <w:szCs w:val="28"/>
        </w:rPr>
        <w:t xml:space="preserve">ст. или 5,3 кПа) </w:t>
      </w:r>
      <w:r>
        <w:rPr>
          <w:sz w:val="28"/>
          <w:szCs w:val="28"/>
        </w:rPr>
        <w:t xml:space="preserve">равен в среднем </w:t>
      </w:r>
      <w:smartTag w:uri="urn:schemas-microsoft-com:office:smarttags" w:element="metricconverter">
        <w:smartTagPr>
          <w:attr w:name="ProductID" w:val="1 л"/>
        </w:smartTagPr>
        <w:r w:rsidRPr="00433154">
          <w:rPr>
            <w:b/>
            <w:sz w:val="28"/>
            <w:szCs w:val="28"/>
          </w:rPr>
          <w:t>60 мм</w:t>
        </w:r>
      </w:smartTag>
      <w:r w:rsidRPr="00433154">
        <w:rPr>
          <w:b/>
          <w:sz w:val="28"/>
          <w:szCs w:val="28"/>
        </w:rPr>
        <w:t xml:space="preserve"> </w:t>
      </w:r>
      <w:proofErr w:type="spellStart"/>
      <w:r w:rsidRPr="00433154">
        <w:rPr>
          <w:b/>
          <w:sz w:val="28"/>
          <w:szCs w:val="28"/>
        </w:rPr>
        <w:t>рт</w:t>
      </w:r>
      <w:proofErr w:type="spellEnd"/>
      <w:r w:rsidRPr="00433154">
        <w:rPr>
          <w:b/>
          <w:sz w:val="28"/>
          <w:szCs w:val="28"/>
        </w:rPr>
        <w:t>. ст.</w:t>
      </w:r>
      <w:r>
        <w:rPr>
          <w:sz w:val="28"/>
          <w:szCs w:val="28"/>
        </w:rPr>
        <w:t xml:space="preserve"> </w:t>
      </w:r>
      <w:r w:rsidRPr="00433154">
        <w:rPr>
          <w:b/>
          <w:sz w:val="28"/>
          <w:szCs w:val="28"/>
        </w:rPr>
        <w:t>(8,0 кПа).</w:t>
      </w:r>
    </w:p>
    <w:p w:rsidR="00DB33B1" w:rsidRDefault="00DB33B1" w:rsidP="00DB33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напряжении О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в артериальной крови капилляров, </w:t>
      </w:r>
      <w:r w:rsidRPr="00433154">
        <w:rPr>
          <w:b/>
          <w:sz w:val="28"/>
          <w:szCs w:val="28"/>
        </w:rPr>
        <w:t>равном 100</w:t>
      </w:r>
      <w:r>
        <w:rPr>
          <w:b/>
          <w:sz w:val="28"/>
          <w:szCs w:val="28"/>
        </w:rPr>
        <w:t> </w:t>
      </w:r>
      <w:r w:rsidRPr="00433154">
        <w:rPr>
          <w:b/>
          <w:sz w:val="28"/>
          <w:szCs w:val="28"/>
        </w:rPr>
        <w:t>мм</w:t>
      </w:r>
      <w:r>
        <w:rPr>
          <w:b/>
          <w:sz w:val="28"/>
          <w:szCs w:val="28"/>
        </w:rPr>
        <w:t> </w:t>
      </w:r>
      <w:proofErr w:type="spellStart"/>
      <w:r w:rsidRPr="00433154">
        <w:rPr>
          <w:b/>
          <w:sz w:val="28"/>
          <w:szCs w:val="28"/>
        </w:rPr>
        <w:t>рт</w:t>
      </w:r>
      <w:proofErr w:type="spellEnd"/>
      <w:r w:rsidRPr="0043315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 w:rsidRPr="00433154">
        <w:rPr>
          <w:b/>
          <w:sz w:val="28"/>
          <w:szCs w:val="28"/>
        </w:rPr>
        <w:t xml:space="preserve">ст. (13,3 кПа), </w:t>
      </w:r>
      <w:r>
        <w:rPr>
          <w:sz w:val="28"/>
          <w:szCs w:val="28"/>
        </w:rPr>
        <w:t xml:space="preserve">на мембранах клеток, находящихся между капиллярами, эта величина не превышает </w:t>
      </w:r>
      <w:smartTag w:uri="urn:schemas-microsoft-com:office:smarttags" w:element="metricconverter">
        <w:smartTagPr>
          <w:attr w:name="ProductID" w:val="1 л"/>
        </w:smartTagPr>
        <w:r w:rsidRPr="00433154">
          <w:rPr>
            <w:b/>
            <w:sz w:val="28"/>
            <w:szCs w:val="28"/>
          </w:rPr>
          <w:t>20 мм</w:t>
        </w:r>
      </w:smartTag>
      <w:r w:rsidRPr="00433154">
        <w:rPr>
          <w:b/>
          <w:sz w:val="28"/>
          <w:szCs w:val="28"/>
        </w:rPr>
        <w:t xml:space="preserve"> </w:t>
      </w:r>
      <w:proofErr w:type="spellStart"/>
      <w:r w:rsidRPr="00433154">
        <w:rPr>
          <w:b/>
          <w:sz w:val="28"/>
          <w:szCs w:val="28"/>
        </w:rPr>
        <w:t>рт</w:t>
      </w:r>
      <w:proofErr w:type="spellEnd"/>
      <w:r w:rsidRPr="00433154">
        <w:rPr>
          <w:b/>
          <w:sz w:val="28"/>
          <w:szCs w:val="28"/>
        </w:rPr>
        <w:t>. ст. (2,7 кПа</w:t>
      </w:r>
      <w:r>
        <w:rPr>
          <w:sz w:val="28"/>
          <w:szCs w:val="28"/>
        </w:rPr>
        <w:t xml:space="preserve">), а в митохондриях равна в среднем </w:t>
      </w:r>
      <w:smartTag w:uri="urn:schemas-microsoft-com:office:smarttags" w:element="metricconverter">
        <w:smartTagPr>
          <w:attr w:name="ProductID" w:val="1 л"/>
        </w:smartTagPr>
        <w:r w:rsidRPr="00433154">
          <w:rPr>
            <w:b/>
            <w:sz w:val="28"/>
            <w:szCs w:val="28"/>
          </w:rPr>
          <w:t>0,5 мм</w:t>
        </w:r>
      </w:smartTag>
      <w:r w:rsidRPr="00433154">
        <w:rPr>
          <w:b/>
          <w:sz w:val="28"/>
          <w:szCs w:val="28"/>
        </w:rPr>
        <w:t xml:space="preserve"> </w:t>
      </w:r>
      <w:proofErr w:type="spellStart"/>
      <w:r w:rsidRPr="00433154">
        <w:rPr>
          <w:b/>
          <w:sz w:val="28"/>
          <w:szCs w:val="28"/>
        </w:rPr>
        <w:t>рт</w:t>
      </w:r>
      <w:proofErr w:type="spellEnd"/>
      <w:r w:rsidRPr="00433154">
        <w:rPr>
          <w:b/>
          <w:sz w:val="28"/>
          <w:szCs w:val="28"/>
        </w:rPr>
        <w:t>. ст. (0,06 кПа</w:t>
      </w:r>
      <w:r>
        <w:rPr>
          <w:sz w:val="28"/>
          <w:szCs w:val="28"/>
        </w:rPr>
        <w:t>).</w:t>
      </w:r>
    </w:p>
    <w:p w:rsidR="00DB33B1" w:rsidRDefault="00DB33B1" w:rsidP="00DB33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Изменение градиента может быть обусловлено как содержанием О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в артериальной крови, так и коэффициентом утилизации 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который составляет в среднем для организма 30-40 %.</w:t>
      </w:r>
    </w:p>
    <w:p w:rsidR="00DB33B1" w:rsidRDefault="00DB33B1" w:rsidP="00DB33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Коэффициентом утилизации кислорода называется количе</w:t>
      </w:r>
      <w:r>
        <w:rPr>
          <w:sz w:val="28"/>
          <w:szCs w:val="28"/>
        </w:rPr>
        <w:softHyphen/>
        <w:t>ство О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, отданного при прохождении крови через тканевые капил</w:t>
      </w:r>
      <w:r>
        <w:rPr>
          <w:sz w:val="28"/>
          <w:szCs w:val="28"/>
        </w:rPr>
        <w:softHyphen/>
        <w:t>ляры, отнесенное к кислородной емкости крови.</w:t>
      </w:r>
    </w:p>
    <w:p w:rsidR="00DB33B1" w:rsidRDefault="00DB33B1" w:rsidP="00DB33B1">
      <w:pPr>
        <w:jc w:val="both"/>
        <w:rPr>
          <w:sz w:val="28"/>
        </w:rPr>
      </w:pPr>
    </w:p>
    <w:p w:rsidR="00DB33B1" w:rsidRDefault="00DB33B1" w:rsidP="00DB33B1">
      <w:pPr>
        <w:shd w:val="clear" w:color="auto" w:fill="FFFFFF"/>
        <w:ind w:left="567"/>
        <w:jc w:val="both"/>
        <w:rPr>
          <w:b/>
          <w:sz w:val="28"/>
        </w:rPr>
      </w:pPr>
      <w:r>
        <w:rPr>
          <w:b/>
          <w:sz w:val="28"/>
        </w:rPr>
        <w:t>Вопросы для самоконтроля</w:t>
      </w:r>
    </w:p>
    <w:p w:rsidR="00B85895" w:rsidRDefault="00DB33B1" w:rsidP="00DB33B1">
      <w:pPr>
        <w:ind w:left="567"/>
        <w:jc w:val="both"/>
      </w:pPr>
      <w:r>
        <w:rPr>
          <w:sz w:val="28"/>
        </w:rPr>
        <w:t xml:space="preserve">1. Опишите этапы диффузии газов через альвеолярно-капиллярную мембрану легких. 2. Напишите формулу </w:t>
      </w:r>
      <w:proofErr w:type="spellStart"/>
      <w:r>
        <w:rPr>
          <w:sz w:val="28"/>
        </w:rPr>
        <w:t>Фика</w:t>
      </w:r>
      <w:proofErr w:type="spellEnd"/>
      <w:r>
        <w:rPr>
          <w:sz w:val="28"/>
        </w:rPr>
        <w:t>, отражающую процесс диффузии газов в легких. 3. Что такое диффузная способность легких? 4. Каково содержание газов в альвеолярном воздухе?</w:t>
      </w:r>
    </w:p>
    <w:sectPr w:rsidR="00B85895" w:rsidSect="00B8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3B1"/>
    <w:rsid w:val="002B6237"/>
    <w:rsid w:val="005E206A"/>
    <w:rsid w:val="006E2BD0"/>
    <w:rsid w:val="007840AD"/>
    <w:rsid w:val="00854DF5"/>
    <w:rsid w:val="00973CCA"/>
    <w:rsid w:val="00B85895"/>
    <w:rsid w:val="00D72181"/>
    <w:rsid w:val="00DB33B1"/>
    <w:rsid w:val="00E2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3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3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9BD66F-658B-425F-89EE-96627D0D4145}"/>
</file>

<file path=customXml/itemProps2.xml><?xml version="1.0" encoding="utf-8"?>
<ds:datastoreItem xmlns:ds="http://schemas.openxmlformats.org/officeDocument/2006/customXml" ds:itemID="{54C2252B-A527-448B-863F-284A25D9223A}"/>
</file>

<file path=customXml/itemProps3.xml><?xml version="1.0" encoding="utf-8"?>
<ds:datastoreItem xmlns:ds="http://schemas.openxmlformats.org/officeDocument/2006/customXml" ds:itemID="{011A2515-CB6C-4E93-972D-1C2BC96B98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5495</Characters>
  <Application>Microsoft Office Word</Application>
  <DocSecurity>0</DocSecurity>
  <Lines>45</Lines>
  <Paragraphs>12</Paragraphs>
  <ScaleCrop>false</ScaleCrop>
  <Company>УО "ГГУ им.Ф.Скорины"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levtuhova</dc:creator>
  <cp:keywords/>
  <dc:description/>
  <cp:lastModifiedBy>levtuhova</cp:lastModifiedBy>
  <cp:revision>1</cp:revision>
  <dcterms:created xsi:type="dcterms:W3CDTF">2019-05-31T11:15:00Z</dcterms:created>
  <dcterms:modified xsi:type="dcterms:W3CDTF">2019-05-31T11:16:00Z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