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63" w:rsidRPr="00A40363" w:rsidRDefault="00A40363" w:rsidP="00A40363">
      <w:pPr>
        <w:jc w:val="center"/>
        <w:rPr>
          <w:rFonts w:eastAsia="TimesNewRoman"/>
          <w:b/>
          <w:bCs/>
          <w:sz w:val="28"/>
          <w:szCs w:val="28"/>
          <w:lang w:val="en-US"/>
        </w:rPr>
      </w:pPr>
      <w:r w:rsidRPr="00797877">
        <w:rPr>
          <w:rFonts w:eastAsia="TimesNewRoman"/>
          <w:b/>
          <w:bCs/>
          <w:sz w:val="28"/>
          <w:szCs w:val="28"/>
        </w:rPr>
        <w:t xml:space="preserve">ЛЕКЦИЯ </w:t>
      </w:r>
      <w:r>
        <w:rPr>
          <w:rFonts w:eastAsia="TimesNewRoman"/>
          <w:b/>
          <w:bCs/>
          <w:sz w:val="28"/>
          <w:szCs w:val="28"/>
          <w:lang w:val="en-US"/>
        </w:rPr>
        <w:t>23</w:t>
      </w:r>
      <w:bookmarkStart w:id="0" w:name="_GoBack"/>
      <w:bookmarkEnd w:id="0"/>
    </w:p>
    <w:p w:rsidR="00A40363" w:rsidRDefault="00A40363" w:rsidP="00A40363">
      <w:pPr>
        <w:autoSpaceDE w:val="0"/>
        <w:autoSpaceDN w:val="0"/>
        <w:adjustRightInd w:val="0"/>
        <w:jc w:val="center"/>
        <w:rPr>
          <w:rFonts w:eastAsia="TimesNewRoman"/>
          <w:b/>
          <w:sz w:val="28"/>
          <w:szCs w:val="28"/>
        </w:rPr>
      </w:pPr>
      <w:r w:rsidRPr="00797877">
        <w:rPr>
          <w:rFonts w:eastAsia="TimesNewRoman"/>
          <w:b/>
          <w:sz w:val="28"/>
          <w:szCs w:val="28"/>
        </w:rPr>
        <w:t>МЫШЕЧН</w:t>
      </w:r>
      <w:r>
        <w:rPr>
          <w:rFonts w:eastAsia="TimesNewRoman"/>
          <w:b/>
          <w:sz w:val="28"/>
          <w:szCs w:val="28"/>
        </w:rPr>
        <w:t>АЯ</w:t>
      </w:r>
      <w:r w:rsidRPr="00797877">
        <w:rPr>
          <w:rFonts w:eastAsia="TimesNewRoman"/>
          <w:b/>
          <w:sz w:val="28"/>
          <w:szCs w:val="28"/>
        </w:rPr>
        <w:t xml:space="preserve"> ТКАН</w:t>
      </w:r>
      <w:r>
        <w:rPr>
          <w:rFonts w:eastAsia="TimesNewRoman"/>
          <w:b/>
          <w:sz w:val="28"/>
          <w:szCs w:val="28"/>
        </w:rPr>
        <w:t>Ь</w:t>
      </w:r>
    </w:p>
    <w:p w:rsidR="00A40363" w:rsidRPr="00F70AEC" w:rsidRDefault="00A40363" w:rsidP="00A40363">
      <w:pPr>
        <w:autoSpaceDE w:val="0"/>
        <w:autoSpaceDN w:val="0"/>
        <w:adjustRightInd w:val="0"/>
        <w:jc w:val="center"/>
        <w:rPr>
          <w:rFonts w:eastAsia="TimesNewRoman"/>
          <w:i/>
          <w:sz w:val="28"/>
          <w:szCs w:val="28"/>
        </w:rPr>
      </w:pPr>
    </w:p>
    <w:p w:rsidR="00A40363" w:rsidRDefault="00A40363" w:rsidP="00A40363">
      <w:pPr>
        <w:autoSpaceDE w:val="0"/>
        <w:autoSpaceDN w:val="0"/>
        <w:adjustRightInd w:val="0"/>
        <w:jc w:val="center"/>
        <w:rPr>
          <w:rFonts w:eastAsia="TimesNewRoman"/>
          <w:i/>
          <w:sz w:val="28"/>
          <w:szCs w:val="28"/>
        </w:rPr>
      </w:pPr>
      <w:r w:rsidRPr="00F70AEC">
        <w:rPr>
          <w:rFonts w:eastAsia="TimesNewRoman"/>
          <w:i/>
          <w:sz w:val="28"/>
          <w:szCs w:val="28"/>
        </w:rPr>
        <w:t xml:space="preserve">Общая характеристика. </w:t>
      </w:r>
      <w:r>
        <w:rPr>
          <w:rFonts w:eastAsia="TimesNewRoman"/>
          <w:i/>
          <w:sz w:val="28"/>
          <w:szCs w:val="28"/>
        </w:rPr>
        <w:t xml:space="preserve">Классификации мышечной </w:t>
      </w:r>
      <w:proofErr w:type="spellStart"/>
      <w:r>
        <w:rPr>
          <w:rFonts w:eastAsia="TimesNewRoman"/>
          <w:i/>
          <w:sz w:val="28"/>
          <w:szCs w:val="28"/>
        </w:rPr>
        <w:t>ткани</w:t>
      </w:r>
      <w:proofErr w:type="gramStart"/>
      <w:r>
        <w:rPr>
          <w:rFonts w:eastAsia="TimesNewRoman"/>
          <w:i/>
          <w:sz w:val="28"/>
          <w:szCs w:val="28"/>
        </w:rPr>
        <w:t>.</w:t>
      </w:r>
      <w:r w:rsidRPr="00F70AEC">
        <w:rPr>
          <w:rFonts w:eastAsia="TimesNewRoman"/>
          <w:i/>
          <w:sz w:val="28"/>
          <w:szCs w:val="28"/>
        </w:rPr>
        <w:t>П</w:t>
      </w:r>
      <w:proofErr w:type="gramEnd"/>
      <w:r w:rsidRPr="00F70AEC">
        <w:rPr>
          <w:rFonts w:eastAsia="TimesNewRoman"/>
          <w:i/>
          <w:sz w:val="28"/>
          <w:szCs w:val="28"/>
        </w:rPr>
        <w:t>оперечно</w:t>
      </w:r>
      <w:proofErr w:type="spellEnd"/>
      <w:r w:rsidRPr="00F70AEC">
        <w:rPr>
          <w:rFonts w:eastAsia="TimesNewRoman"/>
          <w:i/>
          <w:sz w:val="28"/>
          <w:szCs w:val="28"/>
        </w:rPr>
        <w:t>-полосатая</w:t>
      </w:r>
      <w:r>
        <w:rPr>
          <w:rFonts w:eastAsia="TimesNewRoman"/>
          <w:i/>
          <w:sz w:val="28"/>
          <w:szCs w:val="28"/>
        </w:rPr>
        <w:t xml:space="preserve"> </w:t>
      </w:r>
      <w:r w:rsidRPr="00F70AEC">
        <w:rPr>
          <w:rFonts w:eastAsia="TimesNewRoman"/>
          <w:i/>
          <w:sz w:val="28"/>
          <w:szCs w:val="28"/>
        </w:rPr>
        <w:t xml:space="preserve">скелетная мышечная ткань. </w:t>
      </w:r>
      <w:r>
        <w:rPr>
          <w:rFonts w:eastAsia="TimesNewRoman"/>
          <w:i/>
          <w:sz w:val="28"/>
          <w:szCs w:val="28"/>
        </w:rPr>
        <w:t xml:space="preserve">Типы мышечных волокон. </w:t>
      </w:r>
      <w:r w:rsidRPr="00F70AEC">
        <w:rPr>
          <w:rFonts w:eastAsia="TimesNewRoman"/>
          <w:i/>
          <w:sz w:val="28"/>
          <w:szCs w:val="28"/>
        </w:rPr>
        <w:t>Сердечная мышечная ткань. Гладкая мышечная ткань</w:t>
      </w:r>
      <w:r>
        <w:rPr>
          <w:rFonts w:eastAsia="TimesNewRoman"/>
          <w:i/>
          <w:sz w:val="28"/>
          <w:szCs w:val="28"/>
        </w:rPr>
        <w:t xml:space="preserve">. Типы мышечных волокон. </w:t>
      </w:r>
    </w:p>
    <w:p w:rsidR="00A40363" w:rsidRPr="00F70AEC" w:rsidRDefault="00A40363" w:rsidP="00A40363">
      <w:pPr>
        <w:autoSpaceDE w:val="0"/>
        <w:autoSpaceDN w:val="0"/>
        <w:adjustRightInd w:val="0"/>
        <w:jc w:val="center"/>
        <w:rPr>
          <w:rFonts w:eastAsia="TimesNewRoman"/>
          <w:i/>
          <w:sz w:val="28"/>
          <w:szCs w:val="28"/>
        </w:rPr>
      </w:pPr>
    </w:p>
    <w:p w:rsidR="00A40363" w:rsidRDefault="00A40363" w:rsidP="00A40363">
      <w:pPr>
        <w:ind w:firstLine="567"/>
        <w:jc w:val="both"/>
        <w:rPr>
          <w:sz w:val="28"/>
          <w:szCs w:val="28"/>
        </w:rPr>
      </w:pPr>
      <w:r w:rsidRPr="00F577E8">
        <w:rPr>
          <w:rFonts w:eastAsia="TimesNewRoman"/>
          <w:bCs/>
          <w:sz w:val="28"/>
          <w:szCs w:val="28"/>
        </w:rPr>
        <w:t>Мышечн</w:t>
      </w:r>
      <w:r>
        <w:rPr>
          <w:rFonts w:eastAsia="TimesNewRoman"/>
          <w:bCs/>
          <w:sz w:val="28"/>
          <w:szCs w:val="28"/>
        </w:rPr>
        <w:t>ые</w:t>
      </w:r>
      <w:r w:rsidRPr="00F577E8">
        <w:rPr>
          <w:rFonts w:eastAsia="TimesNewRoman"/>
          <w:bCs/>
          <w:sz w:val="28"/>
          <w:szCs w:val="28"/>
        </w:rPr>
        <w:t xml:space="preserve"> ткан</w:t>
      </w:r>
      <w:r>
        <w:rPr>
          <w:rFonts w:eastAsia="TimesNewRoman"/>
          <w:bCs/>
          <w:sz w:val="28"/>
          <w:szCs w:val="28"/>
        </w:rPr>
        <w:t>и</w:t>
      </w:r>
      <w:r w:rsidRPr="00F577E8">
        <w:rPr>
          <w:rFonts w:eastAsia="TimesNewRoman"/>
          <w:sz w:val="28"/>
          <w:szCs w:val="28"/>
        </w:rPr>
        <w:t xml:space="preserve"> – </w:t>
      </w:r>
      <w:r>
        <w:rPr>
          <w:rFonts w:eastAsia="TimesNewRoman"/>
          <w:sz w:val="28"/>
          <w:szCs w:val="28"/>
        </w:rPr>
        <w:t xml:space="preserve">это сократимые структуры, участвующие в выполнении функции движения. Они имеют </w:t>
      </w:r>
      <w:r w:rsidRPr="00F577E8">
        <w:rPr>
          <w:rFonts w:eastAsia="TimesNewRoman"/>
          <w:sz w:val="28"/>
          <w:szCs w:val="28"/>
        </w:rPr>
        <w:t>различно</w:t>
      </w:r>
      <w:r>
        <w:rPr>
          <w:rFonts w:eastAsia="TimesNewRoman"/>
          <w:sz w:val="28"/>
          <w:szCs w:val="28"/>
        </w:rPr>
        <w:t>е</w:t>
      </w:r>
      <w:r w:rsidRPr="00F577E8">
        <w:rPr>
          <w:rFonts w:eastAsia="TimesNewRoman"/>
          <w:sz w:val="28"/>
          <w:szCs w:val="28"/>
        </w:rPr>
        <w:t xml:space="preserve"> происхождени</w:t>
      </w:r>
      <w:r>
        <w:rPr>
          <w:rFonts w:eastAsia="TimesNewRoman"/>
          <w:sz w:val="28"/>
          <w:szCs w:val="28"/>
        </w:rPr>
        <w:t xml:space="preserve">е и </w:t>
      </w:r>
      <w:r w:rsidRPr="00F577E8">
        <w:rPr>
          <w:rFonts w:eastAsia="TimesNewRoman"/>
          <w:sz w:val="28"/>
          <w:szCs w:val="28"/>
        </w:rPr>
        <w:t>объединя</w:t>
      </w:r>
      <w:r>
        <w:rPr>
          <w:rFonts w:eastAsia="TimesNewRoman"/>
          <w:sz w:val="28"/>
          <w:szCs w:val="28"/>
        </w:rPr>
        <w:t>ются</w:t>
      </w:r>
      <w:r w:rsidRPr="00F577E8">
        <w:rPr>
          <w:rFonts w:eastAsia="TimesNewRoman"/>
          <w:sz w:val="28"/>
          <w:szCs w:val="28"/>
        </w:rPr>
        <w:t xml:space="preserve"> по признаку сократимости. </w:t>
      </w:r>
      <w:r w:rsidRPr="001E5C7E">
        <w:rPr>
          <w:sz w:val="28"/>
          <w:szCs w:val="28"/>
        </w:rPr>
        <w:t>Скелетные мышцы являются активной частью опорно-двигательного аппарата, построены они из поперечнополосатых (исчерченных) мышечных волокон. Мышцы прикрепляются к костям скелета и при своем сокращении (укорочении) приводят костные рычаги в движение. Они удерживают положение тела и его частей в пространстве, перемещают костные рычаги при ходьбе, беге и других движениях, выполняют жевательные, глотательные и дыхательные движения, участвуют в артикуляции речи и мимике, вырабатывают тепло.</w:t>
      </w:r>
      <w:r>
        <w:rPr>
          <w:sz w:val="28"/>
          <w:szCs w:val="28"/>
        </w:rPr>
        <w:t xml:space="preserve"> </w:t>
      </w:r>
      <w:r w:rsidRPr="001E5C7E">
        <w:rPr>
          <w:sz w:val="28"/>
          <w:szCs w:val="28"/>
        </w:rPr>
        <w:t>Масса скелетных мышц у взрослого человека достигает 35-40% массы тела. У новорожденных и у детей на долю мышц приходится до 20-25% массы тела. В пожилом и старческом возрасте масса мышечной ткани не превышает 25-30%.</w:t>
      </w:r>
    </w:p>
    <w:p w:rsidR="00A40363" w:rsidRDefault="00A40363" w:rsidP="00A4036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577E8">
        <w:rPr>
          <w:iCs/>
          <w:color w:val="000000"/>
          <w:sz w:val="28"/>
          <w:szCs w:val="28"/>
        </w:rPr>
        <w:t xml:space="preserve">Основные морфологические признаки элементов мышечных тканей </w:t>
      </w:r>
      <w:proofErr w:type="gramStart"/>
      <w:r w:rsidRPr="00F577E8">
        <w:rPr>
          <w:color w:val="000000"/>
          <w:sz w:val="28"/>
          <w:szCs w:val="28"/>
        </w:rPr>
        <w:t>–у</w:t>
      </w:r>
      <w:proofErr w:type="gramEnd"/>
      <w:r w:rsidRPr="00F577E8">
        <w:rPr>
          <w:color w:val="000000"/>
          <w:sz w:val="28"/>
          <w:szCs w:val="28"/>
        </w:rPr>
        <w:t xml:space="preserve">длиненная форма, наличие продольно расположенных миофибрилл и </w:t>
      </w:r>
      <w:proofErr w:type="spellStart"/>
      <w:r w:rsidRPr="00F577E8">
        <w:rPr>
          <w:color w:val="000000"/>
          <w:sz w:val="28"/>
          <w:szCs w:val="28"/>
        </w:rPr>
        <w:t>миофиламентов</w:t>
      </w:r>
      <w:proofErr w:type="spellEnd"/>
      <w:r w:rsidRPr="00F577E8">
        <w:rPr>
          <w:color w:val="000000"/>
          <w:sz w:val="28"/>
          <w:szCs w:val="28"/>
        </w:rPr>
        <w:t xml:space="preserve"> – специальных органелл, обеспечивающих сократимость, расположение митохондрий рядом с сократительными элементами, наличие включений гликогена, липидов и миоглобина.</w:t>
      </w:r>
      <w:r>
        <w:rPr>
          <w:color w:val="000000"/>
          <w:sz w:val="28"/>
          <w:szCs w:val="28"/>
        </w:rPr>
        <w:t xml:space="preserve"> </w:t>
      </w:r>
      <w:r w:rsidRPr="00F577E8">
        <w:rPr>
          <w:iCs/>
          <w:color w:val="000000"/>
          <w:sz w:val="28"/>
          <w:szCs w:val="28"/>
        </w:rPr>
        <w:t>Специальные сократительные органеллы</w:t>
      </w:r>
      <w:r w:rsidRPr="00F577E8">
        <w:rPr>
          <w:color w:val="000000"/>
          <w:sz w:val="28"/>
          <w:szCs w:val="28"/>
        </w:rPr>
        <w:t xml:space="preserve"> – </w:t>
      </w:r>
      <w:proofErr w:type="spellStart"/>
      <w:r w:rsidRPr="00F577E8">
        <w:rPr>
          <w:bCs/>
          <w:color w:val="000000"/>
          <w:sz w:val="28"/>
          <w:szCs w:val="28"/>
        </w:rPr>
        <w:t>миофиламенты</w:t>
      </w:r>
      <w:proofErr w:type="spellEnd"/>
      <w:r w:rsidRPr="00F577E8">
        <w:rPr>
          <w:color w:val="000000"/>
          <w:sz w:val="28"/>
          <w:szCs w:val="28"/>
        </w:rPr>
        <w:t xml:space="preserve"> обеспечивают сокращение, которое возникает при взаимодействии в них двух основных фибриллярных белков </w:t>
      </w:r>
      <w:proofErr w:type="gramStart"/>
      <w:r w:rsidRPr="00F577E8">
        <w:rPr>
          <w:color w:val="000000"/>
          <w:sz w:val="28"/>
          <w:szCs w:val="28"/>
        </w:rPr>
        <w:t>–</w:t>
      </w:r>
      <w:r w:rsidRPr="00F577E8">
        <w:rPr>
          <w:bCs/>
          <w:color w:val="000000"/>
          <w:sz w:val="28"/>
          <w:szCs w:val="28"/>
        </w:rPr>
        <w:t>а</w:t>
      </w:r>
      <w:proofErr w:type="gramEnd"/>
      <w:r w:rsidRPr="00F577E8">
        <w:rPr>
          <w:bCs/>
          <w:color w:val="000000"/>
          <w:sz w:val="28"/>
          <w:szCs w:val="28"/>
        </w:rPr>
        <w:t>ктина</w:t>
      </w:r>
      <w:r w:rsidRPr="00F577E8">
        <w:rPr>
          <w:color w:val="000000"/>
          <w:sz w:val="28"/>
          <w:szCs w:val="28"/>
        </w:rPr>
        <w:t xml:space="preserve"> и </w:t>
      </w:r>
      <w:r w:rsidRPr="00F577E8">
        <w:rPr>
          <w:bCs/>
          <w:color w:val="000000"/>
          <w:sz w:val="28"/>
          <w:szCs w:val="28"/>
        </w:rPr>
        <w:t>миозина</w:t>
      </w:r>
      <w:r w:rsidRPr="00F577E8">
        <w:rPr>
          <w:color w:val="000000"/>
          <w:sz w:val="28"/>
          <w:szCs w:val="28"/>
        </w:rPr>
        <w:t xml:space="preserve"> при обязательном участии ионов кальция. </w:t>
      </w:r>
    </w:p>
    <w:p w:rsidR="00A40363" w:rsidRDefault="00A40363" w:rsidP="00A403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Сократительный аппарат мышечных тканей характеризуется общими свойствами, среди которых можно выделить:</w:t>
      </w:r>
    </w:p>
    <w:p w:rsidR="00A40363" w:rsidRDefault="00A40363" w:rsidP="00A40363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сократительные волокна занимают большую часть объема цитоплазмы,</w:t>
      </w:r>
    </w:p>
    <w:p w:rsidR="00A40363" w:rsidRDefault="00A40363" w:rsidP="00A4036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высокоупорядоченное и компактное расположение </w:t>
      </w:r>
      <w:proofErr w:type="spellStart"/>
      <w:r>
        <w:rPr>
          <w:sz w:val="28"/>
          <w:szCs w:val="28"/>
        </w:rPr>
        <w:t>актиновых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миозиновых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филаментов</w:t>
      </w:r>
      <w:proofErr w:type="spellEnd"/>
      <w:r>
        <w:rPr>
          <w:sz w:val="28"/>
          <w:szCs w:val="28"/>
        </w:rPr>
        <w:t>,</w:t>
      </w:r>
    </w:p>
    <w:p w:rsidR="00A40363" w:rsidRPr="001E5C7E" w:rsidRDefault="00A40363" w:rsidP="00A4036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из </w:t>
      </w:r>
      <w:proofErr w:type="spellStart"/>
      <w:r>
        <w:rPr>
          <w:sz w:val="28"/>
          <w:szCs w:val="28"/>
        </w:rPr>
        <w:t>филаментов</w:t>
      </w:r>
      <w:proofErr w:type="spellEnd"/>
      <w:r>
        <w:rPr>
          <w:sz w:val="28"/>
          <w:szCs w:val="28"/>
        </w:rPr>
        <w:t xml:space="preserve"> особых органелл специального назначения – миофибрилл.</w:t>
      </w:r>
    </w:p>
    <w:p w:rsidR="00A40363" w:rsidRDefault="00A40363" w:rsidP="00A4036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577E8">
        <w:rPr>
          <w:color w:val="000000"/>
          <w:sz w:val="28"/>
          <w:szCs w:val="28"/>
        </w:rPr>
        <w:t xml:space="preserve">Митохондрии обеспечивают эти процессы энергией. Запас источников энергии образуют гликоген и липиды. </w:t>
      </w:r>
      <w:r w:rsidRPr="00797877">
        <w:rPr>
          <w:color w:val="000000"/>
          <w:sz w:val="28"/>
          <w:szCs w:val="28"/>
        </w:rPr>
        <w:t xml:space="preserve">Передача усилий сокращения на скелет осуществляется посредством сухожилий или прикрепления мышц к надкостнице. Между мышечными волокнами находятся тонкие прослойки рыхлой волокнистой </w:t>
      </w:r>
      <w:hyperlink r:id="rId6" w:history="1">
        <w:r w:rsidRPr="00797877">
          <w:rPr>
            <w:sz w:val="28"/>
            <w:szCs w:val="28"/>
          </w:rPr>
          <w:t>соединительной ткани</w:t>
        </w:r>
      </w:hyperlink>
      <w:r>
        <w:t xml:space="preserve"> </w:t>
      </w:r>
      <w:r w:rsidRPr="0079787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797877">
        <w:rPr>
          <w:bCs/>
          <w:color w:val="000000"/>
          <w:sz w:val="28"/>
          <w:szCs w:val="28"/>
        </w:rPr>
        <w:t>эндомизий</w:t>
      </w:r>
      <w:proofErr w:type="spellEnd"/>
      <w:r w:rsidRPr="00797877">
        <w:rPr>
          <w:color w:val="000000"/>
          <w:sz w:val="28"/>
          <w:szCs w:val="28"/>
        </w:rPr>
        <w:t xml:space="preserve">. Коллагеновые волокна наружного листка базальной мембраны вплетаются в него, что способствует объединению усилий при сокращении </w:t>
      </w:r>
      <w:proofErr w:type="spellStart"/>
      <w:r w:rsidRPr="00797877">
        <w:rPr>
          <w:color w:val="000000"/>
          <w:sz w:val="28"/>
          <w:szCs w:val="28"/>
        </w:rPr>
        <w:t>миосимпластов</w:t>
      </w:r>
      <w:proofErr w:type="spellEnd"/>
      <w:r w:rsidRPr="00797877">
        <w:rPr>
          <w:color w:val="000000"/>
          <w:sz w:val="28"/>
          <w:szCs w:val="28"/>
        </w:rPr>
        <w:t xml:space="preserve">. Более толстые прослойки рыхлой соединительной ткани окружают по нескольку мышечных волокон, образуя </w:t>
      </w:r>
      <w:proofErr w:type="spellStart"/>
      <w:r w:rsidRPr="00797877">
        <w:rPr>
          <w:bCs/>
          <w:color w:val="000000"/>
          <w:sz w:val="28"/>
          <w:szCs w:val="28"/>
        </w:rPr>
        <w:t>перимизий</w:t>
      </w:r>
      <w:proofErr w:type="spellEnd"/>
      <w:r w:rsidRPr="00797877">
        <w:rPr>
          <w:color w:val="000000"/>
          <w:sz w:val="28"/>
          <w:szCs w:val="28"/>
        </w:rPr>
        <w:t xml:space="preserve"> и разделяя мышцу на пучки. </w:t>
      </w:r>
    </w:p>
    <w:p w:rsidR="00A40363" w:rsidRPr="00A4408C" w:rsidRDefault="00A40363" w:rsidP="00A403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7877">
        <w:rPr>
          <w:color w:val="000000"/>
          <w:sz w:val="28"/>
          <w:szCs w:val="28"/>
        </w:rPr>
        <w:lastRenderedPageBreak/>
        <w:t xml:space="preserve">Несколько пучков объединяются в более крупные группы, разделенные более толстыми соединительнотканными прослойками. Соединительную ткань, окружающую поверхность мышцы, называют </w:t>
      </w:r>
      <w:proofErr w:type="spellStart"/>
      <w:r w:rsidRPr="00797877">
        <w:rPr>
          <w:bCs/>
          <w:color w:val="000000"/>
          <w:sz w:val="28"/>
          <w:szCs w:val="28"/>
        </w:rPr>
        <w:t>эпимизием</w:t>
      </w:r>
      <w:proofErr w:type="spellEnd"/>
      <w:r w:rsidRPr="00797877">
        <w:rPr>
          <w:color w:val="000000"/>
          <w:sz w:val="28"/>
          <w:szCs w:val="28"/>
        </w:rPr>
        <w:t>.</w:t>
      </w:r>
      <w:r w:rsidRPr="00A4408C">
        <w:rPr>
          <w:sz w:val="28"/>
          <w:szCs w:val="28"/>
        </w:rPr>
        <w:t xml:space="preserve"> В </w:t>
      </w:r>
      <w:proofErr w:type="spellStart"/>
      <w:r w:rsidRPr="00A4408C">
        <w:rPr>
          <w:sz w:val="28"/>
          <w:szCs w:val="28"/>
        </w:rPr>
        <w:t>эндомизии</w:t>
      </w:r>
      <w:proofErr w:type="spellEnd"/>
      <w:r w:rsidRPr="00A4408C">
        <w:rPr>
          <w:sz w:val="28"/>
          <w:szCs w:val="28"/>
        </w:rPr>
        <w:t xml:space="preserve"> расположены капилляры. Они идут вдоль мышечных волокон, </w:t>
      </w:r>
      <w:proofErr w:type="spellStart"/>
      <w:r w:rsidRPr="00A4408C">
        <w:rPr>
          <w:sz w:val="28"/>
          <w:szCs w:val="28"/>
        </w:rPr>
        <w:t>анастомозируя</w:t>
      </w:r>
      <w:proofErr w:type="spellEnd"/>
      <w:r w:rsidRPr="00A4408C">
        <w:rPr>
          <w:sz w:val="28"/>
          <w:szCs w:val="28"/>
        </w:rPr>
        <w:t xml:space="preserve"> друг с другом. </w:t>
      </w:r>
    </w:p>
    <w:p w:rsidR="00A40363" w:rsidRPr="00A4408C" w:rsidRDefault="00A40363" w:rsidP="00A40363">
      <w:pPr>
        <w:ind w:firstLine="567"/>
        <w:jc w:val="both"/>
        <w:rPr>
          <w:sz w:val="28"/>
          <w:szCs w:val="28"/>
        </w:rPr>
      </w:pPr>
      <w:r w:rsidRPr="00A4408C">
        <w:rPr>
          <w:iCs/>
          <w:sz w:val="28"/>
          <w:szCs w:val="28"/>
        </w:rPr>
        <w:t xml:space="preserve">В основу классификации мышечных тканей положены два принципа – </w:t>
      </w:r>
      <w:r w:rsidRPr="00A4408C">
        <w:rPr>
          <w:bCs/>
          <w:sz w:val="28"/>
          <w:szCs w:val="28"/>
        </w:rPr>
        <w:t>морфофункциональный и гистогенетический</w:t>
      </w:r>
      <w:r w:rsidRPr="00A4408C">
        <w:rPr>
          <w:sz w:val="28"/>
          <w:szCs w:val="28"/>
        </w:rPr>
        <w:t xml:space="preserve">. В соответствии с </w:t>
      </w:r>
      <w:r w:rsidRPr="00A4408C">
        <w:rPr>
          <w:bCs/>
          <w:sz w:val="28"/>
          <w:szCs w:val="28"/>
        </w:rPr>
        <w:t>морфофункциональным</w:t>
      </w:r>
      <w:r w:rsidRPr="00A4408C">
        <w:rPr>
          <w:sz w:val="28"/>
          <w:szCs w:val="28"/>
        </w:rPr>
        <w:t xml:space="preserve"> принципом, в зависимости от структуры органелл сокращения, мышечные ткани подразделяют на две группы:</w:t>
      </w:r>
    </w:p>
    <w:p w:rsidR="00A40363" w:rsidRPr="00797877" w:rsidRDefault="00A40363" w:rsidP="00A4036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797877">
        <w:rPr>
          <w:bCs/>
          <w:iCs/>
          <w:color w:val="000000"/>
          <w:sz w:val="28"/>
          <w:szCs w:val="28"/>
        </w:rPr>
        <w:t>поперечно-полосатая (исчерченная)</w:t>
      </w:r>
      <w:r w:rsidRPr="00797877">
        <w:rPr>
          <w:color w:val="000000"/>
          <w:sz w:val="28"/>
          <w:szCs w:val="28"/>
        </w:rPr>
        <w:t xml:space="preserve"> мышечная ткань, постоянно содержит комплексы </w:t>
      </w:r>
      <w:proofErr w:type="spellStart"/>
      <w:r w:rsidRPr="00797877">
        <w:rPr>
          <w:color w:val="000000"/>
          <w:sz w:val="28"/>
          <w:szCs w:val="28"/>
        </w:rPr>
        <w:t>актиновых</w:t>
      </w:r>
      <w:proofErr w:type="spellEnd"/>
      <w:r w:rsidRPr="00797877">
        <w:rPr>
          <w:color w:val="000000"/>
          <w:sz w:val="28"/>
          <w:szCs w:val="28"/>
        </w:rPr>
        <w:t xml:space="preserve"> и </w:t>
      </w:r>
      <w:proofErr w:type="spellStart"/>
      <w:r w:rsidRPr="00797877">
        <w:rPr>
          <w:color w:val="000000"/>
          <w:sz w:val="28"/>
          <w:szCs w:val="28"/>
        </w:rPr>
        <w:t>миозиновыхмиофиламентов</w:t>
      </w:r>
      <w:proofErr w:type="spellEnd"/>
      <w:r w:rsidRPr="00797877">
        <w:rPr>
          <w:color w:val="000000"/>
          <w:sz w:val="28"/>
          <w:szCs w:val="28"/>
        </w:rPr>
        <w:t xml:space="preserve"> (миофибриллы) и имеет поперечную </w:t>
      </w:r>
      <w:proofErr w:type="spellStart"/>
      <w:r w:rsidRPr="00797877">
        <w:rPr>
          <w:color w:val="000000"/>
          <w:sz w:val="28"/>
          <w:szCs w:val="28"/>
        </w:rPr>
        <w:t>исчерченность</w:t>
      </w:r>
      <w:proofErr w:type="spellEnd"/>
      <w:r w:rsidRPr="00797877">
        <w:rPr>
          <w:color w:val="000000"/>
          <w:sz w:val="28"/>
          <w:szCs w:val="28"/>
        </w:rPr>
        <w:t xml:space="preserve">. </w:t>
      </w:r>
      <w:proofErr w:type="gramEnd"/>
    </w:p>
    <w:p w:rsidR="00A40363" w:rsidRPr="00797877" w:rsidRDefault="00A40363" w:rsidP="00A4036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97877">
        <w:rPr>
          <w:bCs/>
          <w:iCs/>
          <w:color w:val="000000"/>
          <w:sz w:val="28"/>
          <w:szCs w:val="28"/>
        </w:rPr>
        <w:t>гладкая (неисчерченная)</w:t>
      </w:r>
      <w:r>
        <w:rPr>
          <w:bCs/>
          <w:iCs/>
          <w:color w:val="000000"/>
          <w:sz w:val="28"/>
          <w:szCs w:val="28"/>
        </w:rPr>
        <w:t xml:space="preserve"> </w:t>
      </w:r>
      <w:r w:rsidRPr="00797877">
        <w:rPr>
          <w:color w:val="000000"/>
          <w:sz w:val="28"/>
          <w:szCs w:val="28"/>
        </w:rPr>
        <w:t xml:space="preserve">мышечная ткань, состоящая из клеток, которые постоянно содержат только </w:t>
      </w:r>
      <w:proofErr w:type="spellStart"/>
      <w:r w:rsidRPr="00797877">
        <w:rPr>
          <w:color w:val="000000"/>
          <w:sz w:val="28"/>
          <w:szCs w:val="28"/>
        </w:rPr>
        <w:t>актиновыемиофиламенты</w:t>
      </w:r>
      <w:proofErr w:type="spellEnd"/>
      <w:r w:rsidRPr="00797877">
        <w:rPr>
          <w:color w:val="000000"/>
          <w:sz w:val="28"/>
          <w:szCs w:val="28"/>
        </w:rPr>
        <w:t xml:space="preserve"> и не имеют </w:t>
      </w:r>
      <w:proofErr w:type="gramStart"/>
      <w:r w:rsidRPr="00797877">
        <w:rPr>
          <w:color w:val="000000"/>
          <w:sz w:val="28"/>
          <w:szCs w:val="28"/>
        </w:rPr>
        <w:t>поперечной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 w:rsidRPr="00797877">
        <w:rPr>
          <w:color w:val="000000"/>
          <w:sz w:val="28"/>
          <w:szCs w:val="28"/>
        </w:rPr>
        <w:t>исчерченности</w:t>
      </w:r>
      <w:proofErr w:type="spellEnd"/>
      <w:r w:rsidRPr="00797877">
        <w:rPr>
          <w:color w:val="000000"/>
          <w:sz w:val="28"/>
          <w:szCs w:val="28"/>
        </w:rPr>
        <w:t>;</w:t>
      </w:r>
    </w:p>
    <w:p w:rsidR="00A40363" w:rsidRPr="00797877" w:rsidRDefault="00A40363" w:rsidP="00A40363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797877">
        <w:rPr>
          <w:color w:val="000000"/>
          <w:sz w:val="28"/>
          <w:szCs w:val="28"/>
        </w:rPr>
        <w:t xml:space="preserve">Согласно </w:t>
      </w:r>
      <w:r w:rsidRPr="00797877">
        <w:rPr>
          <w:bCs/>
          <w:color w:val="000000"/>
          <w:sz w:val="28"/>
          <w:szCs w:val="28"/>
        </w:rPr>
        <w:t>генетической классификации</w:t>
      </w:r>
      <w:r w:rsidRPr="00797877">
        <w:rPr>
          <w:color w:val="000000"/>
          <w:sz w:val="28"/>
          <w:szCs w:val="28"/>
        </w:rPr>
        <w:t xml:space="preserve"> (по происхождению) выделяют четыре типа мышечных тканей:</w:t>
      </w:r>
    </w:p>
    <w:p w:rsidR="00A40363" w:rsidRPr="00797877" w:rsidRDefault="00A40363" w:rsidP="00A40363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797877">
        <w:rPr>
          <w:iCs/>
          <w:color w:val="000000"/>
          <w:sz w:val="28"/>
          <w:szCs w:val="28"/>
        </w:rPr>
        <w:t>мезенхимные</w:t>
      </w:r>
      <w:proofErr w:type="gramEnd"/>
      <w:r>
        <w:rPr>
          <w:iCs/>
          <w:color w:val="000000"/>
          <w:sz w:val="28"/>
          <w:szCs w:val="28"/>
        </w:rPr>
        <w:t xml:space="preserve"> </w:t>
      </w:r>
      <w:r w:rsidRPr="00797877">
        <w:rPr>
          <w:color w:val="000000"/>
          <w:sz w:val="28"/>
          <w:szCs w:val="28"/>
        </w:rPr>
        <w:t>(находятся во внутренних органах и сосудах);</w:t>
      </w:r>
    </w:p>
    <w:p w:rsidR="00A40363" w:rsidRPr="00797877" w:rsidRDefault="00A40363" w:rsidP="00A40363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797877">
        <w:rPr>
          <w:iCs/>
          <w:color w:val="000000"/>
          <w:sz w:val="28"/>
          <w:szCs w:val="28"/>
        </w:rPr>
        <w:t>нейральные</w:t>
      </w:r>
      <w:proofErr w:type="spellEnd"/>
      <w:r w:rsidRPr="00797877">
        <w:rPr>
          <w:color w:val="000000"/>
          <w:sz w:val="28"/>
          <w:szCs w:val="28"/>
        </w:rPr>
        <w:t xml:space="preserve"> (развиваются из нервной трубки, к ним принадлежат т</w:t>
      </w:r>
      <w:r>
        <w:rPr>
          <w:color w:val="000000"/>
          <w:sz w:val="28"/>
          <w:szCs w:val="28"/>
        </w:rPr>
        <w:t>акже</w:t>
      </w:r>
      <w:r w:rsidRPr="00797877">
        <w:rPr>
          <w:color w:val="000000"/>
          <w:sz w:val="28"/>
          <w:szCs w:val="28"/>
        </w:rPr>
        <w:t xml:space="preserve"> гладкие </w:t>
      </w:r>
      <w:proofErr w:type="spellStart"/>
      <w:r w:rsidRPr="00797877">
        <w:rPr>
          <w:color w:val="000000"/>
          <w:sz w:val="28"/>
          <w:szCs w:val="28"/>
        </w:rPr>
        <w:t>миоциты</w:t>
      </w:r>
      <w:proofErr w:type="spellEnd"/>
      <w:r w:rsidRPr="00797877">
        <w:rPr>
          <w:color w:val="000000"/>
          <w:sz w:val="28"/>
          <w:szCs w:val="28"/>
        </w:rPr>
        <w:t xml:space="preserve"> мышц радужной оболочки глаза);</w:t>
      </w:r>
    </w:p>
    <w:p w:rsidR="00A40363" w:rsidRPr="00797877" w:rsidRDefault="00A40363" w:rsidP="00A40363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97877">
        <w:rPr>
          <w:iCs/>
          <w:color w:val="000000"/>
          <w:sz w:val="28"/>
          <w:szCs w:val="28"/>
        </w:rPr>
        <w:t>соматические</w:t>
      </w:r>
      <w:r w:rsidRPr="00797877">
        <w:rPr>
          <w:color w:val="000000"/>
          <w:sz w:val="28"/>
          <w:szCs w:val="28"/>
        </w:rPr>
        <w:t xml:space="preserve"> (развиваются из </w:t>
      </w:r>
      <w:proofErr w:type="spellStart"/>
      <w:r w:rsidRPr="00797877">
        <w:rPr>
          <w:color w:val="000000"/>
          <w:sz w:val="28"/>
          <w:szCs w:val="28"/>
        </w:rPr>
        <w:t>миотомов</w:t>
      </w:r>
      <w:proofErr w:type="spellEnd"/>
      <w:r w:rsidRPr="00797877">
        <w:rPr>
          <w:color w:val="000000"/>
          <w:sz w:val="28"/>
          <w:szCs w:val="28"/>
        </w:rPr>
        <w:t xml:space="preserve"> сомитов мезодермы и образуют скелетную мышечную ткань);</w:t>
      </w:r>
    </w:p>
    <w:p w:rsidR="00A40363" w:rsidRPr="00797877" w:rsidRDefault="00A40363" w:rsidP="00A40363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797877">
        <w:rPr>
          <w:iCs/>
          <w:color w:val="000000"/>
          <w:sz w:val="28"/>
          <w:szCs w:val="28"/>
        </w:rPr>
        <w:t>целомические</w:t>
      </w:r>
      <w:proofErr w:type="spellEnd"/>
      <w:r w:rsidRPr="00797877">
        <w:rPr>
          <w:color w:val="000000"/>
          <w:sz w:val="28"/>
          <w:szCs w:val="28"/>
        </w:rPr>
        <w:t xml:space="preserve"> (развиваются из висцерального листка </w:t>
      </w:r>
      <w:proofErr w:type="spellStart"/>
      <w:r w:rsidRPr="00797877">
        <w:rPr>
          <w:color w:val="000000"/>
          <w:sz w:val="28"/>
          <w:szCs w:val="28"/>
        </w:rPr>
        <w:t>спланхнотома</w:t>
      </w:r>
      <w:proofErr w:type="spellEnd"/>
      <w:r w:rsidRPr="00797877">
        <w:rPr>
          <w:color w:val="000000"/>
          <w:sz w:val="28"/>
          <w:szCs w:val="28"/>
        </w:rPr>
        <w:t xml:space="preserve"> и образуют сердечную мышечную ткань). </w:t>
      </w:r>
    </w:p>
    <w:p w:rsidR="00A40363" w:rsidRPr="00797877" w:rsidRDefault="00A40363" w:rsidP="00A40363">
      <w:pPr>
        <w:ind w:firstLine="567"/>
        <w:jc w:val="both"/>
        <w:rPr>
          <w:color w:val="000000"/>
          <w:sz w:val="28"/>
          <w:szCs w:val="28"/>
        </w:rPr>
      </w:pPr>
      <w:r w:rsidRPr="00797877">
        <w:rPr>
          <w:color w:val="000000"/>
          <w:sz w:val="28"/>
          <w:szCs w:val="28"/>
        </w:rPr>
        <w:t xml:space="preserve">Источником развития элементов скелетной (соматической) поперечнополосатой мышечной ткани являются </w:t>
      </w:r>
      <w:r w:rsidRPr="00797877">
        <w:rPr>
          <w:bCs/>
          <w:color w:val="000000"/>
          <w:sz w:val="28"/>
          <w:szCs w:val="28"/>
        </w:rPr>
        <w:t>миобласты</w:t>
      </w:r>
      <w:r w:rsidRPr="00797877">
        <w:rPr>
          <w:color w:val="000000"/>
          <w:sz w:val="28"/>
          <w:szCs w:val="28"/>
        </w:rPr>
        <w:t xml:space="preserve">. Одни из них дифференцируются на месте и участвуют в образовании так называемых </w:t>
      </w:r>
      <w:proofErr w:type="spellStart"/>
      <w:r w:rsidRPr="00797877">
        <w:rPr>
          <w:color w:val="000000"/>
          <w:sz w:val="28"/>
          <w:szCs w:val="28"/>
        </w:rPr>
        <w:t>аутохтонных</w:t>
      </w:r>
      <w:proofErr w:type="spellEnd"/>
      <w:r w:rsidRPr="00797877">
        <w:rPr>
          <w:color w:val="000000"/>
          <w:sz w:val="28"/>
          <w:szCs w:val="28"/>
        </w:rPr>
        <w:t xml:space="preserve"> мышц. Другие клетки мигрируют из </w:t>
      </w:r>
      <w:proofErr w:type="spellStart"/>
      <w:r w:rsidRPr="00797877">
        <w:rPr>
          <w:color w:val="000000"/>
          <w:sz w:val="28"/>
          <w:szCs w:val="28"/>
        </w:rPr>
        <w:t>миотомов</w:t>
      </w:r>
      <w:proofErr w:type="spellEnd"/>
      <w:r w:rsidRPr="00797877">
        <w:rPr>
          <w:color w:val="000000"/>
          <w:sz w:val="28"/>
          <w:szCs w:val="28"/>
        </w:rPr>
        <w:t xml:space="preserve"> в мезенхиму. Они уже детерминированы, хотя внешне не отличаются от других клеток мезенхимы. Их дифференцировка продолжается в местах закладки других мышц тела. </w:t>
      </w:r>
    </w:p>
    <w:p w:rsidR="00A40363" w:rsidRDefault="00A40363" w:rsidP="00A40363">
      <w:pPr>
        <w:ind w:firstLine="567"/>
        <w:jc w:val="both"/>
        <w:rPr>
          <w:color w:val="000000"/>
          <w:sz w:val="28"/>
          <w:szCs w:val="28"/>
        </w:rPr>
      </w:pPr>
      <w:r w:rsidRPr="00797877">
        <w:rPr>
          <w:color w:val="000000"/>
          <w:sz w:val="28"/>
          <w:szCs w:val="28"/>
        </w:rPr>
        <w:t xml:space="preserve">В ходе дифференцировки возникают две клеточные линии. Клетки одной из линий сливаются, образуя удлиненные </w:t>
      </w:r>
      <w:proofErr w:type="spellStart"/>
      <w:r w:rsidRPr="00797877">
        <w:rPr>
          <w:bCs/>
          <w:color w:val="000000"/>
          <w:sz w:val="28"/>
          <w:szCs w:val="28"/>
        </w:rPr>
        <w:t>симпласты</w:t>
      </w:r>
      <w:proofErr w:type="spellEnd"/>
      <w:r w:rsidRPr="00797877">
        <w:rPr>
          <w:iCs/>
          <w:color w:val="000000"/>
          <w:sz w:val="28"/>
          <w:szCs w:val="28"/>
        </w:rPr>
        <w:t>–</w:t>
      </w:r>
      <w:r w:rsidRPr="00797877">
        <w:rPr>
          <w:color w:val="000000"/>
          <w:sz w:val="28"/>
          <w:szCs w:val="28"/>
        </w:rPr>
        <w:t>мышечные трубочки (</w:t>
      </w:r>
      <w:proofErr w:type="spellStart"/>
      <w:r w:rsidRPr="00797877">
        <w:rPr>
          <w:color w:val="000000"/>
          <w:sz w:val="28"/>
          <w:szCs w:val="28"/>
        </w:rPr>
        <w:t>миотубы</w:t>
      </w:r>
      <w:proofErr w:type="spellEnd"/>
      <w:r w:rsidRPr="00797877">
        <w:rPr>
          <w:color w:val="000000"/>
          <w:sz w:val="28"/>
          <w:szCs w:val="28"/>
        </w:rPr>
        <w:t xml:space="preserve">). В них происходит дифференцировка миофибрилл. В это время в </w:t>
      </w:r>
      <w:proofErr w:type="spellStart"/>
      <w:r w:rsidRPr="00797877">
        <w:rPr>
          <w:color w:val="000000"/>
          <w:sz w:val="28"/>
          <w:szCs w:val="28"/>
        </w:rPr>
        <w:t>миотубах</w:t>
      </w:r>
      <w:proofErr w:type="spellEnd"/>
      <w:r w:rsidRPr="00797877">
        <w:rPr>
          <w:color w:val="000000"/>
          <w:sz w:val="28"/>
          <w:szCs w:val="28"/>
        </w:rPr>
        <w:t xml:space="preserve"> отмечается хорошо развитая гранулярная эндоплазматическая сеть. </w:t>
      </w:r>
    </w:p>
    <w:p w:rsidR="00A40363" w:rsidRDefault="00A40363" w:rsidP="00A40363">
      <w:pPr>
        <w:ind w:firstLine="567"/>
        <w:jc w:val="both"/>
        <w:rPr>
          <w:color w:val="000000"/>
          <w:sz w:val="28"/>
          <w:szCs w:val="28"/>
        </w:rPr>
      </w:pPr>
      <w:r w:rsidRPr="00797877">
        <w:rPr>
          <w:color w:val="000000"/>
          <w:sz w:val="28"/>
          <w:szCs w:val="28"/>
        </w:rPr>
        <w:t xml:space="preserve">Миофибриллы сначала располагаются под плазмолеммой, а затем заполняют большую часть </w:t>
      </w:r>
      <w:proofErr w:type="spellStart"/>
      <w:r w:rsidRPr="00797877">
        <w:rPr>
          <w:color w:val="000000"/>
          <w:sz w:val="28"/>
          <w:szCs w:val="28"/>
        </w:rPr>
        <w:t>миотубы</w:t>
      </w:r>
      <w:proofErr w:type="spellEnd"/>
      <w:r w:rsidRPr="00797877">
        <w:rPr>
          <w:color w:val="000000"/>
          <w:sz w:val="28"/>
          <w:szCs w:val="28"/>
        </w:rPr>
        <w:t xml:space="preserve">. Ядра, напротив, из центральных отделов смещаются к периферии. Клеточные центры и микротрубочки при этом полностью исчезают. Гранулярная эндоплазматическая сеть редуцируется в значительной степени. Такие дефинитивные структуры называют </w:t>
      </w:r>
    </w:p>
    <w:p w:rsidR="00A40363" w:rsidRPr="00797877" w:rsidRDefault="00A40363" w:rsidP="00A40363">
      <w:pPr>
        <w:jc w:val="both"/>
        <w:rPr>
          <w:color w:val="000000"/>
          <w:sz w:val="28"/>
          <w:szCs w:val="28"/>
        </w:rPr>
      </w:pPr>
      <w:proofErr w:type="spellStart"/>
      <w:r w:rsidRPr="00797877">
        <w:rPr>
          <w:bCs/>
          <w:color w:val="000000"/>
          <w:sz w:val="28"/>
          <w:szCs w:val="28"/>
        </w:rPr>
        <w:t>миосимпластами</w:t>
      </w:r>
      <w:proofErr w:type="spellEnd"/>
      <w:r w:rsidRPr="0079787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797877">
        <w:rPr>
          <w:color w:val="000000"/>
          <w:sz w:val="28"/>
          <w:szCs w:val="28"/>
        </w:rPr>
        <w:t xml:space="preserve">Клетки другой линии остаются самостоятельными и дифференцируются в </w:t>
      </w:r>
      <w:proofErr w:type="spellStart"/>
      <w:r w:rsidRPr="008C6369">
        <w:rPr>
          <w:i/>
          <w:color w:val="000000"/>
          <w:sz w:val="28"/>
          <w:szCs w:val="28"/>
        </w:rPr>
        <w:t>миосателлитоциты</w:t>
      </w:r>
      <w:proofErr w:type="spellEnd"/>
      <w:r w:rsidRPr="00797877">
        <w:rPr>
          <w:color w:val="000000"/>
          <w:sz w:val="28"/>
          <w:szCs w:val="28"/>
        </w:rPr>
        <w:t xml:space="preserve"> (или </w:t>
      </w:r>
      <w:proofErr w:type="spellStart"/>
      <w:r w:rsidRPr="00797877">
        <w:rPr>
          <w:color w:val="000000"/>
          <w:sz w:val="28"/>
          <w:szCs w:val="28"/>
        </w:rPr>
        <w:t>миосателлиты</w:t>
      </w:r>
      <w:proofErr w:type="spellEnd"/>
      <w:r w:rsidRPr="00797877">
        <w:rPr>
          <w:color w:val="000000"/>
          <w:sz w:val="28"/>
          <w:szCs w:val="28"/>
        </w:rPr>
        <w:t xml:space="preserve">). Эти клетки располагаются на поверхности </w:t>
      </w:r>
      <w:proofErr w:type="spellStart"/>
      <w:r w:rsidRPr="00797877">
        <w:rPr>
          <w:color w:val="000000"/>
          <w:sz w:val="28"/>
          <w:szCs w:val="28"/>
        </w:rPr>
        <w:t>миосимпластов</w:t>
      </w:r>
      <w:proofErr w:type="spellEnd"/>
      <w:r w:rsidRPr="00797877">
        <w:rPr>
          <w:color w:val="000000"/>
          <w:sz w:val="28"/>
          <w:szCs w:val="28"/>
        </w:rPr>
        <w:t>.</w:t>
      </w:r>
    </w:p>
    <w:p w:rsidR="00A40363" w:rsidRDefault="00A40363" w:rsidP="00A40363">
      <w:pPr>
        <w:ind w:firstLine="567"/>
        <w:jc w:val="both"/>
        <w:rPr>
          <w:bCs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326"/>
      </w:tblGrid>
      <w:tr w:rsidR="00A40363" w:rsidTr="00520459">
        <w:tc>
          <w:tcPr>
            <w:tcW w:w="5244" w:type="dxa"/>
            <w:vMerge w:val="restart"/>
          </w:tcPr>
          <w:p w:rsidR="00A40363" w:rsidRDefault="00A40363" w:rsidP="00520459">
            <w:pPr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797877">
              <w:rPr>
                <w:bCs/>
                <w:color w:val="000000"/>
                <w:sz w:val="28"/>
                <w:szCs w:val="28"/>
              </w:rPr>
              <w:t>Основной структурной единицей скелетной мышечной ткани</w:t>
            </w:r>
            <w:r w:rsidRPr="00797877">
              <w:rPr>
                <w:color w:val="000000"/>
                <w:sz w:val="28"/>
                <w:szCs w:val="28"/>
              </w:rPr>
              <w:t xml:space="preserve"> является мышечное волокно, состоящее из </w:t>
            </w:r>
            <w:proofErr w:type="spellStart"/>
            <w:r w:rsidRPr="00797877">
              <w:rPr>
                <w:color w:val="000000"/>
                <w:sz w:val="28"/>
                <w:szCs w:val="28"/>
              </w:rPr>
              <w:t>миосимпласта</w:t>
            </w:r>
            <w:proofErr w:type="spellEnd"/>
            <w:r w:rsidRPr="00797877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97877">
              <w:rPr>
                <w:color w:val="000000"/>
                <w:sz w:val="28"/>
                <w:szCs w:val="28"/>
              </w:rPr>
              <w:t>миосателлитоцитов</w:t>
            </w:r>
            <w:proofErr w:type="spellEnd"/>
            <w:r w:rsidRPr="00797877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797877">
              <w:rPr>
                <w:color w:val="000000"/>
                <w:sz w:val="28"/>
                <w:szCs w:val="28"/>
              </w:rPr>
              <w:t>покрытых</w:t>
            </w:r>
            <w:proofErr w:type="gramEnd"/>
            <w:r w:rsidRPr="00797877">
              <w:rPr>
                <w:color w:val="000000"/>
                <w:sz w:val="28"/>
                <w:szCs w:val="28"/>
              </w:rPr>
              <w:t xml:space="preserve"> общей базальной мембраной.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97877">
              <w:rPr>
                <w:color w:val="000000"/>
                <w:sz w:val="28"/>
                <w:szCs w:val="28"/>
              </w:rPr>
              <w:t xml:space="preserve">Длина всего волокна может измеряться сантиметрами при толщине всего 50–100 мкм. Комплекс, состоящий из плазмолеммы </w:t>
            </w:r>
            <w:proofErr w:type="spellStart"/>
            <w:r w:rsidRPr="00797877">
              <w:rPr>
                <w:color w:val="000000"/>
                <w:sz w:val="28"/>
                <w:szCs w:val="28"/>
              </w:rPr>
              <w:t>миосимпласта</w:t>
            </w:r>
            <w:proofErr w:type="spellEnd"/>
            <w:r w:rsidRPr="00797877">
              <w:rPr>
                <w:color w:val="000000"/>
                <w:sz w:val="28"/>
                <w:szCs w:val="28"/>
              </w:rPr>
              <w:t xml:space="preserve"> и базальной мембраны, называют </w:t>
            </w:r>
            <w:r w:rsidRPr="00797877">
              <w:rPr>
                <w:bCs/>
                <w:iCs/>
                <w:color w:val="000000"/>
                <w:sz w:val="28"/>
                <w:szCs w:val="28"/>
              </w:rPr>
              <w:t xml:space="preserve">сарколеммой. </w:t>
            </w:r>
            <w:proofErr w:type="spellStart"/>
            <w:r w:rsidRPr="00797877">
              <w:rPr>
                <w:bCs/>
                <w:iCs/>
                <w:color w:val="000000"/>
                <w:sz w:val="28"/>
                <w:szCs w:val="28"/>
              </w:rPr>
              <w:t>Миосимпласт</w:t>
            </w:r>
            <w:proofErr w:type="spellEnd"/>
            <w:r w:rsidRPr="00797877">
              <w:rPr>
                <w:color w:val="000000"/>
                <w:sz w:val="28"/>
                <w:szCs w:val="28"/>
              </w:rPr>
              <w:t xml:space="preserve"> имеет множество продолговатых ядер, расположенных под сарколеммой.</w:t>
            </w:r>
          </w:p>
        </w:tc>
        <w:tc>
          <w:tcPr>
            <w:tcW w:w="4326" w:type="dxa"/>
          </w:tcPr>
          <w:p w:rsidR="00A40363" w:rsidRDefault="00A40363" w:rsidP="0052045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 wp14:anchorId="3E183B72" wp14:editId="42AD4D52">
                  <wp:extent cx="2586037" cy="2024569"/>
                  <wp:effectExtent l="19050" t="0" r="4763" b="0"/>
                  <wp:docPr id="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301" cy="202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363" w:rsidTr="00520459">
        <w:trPr>
          <w:trHeight w:val="450"/>
        </w:trPr>
        <w:tc>
          <w:tcPr>
            <w:tcW w:w="5244" w:type="dxa"/>
            <w:vMerge/>
          </w:tcPr>
          <w:p w:rsidR="00A40363" w:rsidRDefault="00A40363" w:rsidP="00520459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326" w:type="dxa"/>
          </w:tcPr>
          <w:p w:rsidR="00A40363" w:rsidRDefault="00A40363" w:rsidP="0052045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40363" w:rsidRDefault="00A40363" w:rsidP="0052045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Рисунок 18 – Мышечные волокна</w:t>
            </w:r>
          </w:p>
        </w:tc>
      </w:tr>
    </w:tbl>
    <w:p w:rsidR="00A40363" w:rsidRPr="00797877" w:rsidRDefault="00A40363" w:rsidP="00A40363">
      <w:pPr>
        <w:ind w:firstLine="567"/>
        <w:jc w:val="both"/>
        <w:rPr>
          <w:color w:val="000000"/>
          <w:sz w:val="28"/>
          <w:szCs w:val="28"/>
        </w:rPr>
      </w:pPr>
      <w:r w:rsidRPr="00797877">
        <w:rPr>
          <w:color w:val="000000"/>
          <w:sz w:val="28"/>
          <w:szCs w:val="28"/>
        </w:rPr>
        <w:t xml:space="preserve">Их количество в одном </w:t>
      </w:r>
      <w:proofErr w:type="spellStart"/>
      <w:r w:rsidRPr="00797877">
        <w:rPr>
          <w:color w:val="000000"/>
          <w:sz w:val="28"/>
          <w:szCs w:val="28"/>
        </w:rPr>
        <w:t>симпласте</w:t>
      </w:r>
      <w:proofErr w:type="spellEnd"/>
      <w:r w:rsidRPr="00797877">
        <w:rPr>
          <w:color w:val="000000"/>
          <w:sz w:val="28"/>
          <w:szCs w:val="28"/>
        </w:rPr>
        <w:t xml:space="preserve"> может достигать нескольких десятков тысяч.</w:t>
      </w:r>
      <w:r>
        <w:rPr>
          <w:color w:val="000000"/>
          <w:sz w:val="28"/>
          <w:szCs w:val="28"/>
        </w:rPr>
        <w:t xml:space="preserve"> </w:t>
      </w:r>
      <w:r w:rsidRPr="00797877">
        <w:rPr>
          <w:color w:val="000000"/>
          <w:sz w:val="28"/>
          <w:szCs w:val="28"/>
        </w:rPr>
        <w:t xml:space="preserve">У полюсов ядер располагаются органеллы общего значения – аппарат </w:t>
      </w:r>
      <w:proofErr w:type="spellStart"/>
      <w:r w:rsidRPr="00797877">
        <w:rPr>
          <w:color w:val="000000"/>
          <w:sz w:val="28"/>
          <w:szCs w:val="28"/>
        </w:rPr>
        <w:t>Гольджи</w:t>
      </w:r>
      <w:proofErr w:type="spellEnd"/>
      <w:r w:rsidRPr="00797877">
        <w:rPr>
          <w:color w:val="000000"/>
          <w:sz w:val="28"/>
          <w:szCs w:val="28"/>
        </w:rPr>
        <w:t xml:space="preserve"> и небольшие фрагменты гранулярной эндоплазматической сети. Миофибриллы заполняют основную часть </w:t>
      </w:r>
      <w:proofErr w:type="spellStart"/>
      <w:r w:rsidRPr="00797877">
        <w:rPr>
          <w:color w:val="000000"/>
          <w:sz w:val="28"/>
          <w:szCs w:val="28"/>
        </w:rPr>
        <w:t>миосимпласта</w:t>
      </w:r>
      <w:proofErr w:type="spellEnd"/>
      <w:r w:rsidRPr="00797877">
        <w:rPr>
          <w:color w:val="000000"/>
          <w:sz w:val="28"/>
          <w:szCs w:val="28"/>
        </w:rPr>
        <w:t xml:space="preserve"> и расположены продольно.</w:t>
      </w:r>
    </w:p>
    <w:p w:rsidR="00A40363" w:rsidRDefault="00A40363" w:rsidP="00A40363">
      <w:pPr>
        <w:ind w:firstLine="567"/>
        <w:jc w:val="both"/>
        <w:rPr>
          <w:bCs/>
          <w:iCs/>
          <w:color w:val="000000"/>
          <w:sz w:val="28"/>
          <w:szCs w:val="28"/>
        </w:rPr>
      </w:pPr>
    </w:p>
    <w:p w:rsidR="00A40363" w:rsidRDefault="00A40363" w:rsidP="00A40363">
      <w:pPr>
        <w:jc w:val="center"/>
        <w:rPr>
          <w:bCs/>
          <w:iCs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A19530" wp14:editId="1BE54228">
            <wp:extent cx="4243705" cy="2057400"/>
            <wp:effectExtent l="19050" t="0" r="4445" b="0"/>
            <wp:docPr id="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70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363" w:rsidRDefault="00A40363" w:rsidP="00A40363">
      <w:pPr>
        <w:ind w:firstLine="567"/>
        <w:jc w:val="both"/>
        <w:rPr>
          <w:bCs/>
          <w:iCs/>
          <w:color w:val="000000"/>
          <w:sz w:val="28"/>
          <w:szCs w:val="28"/>
        </w:rPr>
      </w:pPr>
    </w:p>
    <w:p w:rsidR="00A40363" w:rsidRDefault="00A40363" w:rsidP="00A40363">
      <w:pPr>
        <w:ind w:firstLine="567"/>
        <w:jc w:val="both"/>
        <w:rPr>
          <w:sz w:val="28"/>
          <w:szCs w:val="28"/>
        </w:rPr>
      </w:pPr>
      <w:r w:rsidRPr="00C53AA9">
        <w:rPr>
          <w:sz w:val="28"/>
          <w:szCs w:val="28"/>
        </w:rPr>
        <w:t>Рисунок</w:t>
      </w:r>
      <w:r>
        <w:rPr>
          <w:sz w:val="28"/>
          <w:szCs w:val="28"/>
        </w:rPr>
        <w:t xml:space="preserve"> 19 </w:t>
      </w:r>
      <w:r w:rsidRPr="00C53AA9">
        <w:rPr>
          <w:sz w:val="28"/>
          <w:szCs w:val="28"/>
        </w:rPr>
        <w:t xml:space="preserve">– Схема </w:t>
      </w:r>
      <w:proofErr w:type="gramStart"/>
      <w:r w:rsidRPr="00C53AA9">
        <w:rPr>
          <w:sz w:val="28"/>
          <w:szCs w:val="28"/>
        </w:rPr>
        <w:t>саркоплазматического</w:t>
      </w:r>
      <w:proofErr w:type="gramEnd"/>
      <w:r w:rsidRPr="00C53AA9">
        <w:rPr>
          <w:sz w:val="28"/>
          <w:szCs w:val="28"/>
        </w:rPr>
        <w:t xml:space="preserve"> </w:t>
      </w:r>
      <w:proofErr w:type="spellStart"/>
      <w:r w:rsidRPr="00C53AA9">
        <w:rPr>
          <w:sz w:val="28"/>
          <w:szCs w:val="28"/>
        </w:rPr>
        <w:t>ретикулума</w:t>
      </w:r>
      <w:proofErr w:type="spellEnd"/>
      <w:r w:rsidRPr="00C53AA9">
        <w:rPr>
          <w:sz w:val="28"/>
          <w:szCs w:val="28"/>
        </w:rPr>
        <w:t xml:space="preserve"> (</w:t>
      </w:r>
      <w:proofErr w:type="spellStart"/>
      <w:r w:rsidRPr="00C53AA9">
        <w:rPr>
          <w:sz w:val="28"/>
          <w:szCs w:val="28"/>
        </w:rPr>
        <w:t>саркомера</w:t>
      </w:r>
      <w:proofErr w:type="spellEnd"/>
      <w:r w:rsidRPr="00C53AA9">
        <w:rPr>
          <w:sz w:val="28"/>
          <w:szCs w:val="28"/>
        </w:rPr>
        <w:t>)</w:t>
      </w:r>
    </w:p>
    <w:p w:rsidR="00A40363" w:rsidRDefault="00A40363" w:rsidP="00A40363">
      <w:pPr>
        <w:ind w:firstLine="567"/>
        <w:jc w:val="both"/>
        <w:rPr>
          <w:bCs/>
          <w:iCs/>
          <w:color w:val="000000"/>
          <w:sz w:val="28"/>
          <w:szCs w:val="28"/>
        </w:rPr>
      </w:pPr>
    </w:p>
    <w:p w:rsidR="00A40363" w:rsidRDefault="00A40363" w:rsidP="00A40363">
      <w:pPr>
        <w:ind w:firstLine="709"/>
        <w:jc w:val="both"/>
        <w:rPr>
          <w:sz w:val="28"/>
          <w:szCs w:val="28"/>
        </w:rPr>
      </w:pPr>
      <w:r w:rsidRPr="00C53AA9">
        <w:rPr>
          <w:sz w:val="28"/>
          <w:szCs w:val="28"/>
        </w:rPr>
        <w:t xml:space="preserve">Каждая миофибрилла состоит из отдельных структурных и сократительных элементов – </w:t>
      </w:r>
      <w:proofErr w:type="spellStart"/>
      <w:r w:rsidRPr="00C53AA9">
        <w:rPr>
          <w:sz w:val="28"/>
          <w:szCs w:val="28"/>
        </w:rPr>
        <w:t>саркомеров</w:t>
      </w:r>
      <w:proofErr w:type="spellEnd"/>
      <w:r w:rsidRPr="00C53AA9">
        <w:rPr>
          <w:sz w:val="28"/>
          <w:szCs w:val="28"/>
        </w:rPr>
        <w:t xml:space="preserve">, разделенных друг от друга </w:t>
      </w:r>
      <w:r w:rsidRPr="00C53AA9">
        <w:rPr>
          <w:sz w:val="28"/>
          <w:szCs w:val="28"/>
          <w:lang w:val="en-US"/>
        </w:rPr>
        <w:t>Z</w:t>
      </w:r>
      <w:r w:rsidRPr="00C53AA9">
        <w:rPr>
          <w:sz w:val="28"/>
          <w:szCs w:val="28"/>
        </w:rPr>
        <w:t>-линиями (</w:t>
      </w:r>
      <w:proofErr w:type="spellStart"/>
      <w:r w:rsidRPr="00C53AA9">
        <w:rPr>
          <w:sz w:val="28"/>
          <w:szCs w:val="28"/>
        </w:rPr>
        <w:t>телофрагма</w:t>
      </w:r>
      <w:proofErr w:type="spellEnd"/>
      <w:r w:rsidRPr="00C53AA9">
        <w:rPr>
          <w:sz w:val="28"/>
          <w:szCs w:val="28"/>
        </w:rPr>
        <w:t xml:space="preserve">). </w:t>
      </w:r>
      <w:proofErr w:type="spellStart"/>
      <w:r w:rsidRPr="00797877">
        <w:rPr>
          <w:bCs/>
          <w:iCs/>
          <w:color w:val="000000"/>
          <w:sz w:val="28"/>
          <w:szCs w:val="28"/>
        </w:rPr>
        <w:t>Саркомер</w:t>
      </w:r>
      <w:proofErr w:type="spellEnd"/>
      <w:r w:rsidRPr="00797877">
        <w:rPr>
          <w:bCs/>
          <w:iCs/>
          <w:color w:val="000000"/>
          <w:sz w:val="28"/>
          <w:szCs w:val="28"/>
        </w:rPr>
        <w:t xml:space="preserve"> </w:t>
      </w:r>
      <w:r w:rsidRPr="00797877">
        <w:rPr>
          <w:color w:val="000000"/>
          <w:sz w:val="28"/>
          <w:szCs w:val="28"/>
        </w:rPr>
        <w:t>– это структурная единица миофибриллы.</w:t>
      </w:r>
      <w:r>
        <w:rPr>
          <w:color w:val="000000"/>
          <w:sz w:val="28"/>
          <w:szCs w:val="28"/>
        </w:rPr>
        <w:t xml:space="preserve"> </w:t>
      </w:r>
      <w:r w:rsidRPr="00C53AA9">
        <w:rPr>
          <w:sz w:val="28"/>
          <w:szCs w:val="28"/>
        </w:rPr>
        <w:t xml:space="preserve">Длина </w:t>
      </w:r>
      <w:proofErr w:type="spellStart"/>
      <w:r w:rsidRPr="00C53AA9">
        <w:rPr>
          <w:sz w:val="28"/>
          <w:szCs w:val="28"/>
        </w:rPr>
        <w:t>саркомера</w:t>
      </w:r>
      <w:proofErr w:type="spellEnd"/>
      <w:r w:rsidRPr="00C53AA9">
        <w:rPr>
          <w:sz w:val="28"/>
          <w:szCs w:val="28"/>
        </w:rPr>
        <w:t xml:space="preserve"> в состоянии покоя 1,8-2 мкм.  В состав миофибрилл входят </w:t>
      </w:r>
      <w:r w:rsidRPr="00C53AA9">
        <w:rPr>
          <w:iCs/>
          <w:sz w:val="28"/>
          <w:szCs w:val="28"/>
        </w:rPr>
        <w:t>два вида сократительных белков</w:t>
      </w:r>
      <w:r w:rsidRPr="00C53AA9">
        <w:rPr>
          <w:sz w:val="28"/>
          <w:szCs w:val="28"/>
        </w:rPr>
        <w:t xml:space="preserve">: тонкие </w:t>
      </w:r>
      <w:r w:rsidRPr="00C53AA9">
        <w:rPr>
          <w:iCs/>
          <w:sz w:val="28"/>
          <w:szCs w:val="28"/>
        </w:rPr>
        <w:t>нити актина и</w:t>
      </w:r>
      <w:r w:rsidRPr="00C53AA9">
        <w:rPr>
          <w:sz w:val="28"/>
          <w:szCs w:val="28"/>
        </w:rPr>
        <w:t xml:space="preserve"> толстые </w:t>
      </w:r>
      <w:r w:rsidRPr="00C53AA9">
        <w:rPr>
          <w:iCs/>
          <w:sz w:val="28"/>
          <w:szCs w:val="28"/>
        </w:rPr>
        <w:t xml:space="preserve">нити миозина. </w:t>
      </w:r>
      <w:r w:rsidRPr="00C53AA9">
        <w:rPr>
          <w:sz w:val="28"/>
          <w:szCs w:val="28"/>
        </w:rPr>
        <w:t xml:space="preserve">Они расположены таким образом, что вокруг </w:t>
      </w:r>
      <w:proofErr w:type="spellStart"/>
      <w:r w:rsidRPr="00C53AA9">
        <w:rPr>
          <w:sz w:val="28"/>
          <w:szCs w:val="28"/>
        </w:rPr>
        <w:t>миозиновых</w:t>
      </w:r>
      <w:proofErr w:type="spellEnd"/>
      <w:r w:rsidRPr="00C53AA9">
        <w:rPr>
          <w:sz w:val="28"/>
          <w:szCs w:val="28"/>
        </w:rPr>
        <w:t xml:space="preserve"> нитей на</w:t>
      </w:r>
      <w:r w:rsidRPr="00C53AA9">
        <w:rPr>
          <w:sz w:val="28"/>
          <w:szCs w:val="28"/>
        </w:rPr>
        <w:softHyphen/>
        <w:t xml:space="preserve">ходится 6 </w:t>
      </w:r>
      <w:proofErr w:type="spellStart"/>
      <w:r w:rsidRPr="00C53AA9">
        <w:rPr>
          <w:sz w:val="28"/>
          <w:szCs w:val="28"/>
        </w:rPr>
        <w:t>актиновых</w:t>
      </w:r>
      <w:proofErr w:type="spellEnd"/>
      <w:r w:rsidRPr="00C53AA9">
        <w:rPr>
          <w:sz w:val="28"/>
          <w:szCs w:val="28"/>
        </w:rPr>
        <w:t xml:space="preserve"> нитей, в вокруг каждой </w:t>
      </w:r>
      <w:proofErr w:type="spellStart"/>
      <w:r w:rsidRPr="00C53AA9">
        <w:rPr>
          <w:sz w:val="28"/>
          <w:szCs w:val="28"/>
        </w:rPr>
        <w:t>актиновой</w:t>
      </w:r>
      <w:proofErr w:type="spellEnd"/>
      <w:r w:rsidRPr="00C53AA9">
        <w:rPr>
          <w:sz w:val="28"/>
          <w:szCs w:val="28"/>
        </w:rPr>
        <w:t xml:space="preserve"> – 3 </w:t>
      </w:r>
      <w:proofErr w:type="spellStart"/>
      <w:r w:rsidRPr="00C53AA9">
        <w:rPr>
          <w:sz w:val="28"/>
          <w:szCs w:val="28"/>
        </w:rPr>
        <w:t>миози</w:t>
      </w:r>
      <w:r w:rsidRPr="00C53AA9">
        <w:rPr>
          <w:sz w:val="28"/>
          <w:szCs w:val="28"/>
        </w:rPr>
        <w:softHyphen/>
        <w:t>новых</w:t>
      </w:r>
      <w:proofErr w:type="spellEnd"/>
      <w:r w:rsidRPr="00C53AA9">
        <w:rPr>
          <w:sz w:val="28"/>
          <w:szCs w:val="28"/>
        </w:rPr>
        <w:t xml:space="preserve">. Толстые нити миозина диаметром 15 </w:t>
      </w:r>
      <w:proofErr w:type="spellStart"/>
      <w:r w:rsidRPr="00C53AA9">
        <w:rPr>
          <w:sz w:val="28"/>
          <w:szCs w:val="28"/>
        </w:rPr>
        <w:t>нм</w:t>
      </w:r>
      <w:proofErr w:type="spellEnd"/>
      <w:r w:rsidRPr="00C53AA9">
        <w:rPr>
          <w:sz w:val="28"/>
          <w:szCs w:val="28"/>
        </w:rPr>
        <w:t xml:space="preserve"> </w:t>
      </w:r>
      <w:proofErr w:type="gramStart"/>
      <w:r w:rsidRPr="00C53AA9">
        <w:rPr>
          <w:sz w:val="28"/>
          <w:szCs w:val="28"/>
        </w:rPr>
        <w:t>образуют центральную полосу А. Они состоят</w:t>
      </w:r>
      <w:proofErr w:type="gramEnd"/>
      <w:r w:rsidRPr="00C53AA9">
        <w:rPr>
          <w:sz w:val="28"/>
          <w:szCs w:val="28"/>
        </w:rPr>
        <w:t xml:space="preserve"> из длинных молекул, которые образуются двумя пептидными цепями легкого </w:t>
      </w:r>
      <w:proofErr w:type="spellStart"/>
      <w:r w:rsidRPr="00C53AA9">
        <w:rPr>
          <w:sz w:val="28"/>
          <w:szCs w:val="28"/>
        </w:rPr>
        <w:t>меромиозина</w:t>
      </w:r>
      <w:proofErr w:type="spellEnd"/>
      <w:r w:rsidRPr="00C53AA9">
        <w:rPr>
          <w:sz w:val="28"/>
          <w:szCs w:val="28"/>
        </w:rPr>
        <w:t xml:space="preserve">, свернутыми в двойную спираль (легкие цепи). На конце каждой молекулы пептида находится головка, состоящая из двух пептидных цепей тяжелого </w:t>
      </w:r>
      <w:proofErr w:type="spellStart"/>
      <w:r w:rsidRPr="00C53AA9">
        <w:rPr>
          <w:sz w:val="28"/>
          <w:szCs w:val="28"/>
        </w:rPr>
        <w:t>меромиозина</w:t>
      </w:r>
      <w:proofErr w:type="spellEnd"/>
      <w:r w:rsidRPr="00C53AA9">
        <w:rPr>
          <w:sz w:val="28"/>
          <w:szCs w:val="28"/>
        </w:rPr>
        <w:t xml:space="preserve">. Эти головки выступают парами по </w:t>
      </w:r>
      <w:r w:rsidRPr="00C53AA9">
        <w:rPr>
          <w:sz w:val="28"/>
          <w:szCs w:val="28"/>
        </w:rPr>
        <w:lastRenderedPageBreak/>
        <w:t xml:space="preserve">обе стороны толстой нити через каждые 14 </w:t>
      </w:r>
      <w:proofErr w:type="spellStart"/>
      <w:r w:rsidRPr="00C53AA9">
        <w:rPr>
          <w:sz w:val="28"/>
          <w:szCs w:val="28"/>
        </w:rPr>
        <w:t>нм</w:t>
      </w:r>
      <w:proofErr w:type="spellEnd"/>
      <w:r w:rsidRPr="00C53AA9">
        <w:rPr>
          <w:sz w:val="28"/>
          <w:szCs w:val="28"/>
        </w:rPr>
        <w:t xml:space="preserve"> и вступают в соединение с молекулами актина.</w:t>
      </w:r>
    </w:p>
    <w:p w:rsidR="00A40363" w:rsidRDefault="00A40363" w:rsidP="00A40363">
      <w:pPr>
        <w:jc w:val="both"/>
        <w:rPr>
          <w:sz w:val="28"/>
          <w:szCs w:val="28"/>
        </w:rPr>
      </w:pPr>
    </w:p>
    <w:p w:rsidR="00A40363" w:rsidRDefault="00A40363" w:rsidP="00A4036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3D4DF3" wp14:editId="4AE4085E">
            <wp:extent cx="3428581" cy="1140044"/>
            <wp:effectExtent l="19050" t="0" r="419" b="0"/>
            <wp:docPr id="3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242" cy="1148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363" w:rsidRDefault="00A40363" w:rsidP="00A40363">
      <w:pPr>
        <w:jc w:val="both"/>
        <w:rPr>
          <w:sz w:val="28"/>
          <w:szCs w:val="28"/>
        </w:rPr>
      </w:pPr>
    </w:p>
    <w:p w:rsidR="00A40363" w:rsidRDefault="00A40363" w:rsidP="00A40363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20 – Толстые нити миозина</w:t>
      </w:r>
    </w:p>
    <w:p w:rsidR="00A40363" w:rsidRDefault="00A40363" w:rsidP="00A40363">
      <w:pPr>
        <w:jc w:val="both"/>
        <w:rPr>
          <w:sz w:val="28"/>
          <w:szCs w:val="28"/>
        </w:rPr>
      </w:pPr>
    </w:p>
    <w:p w:rsidR="00A40363" w:rsidRPr="00C53AA9" w:rsidRDefault="00A40363" w:rsidP="00A40363">
      <w:pPr>
        <w:ind w:firstLine="567"/>
        <w:jc w:val="both"/>
        <w:rPr>
          <w:sz w:val="28"/>
          <w:szCs w:val="28"/>
        </w:rPr>
      </w:pPr>
      <w:r w:rsidRPr="00C53AA9">
        <w:rPr>
          <w:sz w:val="28"/>
          <w:szCs w:val="28"/>
        </w:rPr>
        <w:t xml:space="preserve">Головки миозина содержат </w:t>
      </w:r>
      <w:proofErr w:type="gramStart"/>
      <w:r w:rsidRPr="00C53AA9">
        <w:rPr>
          <w:sz w:val="28"/>
          <w:szCs w:val="28"/>
        </w:rPr>
        <w:t>миофибриллярную</w:t>
      </w:r>
      <w:proofErr w:type="gramEnd"/>
      <w:r w:rsidRPr="00C53AA9">
        <w:rPr>
          <w:sz w:val="28"/>
          <w:szCs w:val="28"/>
        </w:rPr>
        <w:t xml:space="preserve"> АТФ-азу – фермент, расщепляющий АТФ для обеспечения энергии сокращения мышцы, и обладающий способностью обратимо связываться с актином и образованием </w:t>
      </w:r>
      <w:proofErr w:type="spellStart"/>
      <w:r w:rsidRPr="00C53AA9">
        <w:rPr>
          <w:sz w:val="28"/>
          <w:szCs w:val="28"/>
        </w:rPr>
        <w:t>актимиозина</w:t>
      </w:r>
      <w:proofErr w:type="spellEnd"/>
      <w:r w:rsidRPr="00C53AA9">
        <w:rPr>
          <w:sz w:val="28"/>
          <w:szCs w:val="28"/>
        </w:rPr>
        <w:t>.</w:t>
      </w:r>
    </w:p>
    <w:p w:rsidR="00A40363" w:rsidRDefault="00A40363" w:rsidP="00A40363">
      <w:pPr>
        <w:ind w:firstLine="709"/>
        <w:jc w:val="both"/>
        <w:rPr>
          <w:sz w:val="28"/>
          <w:szCs w:val="28"/>
        </w:rPr>
      </w:pPr>
    </w:p>
    <w:p w:rsidR="00A40363" w:rsidRDefault="00A40363" w:rsidP="00A4036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C1C170A" wp14:editId="4CACB047">
            <wp:extent cx="4143375" cy="528103"/>
            <wp:effectExtent l="19050" t="0" r="0" b="0"/>
            <wp:docPr id="3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698" cy="528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363" w:rsidRDefault="00A40363" w:rsidP="00A40363">
      <w:pPr>
        <w:ind w:firstLine="709"/>
        <w:jc w:val="both"/>
        <w:rPr>
          <w:sz w:val="28"/>
          <w:szCs w:val="28"/>
        </w:rPr>
      </w:pPr>
    </w:p>
    <w:p w:rsidR="00A40363" w:rsidRDefault="00A40363" w:rsidP="00A40363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21 – Тонкие нити актина</w:t>
      </w:r>
    </w:p>
    <w:p w:rsidR="00A40363" w:rsidRDefault="00A40363" w:rsidP="00A40363">
      <w:pPr>
        <w:ind w:firstLine="709"/>
        <w:jc w:val="center"/>
        <w:rPr>
          <w:sz w:val="28"/>
          <w:szCs w:val="28"/>
        </w:rPr>
      </w:pPr>
    </w:p>
    <w:p w:rsidR="00A40363" w:rsidRPr="00C53AA9" w:rsidRDefault="00A40363" w:rsidP="00A40363">
      <w:pPr>
        <w:ind w:firstLine="709"/>
        <w:jc w:val="both"/>
        <w:rPr>
          <w:sz w:val="28"/>
          <w:szCs w:val="28"/>
        </w:rPr>
      </w:pPr>
      <w:r w:rsidRPr="00C53AA9">
        <w:rPr>
          <w:sz w:val="28"/>
          <w:szCs w:val="28"/>
        </w:rPr>
        <w:t xml:space="preserve">Тонкие нити актина диаметром 6 </w:t>
      </w:r>
      <w:proofErr w:type="spellStart"/>
      <w:r w:rsidRPr="00C53AA9">
        <w:rPr>
          <w:sz w:val="28"/>
          <w:szCs w:val="28"/>
        </w:rPr>
        <w:t>нм</w:t>
      </w:r>
      <w:proofErr w:type="spellEnd"/>
      <w:r w:rsidRPr="00C53AA9">
        <w:rPr>
          <w:sz w:val="28"/>
          <w:szCs w:val="28"/>
        </w:rPr>
        <w:t xml:space="preserve"> образуют полосы </w:t>
      </w:r>
      <w:r w:rsidRPr="00C53AA9">
        <w:rPr>
          <w:sz w:val="28"/>
          <w:szCs w:val="28"/>
          <w:lang w:val="en-US"/>
        </w:rPr>
        <w:t>I</w:t>
      </w:r>
      <w:r w:rsidRPr="00C53AA9">
        <w:rPr>
          <w:sz w:val="28"/>
          <w:szCs w:val="28"/>
        </w:rPr>
        <w:t xml:space="preserve">, состоят из актина. Его молекула представляет собой белок сферической формы, который </w:t>
      </w:r>
      <w:proofErr w:type="spellStart"/>
      <w:r w:rsidRPr="00C53AA9">
        <w:rPr>
          <w:sz w:val="28"/>
          <w:szCs w:val="28"/>
        </w:rPr>
        <w:t>полимеризуется</w:t>
      </w:r>
      <w:proofErr w:type="spellEnd"/>
      <w:r w:rsidRPr="00C53AA9">
        <w:rPr>
          <w:sz w:val="28"/>
          <w:szCs w:val="28"/>
        </w:rPr>
        <w:t xml:space="preserve"> с образованием цепочки. Две цепи молекул актина образуют структуру спиральной формы.  В желобе этой спирали находится молекула </w:t>
      </w:r>
      <w:proofErr w:type="spellStart"/>
      <w:r w:rsidRPr="00C53AA9">
        <w:rPr>
          <w:sz w:val="28"/>
          <w:szCs w:val="28"/>
        </w:rPr>
        <w:t>тропомиозина</w:t>
      </w:r>
      <w:proofErr w:type="spellEnd"/>
      <w:r w:rsidRPr="00C53AA9">
        <w:rPr>
          <w:sz w:val="28"/>
          <w:szCs w:val="28"/>
        </w:rPr>
        <w:t xml:space="preserve">. К каждой 7-й молекуле актина прикрепляется молекула </w:t>
      </w:r>
      <w:proofErr w:type="spellStart"/>
      <w:r w:rsidRPr="00C53AA9">
        <w:rPr>
          <w:sz w:val="28"/>
          <w:szCs w:val="28"/>
        </w:rPr>
        <w:t>тропонина</w:t>
      </w:r>
      <w:proofErr w:type="spellEnd"/>
      <w:r w:rsidRPr="00C53AA9">
        <w:rPr>
          <w:sz w:val="28"/>
          <w:szCs w:val="28"/>
        </w:rPr>
        <w:t>, которая состоит из трех частей:</w:t>
      </w:r>
    </w:p>
    <w:p w:rsidR="00A40363" w:rsidRPr="00C53AA9" w:rsidRDefault="00A40363" w:rsidP="00A40363">
      <w:pPr>
        <w:ind w:firstLine="567"/>
        <w:jc w:val="both"/>
        <w:rPr>
          <w:sz w:val="28"/>
          <w:szCs w:val="28"/>
        </w:rPr>
      </w:pPr>
      <w:r w:rsidRPr="00C53AA9">
        <w:rPr>
          <w:sz w:val="28"/>
          <w:szCs w:val="28"/>
        </w:rPr>
        <w:t xml:space="preserve">- </w:t>
      </w:r>
      <w:proofErr w:type="spellStart"/>
      <w:r w:rsidRPr="00C53AA9">
        <w:rPr>
          <w:sz w:val="28"/>
          <w:szCs w:val="28"/>
        </w:rPr>
        <w:t>тропонин</w:t>
      </w:r>
      <w:proofErr w:type="spellEnd"/>
      <w:proofErr w:type="gramStart"/>
      <w:r w:rsidRPr="00C53AA9">
        <w:rPr>
          <w:sz w:val="28"/>
          <w:szCs w:val="28"/>
        </w:rPr>
        <w:t xml:space="preserve"> С</w:t>
      </w:r>
      <w:proofErr w:type="gramEnd"/>
      <w:r w:rsidRPr="00C53AA9">
        <w:rPr>
          <w:sz w:val="28"/>
          <w:szCs w:val="28"/>
        </w:rPr>
        <w:t xml:space="preserve">, обладающий высоким сродством к ионам кальция, связывает их и тем самым запускает процесс сокращения, </w:t>
      </w:r>
    </w:p>
    <w:p w:rsidR="00A40363" w:rsidRPr="00C53AA9" w:rsidRDefault="00A40363" w:rsidP="00A40363">
      <w:pPr>
        <w:ind w:firstLine="567"/>
        <w:jc w:val="both"/>
        <w:rPr>
          <w:sz w:val="28"/>
          <w:szCs w:val="28"/>
        </w:rPr>
      </w:pPr>
      <w:r w:rsidRPr="00C53AA9">
        <w:rPr>
          <w:sz w:val="28"/>
          <w:szCs w:val="28"/>
        </w:rPr>
        <w:t xml:space="preserve">- </w:t>
      </w:r>
      <w:proofErr w:type="spellStart"/>
      <w:r w:rsidRPr="00C53AA9">
        <w:rPr>
          <w:sz w:val="28"/>
          <w:szCs w:val="28"/>
        </w:rPr>
        <w:t>тропонин</w:t>
      </w:r>
      <w:proofErr w:type="spellEnd"/>
      <w:r w:rsidRPr="00C53AA9">
        <w:rPr>
          <w:sz w:val="28"/>
          <w:szCs w:val="28"/>
        </w:rPr>
        <w:t xml:space="preserve"> </w:t>
      </w:r>
      <w:r w:rsidRPr="00C53AA9">
        <w:rPr>
          <w:sz w:val="28"/>
          <w:szCs w:val="28"/>
          <w:lang w:val="en-US"/>
        </w:rPr>
        <w:t>I</w:t>
      </w:r>
      <w:r w:rsidRPr="00C53AA9">
        <w:rPr>
          <w:sz w:val="28"/>
          <w:szCs w:val="28"/>
        </w:rPr>
        <w:t xml:space="preserve">, ингибирует, </w:t>
      </w:r>
      <w:proofErr w:type="gramStart"/>
      <w:r w:rsidRPr="00C53AA9">
        <w:rPr>
          <w:sz w:val="28"/>
          <w:szCs w:val="28"/>
        </w:rPr>
        <w:t>стимулируемую</w:t>
      </w:r>
      <w:proofErr w:type="gramEnd"/>
      <w:r w:rsidRPr="00C53AA9">
        <w:rPr>
          <w:sz w:val="28"/>
          <w:szCs w:val="28"/>
        </w:rPr>
        <w:t xml:space="preserve"> ионами магния, АТФ-азу миозина, препятствует взаимодействию актина с миозином, </w:t>
      </w:r>
    </w:p>
    <w:p w:rsidR="00A40363" w:rsidRPr="00C53AA9" w:rsidRDefault="00A40363" w:rsidP="00A40363">
      <w:pPr>
        <w:ind w:firstLine="567"/>
        <w:jc w:val="both"/>
        <w:rPr>
          <w:sz w:val="28"/>
          <w:szCs w:val="28"/>
        </w:rPr>
      </w:pPr>
      <w:r w:rsidRPr="00C53AA9">
        <w:rPr>
          <w:sz w:val="28"/>
          <w:szCs w:val="28"/>
        </w:rPr>
        <w:t xml:space="preserve">- </w:t>
      </w:r>
      <w:proofErr w:type="spellStart"/>
      <w:r w:rsidRPr="00C53AA9">
        <w:rPr>
          <w:sz w:val="28"/>
          <w:szCs w:val="28"/>
        </w:rPr>
        <w:t>тропонин</w:t>
      </w:r>
      <w:proofErr w:type="spellEnd"/>
      <w:proofErr w:type="gramStart"/>
      <w:r w:rsidRPr="00C53AA9">
        <w:rPr>
          <w:sz w:val="28"/>
          <w:szCs w:val="28"/>
        </w:rPr>
        <w:t xml:space="preserve"> Т</w:t>
      </w:r>
      <w:proofErr w:type="gramEnd"/>
      <w:r w:rsidRPr="00C53AA9">
        <w:rPr>
          <w:sz w:val="28"/>
          <w:szCs w:val="28"/>
        </w:rPr>
        <w:t xml:space="preserve"> связывает </w:t>
      </w:r>
      <w:proofErr w:type="spellStart"/>
      <w:r w:rsidRPr="00C53AA9">
        <w:rPr>
          <w:sz w:val="28"/>
          <w:szCs w:val="28"/>
        </w:rPr>
        <w:t>тропониновый</w:t>
      </w:r>
      <w:proofErr w:type="spellEnd"/>
      <w:r w:rsidRPr="00C53AA9">
        <w:rPr>
          <w:sz w:val="28"/>
          <w:szCs w:val="28"/>
        </w:rPr>
        <w:t xml:space="preserve"> комплекс с </w:t>
      </w:r>
      <w:proofErr w:type="spellStart"/>
      <w:r w:rsidRPr="00C53AA9">
        <w:rPr>
          <w:sz w:val="28"/>
          <w:szCs w:val="28"/>
        </w:rPr>
        <w:t>тропомиозином</w:t>
      </w:r>
      <w:proofErr w:type="spellEnd"/>
      <w:r w:rsidRPr="00C53AA9">
        <w:rPr>
          <w:sz w:val="28"/>
          <w:szCs w:val="28"/>
        </w:rPr>
        <w:t xml:space="preserve">. </w:t>
      </w:r>
    </w:p>
    <w:p w:rsidR="00A40363" w:rsidRPr="00797877" w:rsidRDefault="00A40363" w:rsidP="00A40363">
      <w:pPr>
        <w:ind w:firstLine="567"/>
        <w:jc w:val="both"/>
        <w:rPr>
          <w:color w:val="000000"/>
          <w:sz w:val="28"/>
          <w:szCs w:val="28"/>
        </w:rPr>
      </w:pPr>
      <w:r w:rsidRPr="00C53AA9">
        <w:rPr>
          <w:sz w:val="28"/>
          <w:szCs w:val="28"/>
        </w:rPr>
        <w:t xml:space="preserve">Сокращение мышцы является результатом скольжения толстых и тонких миофибрилл относительно друг друга благодаря индуцируемому кальцием многократному образованию и отсоединению </w:t>
      </w:r>
      <w:proofErr w:type="spellStart"/>
      <w:r w:rsidRPr="00C53AA9">
        <w:rPr>
          <w:sz w:val="28"/>
          <w:szCs w:val="28"/>
        </w:rPr>
        <w:t>актомиозиновых</w:t>
      </w:r>
      <w:proofErr w:type="spellEnd"/>
      <w:r w:rsidRPr="00C53AA9">
        <w:rPr>
          <w:sz w:val="28"/>
          <w:szCs w:val="28"/>
        </w:rPr>
        <w:t xml:space="preserve"> связей (мостиков).</w:t>
      </w:r>
    </w:p>
    <w:p w:rsidR="00A40363" w:rsidRPr="00797877" w:rsidRDefault="00A40363" w:rsidP="00A40363">
      <w:pPr>
        <w:ind w:firstLine="567"/>
        <w:jc w:val="both"/>
        <w:rPr>
          <w:color w:val="000000"/>
          <w:sz w:val="28"/>
          <w:szCs w:val="28"/>
        </w:rPr>
      </w:pPr>
      <w:r w:rsidRPr="00797877">
        <w:rPr>
          <w:color w:val="000000"/>
          <w:sz w:val="28"/>
          <w:szCs w:val="28"/>
        </w:rPr>
        <w:t xml:space="preserve">Источником ионов кальция служат цистерны </w:t>
      </w:r>
      <w:proofErr w:type="spellStart"/>
      <w:r w:rsidRPr="00797877">
        <w:rPr>
          <w:color w:val="000000"/>
          <w:sz w:val="28"/>
          <w:szCs w:val="28"/>
        </w:rPr>
        <w:t>агранулярной</w:t>
      </w:r>
      <w:proofErr w:type="spellEnd"/>
      <w:r w:rsidRPr="00797877">
        <w:rPr>
          <w:color w:val="000000"/>
          <w:sz w:val="28"/>
          <w:szCs w:val="28"/>
        </w:rPr>
        <w:t xml:space="preserve"> эндоплазматической сети. Они вытянуты вдоль миофибрилл около каждого </w:t>
      </w:r>
      <w:proofErr w:type="spellStart"/>
      <w:r w:rsidRPr="00797877">
        <w:rPr>
          <w:color w:val="000000"/>
          <w:sz w:val="28"/>
          <w:szCs w:val="28"/>
        </w:rPr>
        <w:t>саркомера</w:t>
      </w:r>
      <w:proofErr w:type="spellEnd"/>
      <w:r w:rsidRPr="00797877">
        <w:rPr>
          <w:color w:val="000000"/>
          <w:sz w:val="28"/>
          <w:szCs w:val="28"/>
        </w:rPr>
        <w:t xml:space="preserve"> и образуют </w:t>
      </w:r>
      <w:r w:rsidRPr="00797877">
        <w:rPr>
          <w:bCs/>
          <w:iCs/>
          <w:color w:val="000000"/>
          <w:sz w:val="28"/>
          <w:szCs w:val="28"/>
        </w:rPr>
        <w:t>саркоплазматическую сеть</w:t>
      </w:r>
      <w:r w:rsidRPr="00797877">
        <w:rPr>
          <w:color w:val="000000"/>
          <w:sz w:val="28"/>
          <w:szCs w:val="28"/>
        </w:rPr>
        <w:t xml:space="preserve">. Именно в ней аккумулируются ионы кальция, когда </w:t>
      </w:r>
      <w:proofErr w:type="spellStart"/>
      <w:r w:rsidRPr="00797877">
        <w:rPr>
          <w:color w:val="000000"/>
          <w:sz w:val="28"/>
          <w:szCs w:val="28"/>
        </w:rPr>
        <w:t>миосимпласт</w:t>
      </w:r>
      <w:proofErr w:type="spellEnd"/>
      <w:r w:rsidRPr="00797877">
        <w:rPr>
          <w:color w:val="000000"/>
          <w:sz w:val="28"/>
          <w:szCs w:val="28"/>
        </w:rPr>
        <w:t xml:space="preserve"> находится в расслабленном состоянии. На границе </w:t>
      </w:r>
      <w:proofErr w:type="gramStart"/>
      <w:r w:rsidRPr="00797877">
        <w:rPr>
          <w:color w:val="000000"/>
          <w:sz w:val="28"/>
          <w:szCs w:val="28"/>
        </w:rPr>
        <w:t>А-</w:t>
      </w:r>
      <w:proofErr w:type="gramEnd"/>
      <w:r w:rsidRPr="00797877">
        <w:rPr>
          <w:color w:val="000000"/>
          <w:sz w:val="28"/>
          <w:szCs w:val="28"/>
        </w:rPr>
        <w:t xml:space="preserve"> и I-дисков канальцы сети меняют направление и располагаются поперечно, образуя расширенные терминальные </w:t>
      </w:r>
      <w:r w:rsidRPr="00797877">
        <w:rPr>
          <w:bCs/>
          <w:color w:val="000000"/>
          <w:sz w:val="28"/>
          <w:szCs w:val="28"/>
        </w:rPr>
        <w:t>L-цистерны</w:t>
      </w:r>
      <w:r w:rsidRPr="00797877">
        <w:rPr>
          <w:color w:val="000000"/>
          <w:sz w:val="28"/>
          <w:szCs w:val="28"/>
        </w:rPr>
        <w:t>.</w:t>
      </w:r>
    </w:p>
    <w:p w:rsidR="00A40363" w:rsidRPr="00797877" w:rsidRDefault="00A40363" w:rsidP="00A40363">
      <w:pPr>
        <w:ind w:firstLine="567"/>
        <w:jc w:val="both"/>
        <w:rPr>
          <w:color w:val="000000"/>
          <w:sz w:val="28"/>
          <w:szCs w:val="28"/>
        </w:rPr>
      </w:pPr>
      <w:r w:rsidRPr="00797877">
        <w:rPr>
          <w:color w:val="000000"/>
          <w:sz w:val="28"/>
          <w:szCs w:val="28"/>
        </w:rPr>
        <w:lastRenderedPageBreak/>
        <w:t xml:space="preserve">С поверхности </w:t>
      </w:r>
      <w:proofErr w:type="spellStart"/>
      <w:r w:rsidRPr="00797877">
        <w:rPr>
          <w:color w:val="000000"/>
          <w:sz w:val="28"/>
          <w:szCs w:val="28"/>
        </w:rPr>
        <w:t>миосимпласта</w:t>
      </w:r>
      <w:proofErr w:type="spellEnd"/>
      <w:r w:rsidRPr="00797877">
        <w:rPr>
          <w:color w:val="000000"/>
          <w:sz w:val="28"/>
          <w:szCs w:val="28"/>
        </w:rPr>
        <w:t xml:space="preserve"> плазмолемма образует длинные трубочки, идущие поперечно в глубину клетки </w:t>
      </w:r>
      <w:r w:rsidRPr="00797877">
        <w:rPr>
          <w:iCs/>
          <w:color w:val="000000"/>
          <w:sz w:val="28"/>
          <w:szCs w:val="28"/>
        </w:rPr>
        <w:t>(</w:t>
      </w:r>
      <w:r w:rsidRPr="00797877">
        <w:rPr>
          <w:bCs/>
          <w:iCs/>
          <w:color w:val="000000"/>
          <w:sz w:val="28"/>
          <w:szCs w:val="28"/>
        </w:rPr>
        <w:t>Т-трубочки</w:t>
      </w:r>
      <w:r w:rsidRPr="00797877">
        <w:rPr>
          <w:iCs/>
          <w:color w:val="000000"/>
          <w:sz w:val="28"/>
          <w:szCs w:val="28"/>
        </w:rPr>
        <w:t>)</w:t>
      </w:r>
      <w:r w:rsidRPr="00797877">
        <w:rPr>
          <w:color w:val="000000"/>
          <w:sz w:val="28"/>
          <w:szCs w:val="28"/>
        </w:rPr>
        <w:t xml:space="preserve"> на уровне границ между темными и светлыми дисками. Когда клетка получает сигнал о начале сокращения, этот сигнал перемещается по плазмолемме в виде потенциала действия и распространяется отсюда на мембрану Т-трубочек. Поскольку эта мембрана сближена с мембранами саркоплазматической сети, состояние последних меняется, кальций освобождается из цистерн сети и взаимодействует с </w:t>
      </w:r>
      <w:proofErr w:type="spellStart"/>
      <w:r w:rsidRPr="00797877">
        <w:rPr>
          <w:color w:val="000000"/>
          <w:sz w:val="28"/>
          <w:szCs w:val="28"/>
        </w:rPr>
        <w:t>актино-миозиновыми</w:t>
      </w:r>
      <w:proofErr w:type="spellEnd"/>
      <w:r w:rsidRPr="00797877">
        <w:rPr>
          <w:color w:val="000000"/>
          <w:sz w:val="28"/>
          <w:szCs w:val="28"/>
        </w:rPr>
        <w:t xml:space="preserve"> комплексами (они сокращаются). Когда потенциал действия исчезает, кальций снова аккумулируется в цистернах саркоплазматического </w:t>
      </w:r>
      <w:proofErr w:type="spellStart"/>
      <w:r w:rsidRPr="00797877">
        <w:rPr>
          <w:color w:val="000000"/>
          <w:sz w:val="28"/>
          <w:szCs w:val="28"/>
        </w:rPr>
        <w:t>ретикулума</w:t>
      </w:r>
      <w:proofErr w:type="spellEnd"/>
      <w:r w:rsidRPr="00797877">
        <w:rPr>
          <w:color w:val="000000"/>
          <w:sz w:val="28"/>
          <w:szCs w:val="28"/>
        </w:rPr>
        <w:t xml:space="preserve"> и сокращение миофибрилл прекращается. Для развития усилия сокращения нужна энергия. Она освобождается за счет АТ</w:t>
      </w:r>
      <w:proofErr w:type="gramStart"/>
      <w:r w:rsidRPr="00797877">
        <w:rPr>
          <w:color w:val="000000"/>
          <w:sz w:val="28"/>
          <w:szCs w:val="28"/>
        </w:rPr>
        <w:t>Ф-</w:t>
      </w:r>
      <w:proofErr w:type="gramEnd"/>
      <w:r w:rsidRPr="00797877">
        <w:rPr>
          <w:color w:val="000000"/>
          <w:sz w:val="28"/>
          <w:szCs w:val="28"/>
        </w:rPr>
        <w:t xml:space="preserve"> АДФ-превращений. Роль </w:t>
      </w:r>
      <w:proofErr w:type="spellStart"/>
      <w:r w:rsidRPr="00797877">
        <w:rPr>
          <w:color w:val="000000"/>
          <w:sz w:val="28"/>
          <w:szCs w:val="28"/>
        </w:rPr>
        <w:t>АТФазы</w:t>
      </w:r>
      <w:proofErr w:type="spellEnd"/>
      <w:r w:rsidRPr="00797877">
        <w:rPr>
          <w:color w:val="000000"/>
          <w:sz w:val="28"/>
          <w:szCs w:val="28"/>
        </w:rPr>
        <w:t xml:space="preserve"> выполняет миозин. Источником АТФ служат главным образом митохондрии, поэтому они и располагаются непосредственно между миофибриллами.</w:t>
      </w:r>
    </w:p>
    <w:p w:rsidR="00A40363" w:rsidRPr="00797877" w:rsidRDefault="00A40363" w:rsidP="00A40363">
      <w:pPr>
        <w:ind w:firstLine="567"/>
        <w:jc w:val="both"/>
        <w:rPr>
          <w:color w:val="000000"/>
          <w:sz w:val="28"/>
          <w:szCs w:val="28"/>
        </w:rPr>
      </w:pPr>
      <w:r w:rsidRPr="00797877">
        <w:rPr>
          <w:color w:val="000000"/>
          <w:sz w:val="28"/>
          <w:szCs w:val="28"/>
        </w:rPr>
        <w:t xml:space="preserve">Большую роль в деятельности </w:t>
      </w:r>
      <w:proofErr w:type="spellStart"/>
      <w:r w:rsidRPr="00797877">
        <w:rPr>
          <w:color w:val="000000"/>
          <w:sz w:val="28"/>
          <w:szCs w:val="28"/>
        </w:rPr>
        <w:t>миосимпластов</w:t>
      </w:r>
      <w:proofErr w:type="spellEnd"/>
      <w:r w:rsidRPr="00797877">
        <w:rPr>
          <w:color w:val="000000"/>
          <w:sz w:val="28"/>
          <w:szCs w:val="28"/>
        </w:rPr>
        <w:t xml:space="preserve"> играют включения миоглобина и гликогена. </w:t>
      </w:r>
      <w:r w:rsidRPr="00797877">
        <w:rPr>
          <w:bCs/>
          <w:color w:val="000000"/>
          <w:sz w:val="28"/>
          <w:szCs w:val="28"/>
        </w:rPr>
        <w:t>Гликоген</w:t>
      </w:r>
      <w:r w:rsidRPr="00797877">
        <w:rPr>
          <w:color w:val="000000"/>
          <w:sz w:val="28"/>
          <w:szCs w:val="28"/>
        </w:rPr>
        <w:t xml:space="preserve"> служит источником энергии, необходимой не только для совершения мышечной работы, но и поддержания теплового баланса всего организма. </w:t>
      </w:r>
      <w:r w:rsidRPr="00797877">
        <w:rPr>
          <w:bCs/>
          <w:color w:val="000000"/>
          <w:sz w:val="28"/>
          <w:szCs w:val="28"/>
        </w:rPr>
        <w:t>Миоглобин</w:t>
      </w:r>
      <w:r w:rsidRPr="00797877">
        <w:rPr>
          <w:color w:val="000000"/>
          <w:sz w:val="28"/>
          <w:szCs w:val="28"/>
        </w:rPr>
        <w:t xml:space="preserve"> связывает кислород, когда мышца расслаблена и через мелкие кровеносные сосуды свободно протекает кровь. Во время сокращения мышцы сосуды сдавливаются, а запасенный кислород освобождается из миоглобина и участвует в биохимических реакциях.</w:t>
      </w:r>
    </w:p>
    <w:p w:rsidR="00A40363" w:rsidRPr="00797877" w:rsidRDefault="00A40363" w:rsidP="00A40363">
      <w:pPr>
        <w:ind w:firstLine="567"/>
        <w:jc w:val="both"/>
        <w:rPr>
          <w:color w:val="000000"/>
          <w:sz w:val="28"/>
          <w:szCs w:val="28"/>
        </w:rPr>
      </w:pPr>
      <w:proofErr w:type="spellStart"/>
      <w:r w:rsidRPr="00797877">
        <w:rPr>
          <w:bCs/>
          <w:color w:val="000000"/>
          <w:sz w:val="28"/>
          <w:szCs w:val="28"/>
        </w:rPr>
        <w:t>Миосателлитоциты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797877">
        <w:rPr>
          <w:color w:val="000000"/>
          <w:sz w:val="28"/>
          <w:szCs w:val="28"/>
        </w:rPr>
        <w:t xml:space="preserve"> это малодифференцированные клетки, являющиеся источником регенерации мышечной ткани. Они прилежат к поверхности </w:t>
      </w:r>
      <w:proofErr w:type="spellStart"/>
      <w:r w:rsidRPr="00797877">
        <w:rPr>
          <w:color w:val="000000"/>
          <w:sz w:val="28"/>
          <w:szCs w:val="28"/>
        </w:rPr>
        <w:t>миосимпласта</w:t>
      </w:r>
      <w:proofErr w:type="spellEnd"/>
      <w:r w:rsidRPr="00797877">
        <w:rPr>
          <w:color w:val="000000"/>
          <w:sz w:val="28"/>
          <w:szCs w:val="28"/>
        </w:rPr>
        <w:t xml:space="preserve">, так что их плазмолеммы соприкасаются. </w:t>
      </w:r>
      <w:proofErr w:type="spellStart"/>
      <w:r w:rsidRPr="00797877">
        <w:rPr>
          <w:color w:val="000000"/>
          <w:sz w:val="28"/>
          <w:szCs w:val="28"/>
        </w:rPr>
        <w:t>Миосателлитоциты</w:t>
      </w:r>
      <w:proofErr w:type="spellEnd"/>
      <w:r>
        <w:rPr>
          <w:color w:val="000000"/>
          <w:sz w:val="28"/>
          <w:szCs w:val="28"/>
        </w:rPr>
        <w:t xml:space="preserve"> </w:t>
      </w:r>
      <w:r w:rsidRPr="00797877">
        <w:rPr>
          <w:color w:val="000000"/>
          <w:sz w:val="28"/>
          <w:szCs w:val="28"/>
        </w:rPr>
        <w:t>одноядерны</w:t>
      </w:r>
      <w:r>
        <w:rPr>
          <w:color w:val="000000"/>
          <w:sz w:val="28"/>
          <w:szCs w:val="28"/>
        </w:rPr>
        <w:t>е</w:t>
      </w:r>
      <w:r w:rsidRPr="00797877">
        <w:rPr>
          <w:color w:val="000000"/>
          <w:sz w:val="28"/>
          <w:szCs w:val="28"/>
        </w:rPr>
        <w:t xml:space="preserve">, их ядра овальной формы и мельче, чем в </w:t>
      </w:r>
      <w:proofErr w:type="spellStart"/>
      <w:r w:rsidRPr="00797877">
        <w:rPr>
          <w:color w:val="000000"/>
          <w:sz w:val="28"/>
          <w:szCs w:val="28"/>
        </w:rPr>
        <w:t>симпластах</w:t>
      </w:r>
      <w:proofErr w:type="spellEnd"/>
      <w:r w:rsidRPr="00797877">
        <w:rPr>
          <w:color w:val="000000"/>
          <w:sz w:val="28"/>
          <w:szCs w:val="28"/>
        </w:rPr>
        <w:t>. Они обладают всеми органеллами общего значения (в том числе и клеточным центром).</w:t>
      </w:r>
    </w:p>
    <w:p w:rsidR="00A40363" w:rsidRPr="00797877" w:rsidRDefault="00A40363" w:rsidP="00A40363">
      <w:pPr>
        <w:ind w:firstLine="567"/>
        <w:jc w:val="both"/>
        <w:rPr>
          <w:color w:val="000000"/>
          <w:sz w:val="28"/>
          <w:szCs w:val="28"/>
        </w:rPr>
      </w:pPr>
      <w:r w:rsidRPr="00797877">
        <w:rPr>
          <w:bCs/>
          <w:color w:val="000000"/>
          <w:sz w:val="28"/>
          <w:szCs w:val="28"/>
        </w:rPr>
        <w:t>Типы мышечных волокон</w:t>
      </w:r>
      <w:r w:rsidRPr="00797877">
        <w:rPr>
          <w:color w:val="000000"/>
          <w:sz w:val="28"/>
          <w:szCs w:val="28"/>
        </w:rPr>
        <w:t>. Разные мышцы (как органы) функционируют в неодинаковых биомеханических условиях. Поэтому и мышечные волокна в составе разных мышц обладают разной силой, скоростью и длительностью сокращения, а также утомляемостью. Ферменты в них обладают разной активностью и представлены в различных изомерных формах. Заметно различие в них содержания дыхательных ферментов – гликолитических и окислительных.</w:t>
      </w:r>
    </w:p>
    <w:p w:rsidR="00A40363" w:rsidRPr="00A4408C" w:rsidRDefault="00A40363" w:rsidP="00A40363">
      <w:pPr>
        <w:ind w:firstLine="567"/>
        <w:jc w:val="both"/>
        <w:rPr>
          <w:sz w:val="28"/>
          <w:szCs w:val="28"/>
        </w:rPr>
      </w:pPr>
      <w:r w:rsidRPr="00797877">
        <w:rPr>
          <w:color w:val="000000"/>
          <w:sz w:val="28"/>
          <w:szCs w:val="28"/>
        </w:rPr>
        <w:t xml:space="preserve">По соотношению миофибрилл, митохондрий и миоглобина различают белые, красные и промежуточные волокна. По функциональным особенностям мышечные волокна подразделяют </w:t>
      </w:r>
      <w:proofErr w:type="gramStart"/>
      <w:r w:rsidRPr="00797877">
        <w:rPr>
          <w:color w:val="000000"/>
          <w:sz w:val="28"/>
          <w:szCs w:val="28"/>
        </w:rPr>
        <w:t>на</w:t>
      </w:r>
      <w:proofErr w:type="gramEnd"/>
      <w:r w:rsidRPr="00797877">
        <w:rPr>
          <w:color w:val="000000"/>
          <w:sz w:val="28"/>
          <w:szCs w:val="28"/>
        </w:rPr>
        <w:t xml:space="preserve"> быстрые, медленные и промежуточные. Наиболее </w:t>
      </w:r>
      <w:proofErr w:type="gramStart"/>
      <w:r w:rsidRPr="00797877">
        <w:rPr>
          <w:color w:val="000000"/>
          <w:sz w:val="28"/>
          <w:szCs w:val="28"/>
        </w:rPr>
        <w:t>заметно мышечные</w:t>
      </w:r>
      <w:proofErr w:type="gramEnd"/>
      <w:r w:rsidRPr="00797877">
        <w:rPr>
          <w:color w:val="000000"/>
          <w:sz w:val="28"/>
          <w:szCs w:val="28"/>
        </w:rPr>
        <w:t xml:space="preserve"> волокна различаются особенностями молекулярной организации миозина. Среди различных его </w:t>
      </w:r>
      <w:proofErr w:type="spellStart"/>
      <w:r w:rsidRPr="00797877">
        <w:rPr>
          <w:color w:val="000000"/>
          <w:sz w:val="28"/>
          <w:szCs w:val="28"/>
        </w:rPr>
        <w:t>изоформ</w:t>
      </w:r>
      <w:proofErr w:type="spellEnd"/>
      <w:r w:rsidRPr="00797877">
        <w:rPr>
          <w:color w:val="000000"/>
          <w:sz w:val="28"/>
          <w:szCs w:val="28"/>
        </w:rPr>
        <w:t xml:space="preserve"> существуют две основных – «быстрая» и «медленная». При постановке гистохимических реакций их различают по </w:t>
      </w:r>
      <w:proofErr w:type="spellStart"/>
      <w:r w:rsidRPr="00797877">
        <w:rPr>
          <w:color w:val="000000"/>
          <w:sz w:val="28"/>
          <w:szCs w:val="28"/>
        </w:rPr>
        <w:t>АТФазной</w:t>
      </w:r>
      <w:proofErr w:type="spellEnd"/>
      <w:r w:rsidRPr="00797877">
        <w:rPr>
          <w:color w:val="000000"/>
          <w:sz w:val="28"/>
          <w:szCs w:val="28"/>
        </w:rPr>
        <w:t xml:space="preserve"> активности. С этими свойствами коррелирует и активность дыхательных ферментов. Обычно в быстрых волокнах преобладают гликолитические процессы, они более богаты гликогеном, в них меньше миоглобина, поэтому </w:t>
      </w:r>
      <w:r w:rsidRPr="00797877">
        <w:rPr>
          <w:color w:val="000000"/>
          <w:sz w:val="28"/>
          <w:szCs w:val="28"/>
        </w:rPr>
        <w:lastRenderedPageBreak/>
        <w:t xml:space="preserve">их называют также белыми. В медленных волокнах, напротив, выше активность окислительных ферментов, они богаче миоглобином, выглядят </w:t>
      </w:r>
      <w:r w:rsidRPr="00A4408C">
        <w:rPr>
          <w:sz w:val="28"/>
          <w:szCs w:val="28"/>
        </w:rPr>
        <w:t>более красными.</w:t>
      </w:r>
    </w:p>
    <w:p w:rsidR="00A40363" w:rsidRPr="00A4408C" w:rsidRDefault="00A40363" w:rsidP="00A40363">
      <w:pPr>
        <w:ind w:firstLine="567"/>
        <w:jc w:val="both"/>
        <w:rPr>
          <w:sz w:val="28"/>
          <w:szCs w:val="28"/>
        </w:rPr>
      </w:pPr>
      <w:r w:rsidRPr="00A4408C">
        <w:rPr>
          <w:sz w:val="28"/>
          <w:szCs w:val="28"/>
        </w:rPr>
        <w:t>В мышечной</w:t>
      </w:r>
      <w:r>
        <w:rPr>
          <w:sz w:val="28"/>
          <w:szCs w:val="28"/>
        </w:rPr>
        <w:t xml:space="preserve"> ткани возможна </w:t>
      </w:r>
      <w:r w:rsidRPr="00A4408C">
        <w:rPr>
          <w:bCs/>
          <w:sz w:val="28"/>
          <w:szCs w:val="28"/>
        </w:rPr>
        <w:t>физиологическ</w:t>
      </w:r>
      <w:r>
        <w:rPr>
          <w:bCs/>
          <w:sz w:val="28"/>
          <w:szCs w:val="28"/>
        </w:rPr>
        <w:t xml:space="preserve">ая </w:t>
      </w:r>
      <w:r>
        <w:rPr>
          <w:sz w:val="28"/>
          <w:szCs w:val="28"/>
        </w:rPr>
        <w:t xml:space="preserve">регенерация, которая </w:t>
      </w:r>
      <w:r w:rsidRPr="00A4408C">
        <w:rPr>
          <w:sz w:val="28"/>
          <w:szCs w:val="28"/>
        </w:rPr>
        <w:t xml:space="preserve"> проявляется в форме гипертрофии мышечных волокон, что выражается в увеличении их толщины и длины, увеличение числа органелл, главным образом миофибрилл, а также нарастании числа ядер, что, в конечном счете, проявляется увеличением функциональной способности мышечного волокна. Увеличение числа миофибрилл осуществляется посредством синтеза </w:t>
      </w:r>
      <w:proofErr w:type="spellStart"/>
      <w:r w:rsidRPr="00A4408C">
        <w:rPr>
          <w:sz w:val="28"/>
          <w:szCs w:val="28"/>
        </w:rPr>
        <w:t>актиновых</w:t>
      </w:r>
      <w:proofErr w:type="spellEnd"/>
      <w:r w:rsidRPr="00A4408C">
        <w:rPr>
          <w:sz w:val="28"/>
          <w:szCs w:val="28"/>
        </w:rPr>
        <w:t xml:space="preserve"> и </w:t>
      </w:r>
      <w:proofErr w:type="spellStart"/>
      <w:r w:rsidRPr="00A4408C">
        <w:rPr>
          <w:sz w:val="28"/>
          <w:szCs w:val="28"/>
        </w:rPr>
        <w:t>миозиновых</w:t>
      </w:r>
      <w:proofErr w:type="spellEnd"/>
      <w:r w:rsidRPr="00A4408C">
        <w:rPr>
          <w:sz w:val="28"/>
          <w:szCs w:val="28"/>
        </w:rPr>
        <w:t xml:space="preserve"> белков свободными рибосомами и последующей сборки этих белков в </w:t>
      </w:r>
      <w:proofErr w:type="spellStart"/>
      <w:r w:rsidRPr="00A4408C">
        <w:rPr>
          <w:sz w:val="28"/>
          <w:szCs w:val="28"/>
        </w:rPr>
        <w:t>актиновые</w:t>
      </w:r>
      <w:proofErr w:type="spellEnd"/>
      <w:r w:rsidRPr="00A4408C">
        <w:rPr>
          <w:sz w:val="28"/>
          <w:szCs w:val="28"/>
        </w:rPr>
        <w:t xml:space="preserve"> и </w:t>
      </w:r>
      <w:proofErr w:type="spellStart"/>
      <w:r w:rsidRPr="00A4408C">
        <w:rPr>
          <w:sz w:val="28"/>
          <w:szCs w:val="28"/>
        </w:rPr>
        <w:t>миозиновыемиофиламенты</w:t>
      </w:r>
      <w:proofErr w:type="spellEnd"/>
      <w:r w:rsidRPr="00A4408C">
        <w:rPr>
          <w:sz w:val="28"/>
          <w:szCs w:val="28"/>
        </w:rPr>
        <w:t xml:space="preserve"> параллельно </w:t>
      </w:r>
      <w:proofErr w:type="gramStart"/>
      <w:r w:rsidRPr="00A4408C">
        <w:rPr>
          <w:sz w:val="28"/>
          <w:szCs w:val="28"/>
        </w:rPr>
        <w:t>с</w:t>
      </w:r>
      <w:proofErr w:type="gramEnd"/>
      <w:r w:rsidRPr="00A4408C">
        <w:rPr>
          <w:sz w:val="28"/>
          <w:szCs w:val="28"/>
        </w:rPr>
        <w:t xml:space="preserve"> соответствующими </w:t>
      </w:r>
      <w:proofErr w:type="spellStart"/>
      <w:r w:rsidRPr="00A4408C">
        <w:rPr>
          <w:sz w:val="28"/>
          <w:szCs w:val="28"/>
        </w:rPr>
        <w:t>филаментамисаркомеров</w:t>
      </w:r>
      <w:proofErr w:type="spellEnd"/>
      <w:r w:rsidRPr="00A4408C">
        <w:rPr>
          <w:sz w:val="28"/>
          <w:szCs w:val="28"/>
        </w:rPr>
        <w:t xml:space="preserve">. В результате этого вначале происходит утолщение миофибрилл, а затем их расщепление и образование дочерних миофибрилл. Кроме того возможно образование новых </w:t>
      </w:r>
      <w:proofErr w:type="spellStart"/>
      <w:r w:rsidRPr="00A4408C">
        <w:rPr>
          <w:sz w:val="28"/>
          <w:szCs w:val="28"/>
        </w:rPr>
        <w:t>актиновых</w:t>
      </w:r>
      <w:proofErr w:type="spellEnd"/>
      <w:r w:rsidRPr="00A4408C">
        <w:rPr>
          <w:sz w:val="28"/>
          <w:szCs w:val="28"/>
        </w:rPr>
        <w:t xml:space="preserve"> и </w:t>
      </w:r>
      <w:proofErr w:type="spellStart"/>
      <w:r w:rsidRPr="00A4408C">
        <w:rPr>
          <w:sz w:val="28"/>
          <w:szCs w:val="28"/>
        </w:rPr>
        <w:t>миозиновыхмиофиламентов</w:t>
      </w:r>
      <w:proofErr w:type="spellEnd"/>
      <w:r w:rsidRPr="00A4408C">
        <w:rPr>
          <w:sz w:val="28"/>
          <w:szCs w:val="28"/>
        </w:rPr>
        <w:t xml:space="preserve"> не параллельно, а встык предшествующим миофибриллам, чем достигается их удлинение. Саркоплазматическая сеть и Т-канальцы в гипертрофирующемся волокне образуются за счет разрастания предшествующих элементов. </w:t>
      </w:r>
    </w:p>
    <w:p w:rsidR="00A40363" w:rsidRPr="00797877" w:rsidRDefault="00A40363" w:rsidP="00A40363">
      <w:pPr>
        <w:ind w:firstLine="567"/>
        <w:jc w:val="both"/>
        <w:rPr>
          <w:color w:val="000000"/>
          <w:sz w:val="28"/>
          <w:szCs w:val="28"/>
        </w:rPr>
      </w:pPr>
      <w:r w:rsidRPr="00797877">
        <w:rPr>
          <w:color w:val="000000"/>
          <w:sz w:val="28"/>
          <w:szCs w:val="28"/>
        </w:rPr>
        <w:t>Источник</w:t>
      </w:r>
      <w:r>
        <w:rPr>
          <w:color w:val="000000"/>
          <w:sz w:val="28"/>
          <w:szCs w:val="28"/>
        </w:rPr>
        <w:t>ом</w:t>
      </w:r>
      <w:r w:rsidRPr="00797877">
        <w:rPr>
          <w:color w:val="000000"/>
          <w:sz w:val="28"/>
          <w:szCs w:val="28"/>
        </w:rPr>
        <w:t xml:space="preserve"> развития сердечной </w:t>
      </w:r>
      <w:proofErr w:type="gramStart"/>
      <w:r w:rsidRPr="00797877">
        <w:rPr>
          <w:color w:val="000000"/>
          <w:sz w:val="28"/>
          <w:szCs w:val="28"/>
        </w:rPr>
        <w:t>поперечно</w:t>
      </w:r>
      <w:r>
        <w:rPr>
          <w:color w:val="000000"/>
          <w:sz w:val="28"/>
          <w:szCs w:val="28"/>
        </w:rPr>
        <w:t>-</w:t>
      </w:r>
      <w:r w:rsidRPr="00797877">
        <w:rPr>
          <w:color w:val="000000"/>
          <w:sz w:val="28"/>
          <w:szCs w:val="28"/>
        </w:rPr>
        <w:t>полосатой</w:t>
      </w:r>
      <w:proofErr w:type="gramEnd"/>
      <w:r w:rsidRPr="00797877">
        <w:rPr>
          <w:color w:val="000000"/>
          <w:sz w:val="28"/>
          <w:szCs w:val="28"/>
        </w:rPr>
        <w:t xml:space="preserve"> мышечной ткани </w:t>
      </w:r>
      <w:r>
        <w:rPr>
          <w:color w:val="000000"/>
          <w:sz w:val="28"/>
          <w:szCs w:val="28"/>
        </w:rPr>
        <w:t>являются</w:t>
      </w:r>
      <w:r w:rsidRPr="00797877">
        <w:rPr>
          <w:color w:val="000000"/>
          <w:sz w:val="28"/>
          <w:szCs w:val="28"/>
        </w:rPr>
        <w:t xml:space="preserve"> симметричные участки висцерального листка </w:t>
      </w:r>
      <w:proofErr w:type="spellStart"/>
      <w:r w:rsidRPr="00797877">
        <w:rPr>
          <w:color w:val="000000"/>
          <w:sz w:val="28"/>
          <w:szCs w:val="28"/>
        </w:rPr>
        <w:t>спланхнотома</w:t>
      </w:r>
      <w:proofErr w:type="spellEnd"/>
      <w:r w:rsidRPr="00797877">
        <w:rPr>
          <w:color w:val="000000"/>
          <w:sz w:val="28"/>
          <w:szCs w:val="28"/>
        </w:rPr>
        <w:t xml:space="preserve"> в шейной части зародыша – так называемые </w:t>
      </w:r>
      <w:proofErr w:type="spellStart"/>
      <w:r w:rsidRPr="00CA78C7">
        <w:rPr>
          <w:bCs/>
          <w:i/>
          <w:iCs/>
          <w:color w:val="000000"/>
          <w:sz w:val="28"/>
          <w:szCs w:val="28"/>
        </w:rPr>
        <w:t>миоэпикардиальные</w:t>
      </w:r>
      <w:proofErr w:type="spellEnd"/>
      <w:r w:rsidRPr="00CA78C7">
        <w:rPr>
          <w:bCs/>
          <w:i/>
          <w:iCs/>
          <w:color w:val="000000"/>
          <w:sz w:val="28"/>
          <w:szCs w:val="28"/>
        </w:rPr>
        <w:t xml:space="preserve"> пластинки</w:t>
      </w:r>
      <w:r w:rsidRPr="00797877">
        <w:rPr>
          <w:color w:val="000000"/>
          <w:sz w:val="28"/>
          <w:szCs w:val="28"/>
        </w:rPr>
        <w:t xml:space="preserve">. Из них дифференцируются также клетки мезотелия эпикарда. В ходе гистогенеза возникает </w:t>
      </w:r>
      <w:r>
        <w:rPr>
          <w:bCs/>
          <w:iCs/>
          <w:color w:val="000000"/>
          <w:sz w:val="28"/>
          <w:szCs w:val="28"/>
        </w:rPr>
        <w:t>три</w:t>
      </w:r>
      <w:r w:rsidRPr="00797877">
        <w:rPr>
          <w:bCs/>
          <w:iCs/>
          <w:color w:val="000000"/>
          <w:sz w:val="28"/>
          <w:szCs w:val="28"/>
        </w:rPr>
        <w:t xml:space="preserve"> вида </w:t>
      </w:r>
      <w:proofErr w:type="spellStart"/>
      <w:r w:rsidRPr="00797877">
        <w:rPr>
          <w:bCs/>
          <w:iCs/>
          <w:color w:val="000000"/>
          <w:sz w:val="28"/>
          <w:szCs w:val="28"/>
        </w:rPr>
        <w:t>кардиомиоцитов</w:t>
      </w:r>
      <w:proofErr w:type="spellEnd"/>
      <w:r w:rsidRPr="00797877">
        <w:rPr>
          <w:color w:val="000000"/>
          <w:sz w:val="28"/>
          <w:szCs w:val="28"/>
        </w:rPr>
        <w:t>:</w:t>
      </w:r>
    </w:p>
    <w:p w:rsidR="00A40363" w:rsidRPr="00797877" w:rsidRDefault="00A40363" w:rsidP="00A40363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97877">
        <w:rPr>
          <w:bCs/>
          <w:iCs/>
          <w:color w:val="000000"/>
          <w:sz w:val="28"/>
          <w:szCs w:val="28"/>
        </w:rPr>
        <w:t>рабочие</w:t>
      </w:r>
      <w:r w:rsidRPr="00797877">
        <w:rPr>
          <w:color w:val="000000"/>
          <w:sz w:val="28"/>
          <w:szCs w:val="28"/>
        </w:rPr>
        <w:t xml:space="preserve">, или типичные, или же сократительные, </w:t>
      </w:r>
      <w:proofErr w:type="spellStart"/>
      <w:r w:rsidRPr="00797877">
        <w:rPr>
          <w:color w:val="000000"/>
          <w:sz w:val="28"/>
          <w:szCs w:val="28"/>
        </w:rPr>
        <w:t>кардиомиоциты</w:t>
      </w:r>
      <w:proofErr w:type="spellEnd"/>
      <w:r w:rsidRPr="00797877">
        <w:rPr>
          <w:color w:val="000000"/>
          <w:sz w:val="28"/>
          <w:szCs w:val="28"/>
        </w:rPr>
        <w:t>;</w:t>
      </w:r>
    </w:p>
    <w:p w:rsidR="00A40363" w:rsidRPr="00797877" w:rsidRDefault="00A40363" w:rsidP="00A40363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797877">
        <w:rPr>
          <w:bCs/>
          <w:iCs/>
          <w:color w:val="000000"/>
          <w:sz w:val="28"/>
          <w:szCs w:val="28"/>
        </w:rPr>
        <w:t>атипичные</w:t>
      </w:r>
      <w:r w:rsidRPr="00797877">
        <w:rPr>
          <w:color w:val="000000"/>
          <w:sz w:val="28"/>
          <w:szCs w:val="28"/>
        </w:rPr>
        <w:t>кардиомиоциты</w:t>
      </w:r>
      <w:proofErr w:type="spellEnd"/>
      <w:r w:rsidRPr="00797877">
        <w:rPr>
          <w:color w:val="000000"/>
          <w:sz w:val="28"/>
          <w:szCs w:val="28"/>
        </w:rPr>
        <w:t xml:space="preserve"> (</w:t>
      </w:r>
      <w:proofErr w:type="spellStart"/>
      <w:r w:rsidRPr="00797877">
        <w:rPr>
          <w:color w:val="000000"/>
          <w:sz w:val="28"/>
          <w:szCs w:val="28"/>
        </w:rPr>
        <w:t>пейсмекерные</w:t>
      </w:r>
      <w:proofErr w:type="spellEnd"/>
      <w:r w:rsidRPr="00797877">
        <w:rPr>
          <w:color w:val="000000"/>
          <w:sz w:val="28"/>
          <w:szCs w:val="28"/>
        </w:rPr>
        <w:t xml:space="preserve">, проводящие и переходные </w:t>
      </w:r>
      <w:proofErr w:type="spellStart"/>
      <w:r w:rsidRPr="00797877">
        <w:rPr>
          <w:color w:val="000000"/>
          <w:sz w:val="28"/>
          <w:szCs w:val="28"/>
        </w:rPr>
        <w:t>кардиомиоциты</w:t>
      </w:r>
      <w:proofErr w:type="spellEnd"/>
      <w:r w:rsidRPr="00797877">
        <w:rPr>
          <w:color w:val="000000"/>
          <w:sz w:val="28"/>
          <w:szCs w:val="28"/>
        </w:rPr>
        <w:t>);</w:t>
      </w:r>
    </w:p>
    <w:p w:rsidR="00A40363" w:rsidRPr="00797877" w:rsidRDefault="00A40363" w:rsidP="00A40363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797877">
        <w:rPr>
          <w:bCs/>
          <w:iCs/>
          <w:color w:val="000000"/>
          <w:sz w:val="28"/>
          <w:szCs w:val="28"/>
        </w:rPr>
        <w:t>секреторные</w:t>
      </w:r>
      <w:r w:rsidRPr="00797877">
        <w:rPr>
          <w:color w:val="000000"/>
          <w:sz w:val="28"/>
          <w:szCs w:val="28"/>
        </w:rPr>
        <w:t>кардиомиоциты</w:t>
      </w:r>
      <w:proofErr w:type="spellEnd"/>
      <w:r w:rsidRPr="00797877">
        <w:rPr>
          <w:color w:val="000000"/>
          <w:sz w:val="28"/>
          <w:szCs w:val="28"/>
        </w:rPr>
        <w:t>.</w:t>
      </w:r>
    </w:p>
    <w:p w:rsidR="00A40363" w:rsidRPr="00797877" w:rsidRDefault="00A40363" w:rsidP="00A40363">
      <w:pPr>
        <w:ind w:firstLine="567"/>
        <w:jc w:val="both"/>
        <w:rPr>
          <w:color w:val="000000"/>
          <w:sz w:val="28"/>
          <w:szCs w:val="28"/>
        </w:rPr>
      </w:pPr>
      <w:r w:rsidRPr="00797877">
        <w:rPr>
          <w:bCs/>
          <w:color w:val="000000"/>
          <w:sz w:val="28"/>
          <w:szCs w:val="28"/>
        </w:rPr>
        <w:t>Рабочие</w:t>
      </w:r>
      <w:r>
        <w:rPr>
          <w:bCs/>
          <w:color w:val="000000"/>
          <w:sz w:val="28"/>
          <w:szCs w:val="28"/>
        </w:rPr>
        <w:t xml:space="preserve"> </w:t>
      </w:r>
      <w:r w:rsidRPr="00797877">
        <w:rPr>
          <w:iCs/>
          <w:color w:val="000000"/>
          <w:sz w:val="28"/>
          <w:szCs w:val="28"/>
        </w:rPr>
        <w:t>(</w:t>
      </w:r>
      <w:r w:rsidRPr="00797877">
        <w:rPr>
          <w:bCs/>
          <w:iCs/>
          <w:color w:val="000000"/>
          <w:sz w:val="28"/>
          <w:szCs w:val="28"/>
        </w:rPr>
        <w:t>сократительные</w:t>
      </w:r>
      <w:r w:rsidRPr="00797877">
        <w:rPr>
          <w:iCs/>
          <w:color w:val="000000"/>
          <w:sz w:val="28"/>
          <w:szCs w:val="28"/>
        </w:rPr>
        <w:t>)</w:t>
      </w:r>
      <w:r>
        <w:rPr>
          <w:iCs/>
          <w:color w:val="000000"/>
          <w:sz w:val="28"/>
          <w:szCs w:val="28"/>
        </w:rPr>
        <w:t xml:space="preserve"> </w:t>
      </w:r>
      <w:proofErr w:type="spellStart"/>
      <w:r w:rsidRPr="00797877">
        <w:rPr>
          <w:color w:val="000000"/>
          <w:sz w:val="28"/>
          <w:szCs w:val="28"/>
        </w:rPr>
        <w:t>кардиомиоциты</w:t>
      </w:r>
      <w:proofErr w:type="spellEnd"/>
      <w:r w:rsidRPr="00797877">
        <w:rPr>
          <w:color w:val="000000"/>
          <w:sz w:val="28"/>
          <w:szCs w:val="28"/>
        </w:rPr>
        <w:t xml:space="preserve"> образуют свои цепочки. Укорачиваясь, они обеспечивают силу сокращения всей сердечной мышцы. Рабочие </w:t>
      </w:r>
      <w:proofErr w:type="spellStart"/>
      <w:r w:rsidRPr="00797877">
        <w:rPr>
          <w:color w:val="000000"/>
          <w:sz w:val="28"/>
          <w:szCs w:val="28"/>
        </w:rPr>
        <w:t>кардиомиоциты</w:t>
      </w:r>
      <w:proofErr w:type="spellEnd"/>
      <w:r w:rsidRPr="00797877">
        <w:rPr>
          <w:color w:val="000000"/>
          <w:sz w:val="28"/>
          <w:szCs w:val="28"/>
        </w:rPr>
        <w:t xml:space="preserve"> способны передавать управляющие сигналы друг другу. Синусные (</w:t>
      </w:r>
      <w:proofErr w:type="spellStart"/>
      <w:r w:rsidRPr="00797877">
        <w:rPr>
          <w:color w:val="000000"/>
          <w:sz w:val="28"/>
          <w:szCs w:val="28"/>
        </w:rPr>
        <w:t>пейсмекерные</w:t>
      </w:r>
      <w:proofErr w:type="spellEnd"/>
      <w:r w:rsidRPr="00797877">
        <w:rPr>
          <w:color w:val="000000"/>
          <w:sz w:val="28"/>
          <w:szCs w:val="28"/>
        </w:rPr>
        <w:t xml:space="preserve">) </w:t>
      </w:r>
      <w:proofErr w:type="spellStart"/>
      <w:r w:rsidRPr="00797877">
        <w:rPr>
          <w:color w:val="000000"/>
          <w:sz w:val="28"/>
          <w:szCs w:val="28"/>
        </w:rPr>
        <w:t>кардиомиоциты</w:t>
      </w:r>
      <w:proofErr w:type="spellEnd"/>
      <w:r w:rsidRPr="00797877">
        <w:rPr>
          <w:color w:val="000000"/>
          <w:sz w:val="28"/>
          <w:szCs w:val="28"/>
        </w:rPr>
        <w:t xml:space="preserve"> способны автоматически в определенном ритме сменять состояние сокращения на состояние расслабления. Они воспринимают управляющие сигналы от нервных волокон, в </w:t>
      </w:r>
      <w:proofErr w:type="gramStart"/>
      <w:r w:rsidRPr="00797877">
        <w:rPr>
          <w:color w:val="000000"/>
          <w:sz w:val="28"/>
          <w:szCs w:val="28"/>
        </w:rPr>
        <w:t>ответ</w:t>
      </w:r>
      <w:proofErr w:type="gramEnd"/>
      <w:r w:rsidRPr="00797877">
        <w:rPr>
          <w:color w:val="000000"/>
          <w:sz w:val="28"/>
          <w:szCs w:val="28"/>
        </w:rPr>
        <w:t xml:space="preserve"> на что изменяют ритм сократительной деятельности. Синусные (</w:t>
      </w:r>
      <w:proofErr w:type="spellStart"/>
      <w:r w:rsidRPr="00797877">
        <w:rPr>
          <w:color w:val="000000"/>
          <w:sz w:val="28"/>
          <w:szCs w:val="28"/>
        </w:rPr>
        <w:t>пейсмекерные</w:t>
      </w:r>
      <w:proofErr w:type="spellEnd"/>
      <w:r w:rsidRPr="00797877">
        <w:rPr>
          <w:color w:val="000000"/>
          <w:sz w:val="28"/>
          <w:szCs w:val="28"/>
        </w:rPr>
        <w:t xml:space="preserve">) </w:t>
      </w:r>
      <w:proofErr w:type="spellStart"/>
      <w:r w:rsidRPr="00797877">
        <w:rPr>
          <w:color w:val="000000"/>
          <w:sz w:val="28"/>
          <w:szCs w:val="28"/>
        </w:rPr>
        <w:t>кардиомиоциты</w:t>
      </w:r>
      <w:proofErr w:type="spellEnd"/>
      <w:r w:rsidRPr="00797877">
        <w:rPr>
          <w:color w:val="000000"/>
          <w:sz w:val="28"/>
          <w:szCs w:val="28"/>
        </w:rPr>
        <w:t xml:space="preserve"> передают управляющие сигналы </w:t>
      </w:r>
      <w:proofErr w:type="gramStart"/>
      <w:r w:rsidRPr="00797877">
        <w:rPr>
          <w:color w:val="000000"/>
          <w:sz w:val="28"/>
          <w:szCs w:val="28"/>
        </w:rPr>
        <w:t>переходным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 w:rsidRPr="00797877">
        <w:rPr>
          <w:color w:val="000000"/>
          <w:sz w:val="28"/>
          <w:szCs w:val="28"/>
        </w:rPr>
        <w:t>кардиомиоцитам</w:t>
      </w:r>
      <w:proofErr w:type="spellEnd"/>
      <w:r w:rsidRPr="00797877">
        <w:rPr>
          <w:color w:val="000000"/>
          <w:sz w:val="28"/>
          <w:szCs w:val="28"/>
        </w:rPr>
        <w:t xml:space="preserve">, а последние – проводящим. Проводящие </w:t>
      </w:r>
      <w:proofErr w:type="spellStart"/>
      <w:r w:rsidRPr="00797877">
        <w:rPr>
          <w:color w:val="000000"/>
          <w:sz w:val="28"/>
          <w:szCs w:val="28"/>
        </w:rPr>
        <w:t>кардиомиоциты</w:t>
      </w:r>
      <w:proofErr w:type="spellEnd"/>
      <w:r w:rsidRPr="00797877">
        <w:rPr>
          <w:color w:val="000000"/>
          <w:sz w:val="28"/>
          <w:szCs w:val="28"/>
        </w:rPr>
        <w:t xml:space="preserve"> образуют цепочки клеток, соединенных своими концами. Первая клетка в цепочке воспринимает управляющие сигналы </w:t>
      </w:r>
      <w:proofErr w:type="gramStart"/>
      <w:r w:rsidRPr="00797877">
        <w:rPr>
          <w:color w:val="000000"/>
          <w:sz w:val="28"/>
          <w:szCs w:val="28"/>
        </w:rPr>
        <w:t>от</w:t>
      </w:r>
      <w:proofErr w:type="gramEnd"/>
      <w:r w:rsidRPr="00797877">
        <w:rPr>
          <w:color w:val="000000"/>
          <w:sz w:val="28"/>
          <w:szCs w:val="28"/>
        </w:rPr>
        <w:t xml:space="preserve"> синусных </w:t>
      </w:r>
      <w:proofErr w:type="spellStart"/>
      <w:r w:rsidRPr="00797877">
        <w:rPr>
          <w:color w:val="000000"/>
          <w:sz w:val="28"/>
          <w:szCs w:val="28"/>
        </w:rPr>
        <w:t>кардиомиоцитов</w:t>
      </w:r>
      <w:proofErr w:type="spellEnd"/>
      <w:r w:rsidRPr="00797877">
        <w:rPr>
          <w:color w:val="000000"/>
          <w:sz w:val="28"/>
          <w:szCs w:val="28"/>
        </w:rPr>
        <w:t xml:space="preserve"> и передает их далее –</w:t>
      </w:r>
      <w:r>
        <w:rPr>
          <w:color w:val="000000"/>
          <w:sz w:val="28"/>
          <w:szCs w:val="28"/>
        </w:rPr>
        <w:t xml:space="preserve"> </w:t>
      </w:r>
      <w:r w:rsidRPr="00797877">
        <w:rPr>
          <w:color w:val="000000"/>
          <w:sz w:val="28"/>
          <w:szCs w:val="28"/>
        </w:rPr>
        <w:t xml:space="preserve">другим проводящим </w:t>
      </w:r>
      <w:proofErr w:type="spellStart"/>
      <w:r w:rsidRPr="00797877">
        <w:rPr>
          <w:color w:val="000000"/>
          <w:sz w:val="28"/>
          <w:szCs w:val="28"/>
        </w:rPr>
        <w:t>кардиомиоцитам</w:t>
      </w:r>
      <w:proofErr w:type="spellEnd"/>
      <w:r w:rsidRPr="00797877">
        <w:rPr>
          <w:color w:val="000000"/>
          <w:sz w:val="28"/>
          <w:szCs w:val="28"/>
        </w:rPr>
        <w:t xml:space="preserve">. Клетки, замыкающие цепочку, передают сигнал </w:t>
      </w:r>
      <w:proofErr w:type="gramStart"/>
      <w:r w:rsidRPr="00797877">
        <w:rPr>
          <w:color w:val="000000"/>
          <w:sz w:val="28"/>
          <w:szCs w:val="28"/>
        </w:rPr>
        <w:t>через</w:t>
      </w:r>
      <w:proofErr w:type="gramEnd"/>
      <w:r w:rsidRPr="00797877">
        <w:rPr>
          <w:color w:val="000000"/>
          <w:sz w:val="28"/>
          <w:szCs w:val="28"/>
        </w:rPr>
        <w:t xml:space="preserve"> переходные </w:t>
      </w:r>
      <w:proofErr w:type="spellStart"/>
      <w:r w:rsidRPr="00797877">
        <w:rPr>
          <w:color w:val="000000"/>
          <w:sz w:val="28"/>
          <w:szCs w:val="28"/>
        </w:rPr>
        <w:t>кардиомиоциты</w:t>
      </w:r>
      <w:proofErr w:type="spellEnd"/>
      <w:r w:rsidRPr="00797877">
        <w:rPr>
          <w:color w:val="000000"/>
          <w:sz w:val="28"/>
          <w:szCs w:val="28"/>
        </w:rPr>
        <w:t xml:space="preserve"> рабочим.</w:t>
      </w:r>
    </w:p>
    <w:p w:rsidR="00A40363" w:rsidRPr="00452EBB" w:rsidRDefault="00A40363" w:rsidP="00A40363">
      <w:pPr>
        <w:ind w:firstLine="567"/>
        <w:jc w:val="both"/>
        <w:rPr>
          <w:sz w:val="28"/>
          <w:szCs w:val="28"/>
        </w:rPr>
      </w:pPr>
      <w:proofErr w:type="gramStart"/>
      <w:r w:rsidRPr="00797877">
        <w:rPr>
          <w:bCs/>
          <w:color w:val="000000"/>
          <w:sz w:val="28"/>
          <w:szCs w:val="28"/>
        </w:rPr>
        <w:t>Секреторные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797877">
        <w:rPr>
          <w:color w:val="000000"/>
          <w:sz w:val="28"/>
          <w:szCs w:val="28"/>
        </w:rPr>
        <w:t>кардиомиоциты</w:t>
      </w:r>
      <w:proofErr w:type="spellEnd"/>
      <w:r w:rsidRPr="00797877">
        <w:rPr>
          <w:color w:val="000000"/>
          <w:sz w:val="28"/>
          <w:szCs w:val="28"/>
        </w:rPr>
        <w:t xml:space="preserve"> выполняют особую функцию. Они вырабатывают гормон –</w:t>
      </w:r>
      <w:r>
        <w:rPr>
          <w:color w:val="000000"/>
          <w:sz w:val="28"/>
          <w:szCs w:val="28"/>
        </w:rPr>
        <w:t xml:space="preserve"> </w:t>
      </w:r>
      <w:r w:rsidRPr="00797877">
        <w:rPr>
          <w:bCs/>
          <w:iCs/>
          <w:color w:val="000000"/>
          <w:sz w:val="28"/>
          <w:szCs w:val="28"/>
        </w:rPr>
        <w:t>натрийуретический фактор</w:t>
      </w:r>
      <w:r w:rsidRPr="00797877">
        <w:rPr>
          <w:color w:val="000000"/>
          <w:sz w:val="28"/>
          <w:szCs w:val="28"/>
        </w:rPr>
        <w:t>, участвующий в процессах регуляции мочеобразования и в некоторых других процессах.</w:t>
      </w:r>
      <w:r>
        <w:rPr>
          <w:color w:val="000000"/>
          <w:sz w:val="28"/>
          <w:szCs w:val="28"/>
        </w:rPr>
        <w:t xml:space="preserve"> </w:t>
      </w:r>
      <w:r w:rsidRPr="00797877">
        <w:rPr>
          <w:color w:val="000000"/>
          <w:sz w:val="28"/>
          <w:szCs w:val="28"/>
        </w:rPr>
        <w:t xml:space="preserve">Сократительные </w:t>
      </w:r>
      <w:proofErr w:type="spellStart"/>
      <w:r w:rsidRPr="00797877">
        <w:rPr>
          <w:color w:val="000000"/>
          <w:sz w:val="28"/>
          <w:szCs w:val="28"/>
        </w:rPr>
        <w:t>кардиомиоциты</w:t>
      </w:r>
      <w:proofErr w:type="spellEnd"/>
      <w:r w:rsidRPr="00797877">
        <w:rPr>
          <w:color w:val="000000"/>
          <w:sz w:val="28"/>
          <w:szCs w:val="28"/>
        </w:rPr>
        <w:t xml:space="preserve"> имеют удлиненную (100–150 мкм) форму, </w:t>
      </w:r>
      <w:r w:rsidRPr="00797877">
        <w:rPr>
          <w:color w:val="000000"/>
          <w:sz w:val="28"/>
          <w:szCs w:val="28"/>
        </w:rPr>
        <w:lastRenderedPageBreak/>
        <w:t xml:space="preserve">близкую к </w:t>
      </w:r>
      <w:proofErr w:type="gramStart"/>
      <w:r w:rsidRPr="00797877">
        <w:rPr>
          <w:color w:val="000000"/>
          <w:sz w:val="28"/>
          <w:szCs w:val="28"/>
        </w:rPr>
        <w:t>цилиндрической</w:t>
      </w:r>
      <w:proofErr w:type="gramEnd"/>
      <w:r w:rsidRPr="00797877">
        <w:rPr>
          <w:color w:val="000000"/>
          <w:sz w:val="28"/>
          <w:szCs w:val="28"/>
        </w:rPr>
        <w:t xml:space="preserve">. Их концы соединяются друг с другом, так что цепочки клеток составляют так называемые </w:t>
      </w:r>
      <w:r w:rsidRPr="00797877">
        <w:rPr>
          <w:bCs/>
          <w:color w:val="000000"/>
          <w:sz w:val="28"/>
          <w:szCs w:val="28"/>
        </w:rPr>
        <w:t>функциональные волокна</w:t>
      </w:r>
      <w:r w:rsidRPr="00797877">
        <w:rPr>
          <w:color w:val="000000"/>
          <w:sz w:val="28"/>
          <w:szCs w:val="28"/>
        </w:rPr>
        <w:t xml:space="preserve"> (толщиной до 20 мкм). В области контактов клеток образуются так называемые </w:t>
      </w:r>
      <w:r w:rsidRPr="00797877">
        <w:rPr>
          <w:bCs/>
          <w:color w:val="000000"/>
          <w:sz w:val="28"/>
          <w:szCs w:val="28"/>
        </w:rPr>
        <w:t>вставочные диски</w:t>
      </w:r>
      <w:r w:rsidRPr="00797877">
        <w:rPr>
          <w:color w:val="000000"/>
          <w:sz w:val="28"/>
          <w:szCs w:val="28"/>
        </w:rPr>
        <w:t xml:space="preserve">. </w:t>
      </w:r>
      <w:proofErr w:type="spellStart"/>
      <w:r w:rsidRPr="00797877">
        <w:rPr>
          <w:color w:val="000000"/>
          <w:sz w:val="28"/>
          <w:szCs w:val="28"/>
        </w:rPr>
        <w:t>Кардиомиоциты</w:t>
      </w:r>
      <w:proofErr w:type="spellEnd"/>
      <w:r w:rsidRPr="00797877">
        <w:rPr>
          <w:color w:val="000000"/>
          <w:sz w:val="28"/>
          <w:szCs w:val="28"/>
        </w:rPr>
        <w:t xml:space="preserve"> могут ветвиться и образуют трехмерную сеть. Их поверхности покрыты базальной мембраной, в которую снаружи вплетаются ретикулярные и коллагеновые волокна. Ядро </w:t>
      </w:r>
      <w:proofErr w:type="spellStart"/>
      <w:r w:rsidRPr="00797877">
        <w:rPr>
          <w:color w:val="000000"/>
          <w:sz w:val="28"/>
          <w:szCs w:val="28"/>
        </w:rPr>
        <w:t>кардиомиоцита</w:t>
      </w:r>
      <w:proofErr w:type="spellEnd"/>
      <w:r w:rsidRPr="00797877">
        <w:rPr>
          <w:color w:val="000000"/>
          <w:sz w:val="28"/>
          <w:szCs w:val="28"/>
        </w:rPr>
        <w:t xml:space="preserve"> (иногда их два) овальное и лежит в центральной части клетки. У полюсов ядра сосредоточены немногочисленные органеллы общего значения. Миофибриллы слабо обособлены </w:t>
      </w:r>
      <w:r w:rsidRPr="00452EBB">
        <w:rPr>
          <w:sz w:val="28"/>
          <w:szCs w:val="28"/>
        </w:rPr>
        <w:t xml:space="preserve">друг от друга, могут расщепляться. Их строение аналогично строению миофибрилл </w:t>
      </w:r>
      <w:proofErr w:type="spellStart"/>
      <w:r w:rsidRPr="00452EBB">
        <w:rPr>
          <w:sz w:val="28"/>
          <w:szCs w:val="28"/>
        </w:rPr>
        <w:t>миосимпласта</w:t>
      </w:r>
      <w:proofErr w:type="spellEnd"/>
      <w:r w:rsidRPr="00452EBB">
        <w:rPr>
          <w:sz w:val="28"/>
          <w:szCs w:val="28"/>
        </w:rPr>
        <w:t xml:space="preserve"> скелетного мышечного волокна. От поверхности плазмолеммы </w:t>
      </w:r>
      <w:proofErr w:type="gramStart"/>
      <w:r w:rsidRPr="00452EBB">
        <w:rPr>
          <w:sz w:val="28"/>
          <w:szCs w:val="28"/>
        </w:rPr>
        <w:t>в глубь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452EBB">
        <w:rPr>
          <w:sz w:val="28"/>
          <w:szCs w:val="28"/>
        </w:rPr>
        <w:t>кардиомиоцита</w:t>
      </w:r>
      <w:proofErr w:type="spellEnd"/>
      <w:r w:rsidRPr="00452EBB">
        <w:rPr>
          <w:sz w:val="28"/>
          <w:szCs w:val="28"/>
        </w:rPr>
        <w:t xml:space="preserve"> направлены Т-трубочки, находящиеся на уровне Z-линии. Их мембраны сближены, контактируют с мембранами гладкой эндоплазматической (т.е. саркоплазматической) сети. Петли последней вытянуты вдоль поверхности миофибрилл и имеют латеральные утолщения (L-системы), формирующие вместе с Т-трубочками триады или диады. В цитоплазме имеются включения гликогена и липидов, особенно много включений миоглобина. Механизм сокращения </w:t>
      </w:r>
      <w:proofErr w:type="spellStart"/>
      <w:r w:rsidRPr="00452EBB">
        <w:rPr>
          <w:sz w:val="28"/>
          <w:szCs w:val="28"/>
        </w:rPr>
        <w:t>кардиомиоцитов</w:t>
      </w:r>
      <w:proofErr w:type="spellEnd"/>
      <w:r w:rsidRPr="00452EBB">
        <w:rPr>
          <w:sz w:val="28"/>
          <w:szCs w:val="28"/>
        </w:rPr>
        <w:t xml:space="preserve"> такой же, как у </w:t>
      </w:r>
      <w:proofErr w:type="spellStart"/>
      <w:r w:rsidRPr="00452EBB">
        <w:rPr>
          <w:sz w:val="28"/>
          <w:szCs w:val="28"/>
        </w:rPr>
        <w:t>миосимпласта</w:t>
      </w:r>
      <w:proofErr w:type="spellEnd"/>
      <w:r w:rsidRPr="00452EBB">
        <w:rPr>
          <w:sz w:val="28"/>
          <w:szCs w:val="28"/>
        </w:rPr>
        <w:t>.</w:t>
      </w:r>
    </w:p>
    <w:p w:rsidR="00A40363" w:rsidRDefault="00A40363" w:rsidP="00A40363">
      <w:pPr>
        <w:ind w:firstLine="567"/>
        <w:jc w:val="both"/>
        <w:rPr>
          <w:color w:val="333333"/>
          <w:sz w:val="28"/>
          <w:szCs w:val="28"/>
        </w:rPr>
      </w:pPr>
      <w:proofErr w:type="spellStart"/>
      <w:r w:rsidRPr="00452EBB">
        <w:rPr>
          <w:sz w:val="28"/>
          <w:szCs w:val="28"/>
        </w:rPr>
        <w:t>Кардиомиоциты</w:t>
      </w:r>
      <w:proofErr w:type="spellEnd"/>
      <w:r w:rsidRPr="00452EBB">
        <w:rPr>
          <w:sz w:val="28"/>
          <w:szCs w:val="28"/>
        </w:rPr>
        <w:t xml:space="preserve"> соединяются друг с другом своими торцевыми концами. Здесь образуются так называемые вставочные диски: эти участки выглядят как тонкие пластинки при увеличении </w:t>
      </w:r>
      <w:hyperlink r:id="rId11" w:tgtFrame="_blank" w:history="1">
        <w:r w:rsidRPr="00452EBB">
          <w:rPr>
            <w:sz w:val="28"/>
            <w:szCs w:val="28"/>
          </w:rPr>
          <w:t>светового микроскопа</w:t>
        </w:r>
      </w:hyperlink>
      <w:r w:rsidRPr="00452EBB">
        <w:rPr>
          <w:sz w:val="28"/>
          <w:szCs w:val="28"/>
        </w:rPr>
        <w:t xml:space="preserve">. Фактически же концы </w:t>
      </w:r>
      <w:proofErr w:type="spellStart"/>
      <w:r w:rsidRPr="00452EBB">
        <w:rPr>
          <w:sz w:val="28"/>
          <w:szCs w:val="28"/>
        </w:rPr>
        <w:t>кардиомиоцитов</w:t>
      </w:r>
      <w:proofErr w:type="spellEnd"/>
      <w:r w:rsidRPr="00452EBB">
        <w:rPr>
          <w:sz w:val="28"/>
          <w:szCs w:val="28"/>
        </w:rPr>
        <w:t xml:space="preserve"> имеют неровную поверхность, поэтому выступы одной клетки входят во впадины другой. Поперечные участки выступов соседних клеток соединены друг с другом </w:t>
      </w:r>
      <w:proofErr w:type="spellStart"/>
      <w:r w:rsidRPr="00452EBB">
        <w:rPr>
          <w:bCs/>
          <w:iCs/>
          <w:sz w:val="28"/>
          <w:szCs w:val="28"/>
        </w:rPr>
        <w:t>интердигитациями</w:t>
      </w:r>
      <w:proofErr w:type="spellEnd"/>
      <w:r w:rsidRPr="00452EBB">
        <w:rPr>
          <w:bCs/>
          <w:iCs/>
          <w:sz w:val="28"/>
          <w:szCs w:val="28"/>
        </w:rPr>
        <w:t xml:space="preserve"> и десмосомами</w:t>
      </w:r>
      <w:r w:rsidRPr="00452EBB">
        <w:rPr>
          <w:sz w:val="28"/>
          <w:szCs w:val="28"/>
        </w:rPr>
        <w:t xml:space="preserve">. К каждой десмосоме со стороны цитоплазмы подходит миофибрилла, закрепляющаяся концом в </w:t>
      </w:r>
      <w:proofErr w:type="spellStart"/>
      <w:r w:rsidRPr="00452EBB">
        <w:rPr>
          <w:sz w:val="28"/>
          <w:szCs w:val="28"/>
        </w:rPr>
        <w:t>десмоплакиновом</w:t>
      </w:r>
      <w:proofErr w:type="spellEnd"/>
      <w:r w:rsidRPr="00452EBB">
        <w:rPr>
          <w:sz w:val="28"/>
          <w:szCs w:val="28"/>
        </w:rPr>
        <w:t xml:space="preserve"> комплексе. Таким образом, при сокращении тяга одного </w:t>
      </w:r>
      <w:proofErr w:type="spellStart"/>
      <w:r w:rsidRPr="00452EBB">
        <w:rPr>
          <w:sz w:val="28"/>
          <w:szCs w:val="28"/>
        </w:rPr>
        <w:t>кардиомиоцита</w:t>
      </w:r>
      <w:proofErr w:type="spellEnd"/>
      <w:r w:rsidRPr="00452EBB">
        <w:rPr>
          <w:sz w:val="28"/>
          <w:szCs w:val="28"/>
        </w:rPr>
        <w:t xml:space="preserve"> передается другому. Боковые поверхности</w:t>
      </w:r>
      <w:r w:rsidRPr="00797877">
        <w:rPr>
          <w:color w:val="333333"/>
          <w:sz w:val="28"/>
          <w:szCs w:val="28"/>
        </w:rPr>
        <w:t xml:space="preserve"> выступов </w:t>
      </w:r>
      <w:proofErr w:type="spellStart"/>
      <w:r w:rsidRPr="00797877">
        <w:rPr>
          <w:color w:val="333333"/>
          <w:sz w:val="28"/>
          <w:szCs w:val="28"/>
        </w:rPr>
        <w:t>кардиомиоцитов</w:t>
      </w:r>
      <w:proofErr w:type="spellEnd"/>
      <w:r w:rsidRPr="00797877">
        <w:rPr>
          <w:color w:val="333333"/>
          <w:sz w:val="28"/>
          <w:szCs w:val="28"/>
        </w:rPr>
        <w:t xml:space="preserve"> объединяются </w:t>
      </w:r>
      <w:proofErr w:type="spellStart"/>
      <w:r w:rsidRPr="00797877">
        <w:rPr>
          <w:color w:val="333333"/>
          <w:sz w:val="28"/>
          <w:szCs w:val="28"/>
        </w:rPr>
        <w:t>нексусами</w:t>
      </w:r>
      <w:proofErr w:type="spellEnd"/>
      <w:r w:rsidRPr="00797877">
        <w:rPr>
          <w:color w:val="333333"/>
          <w:sz w:val="28"/>
          <w:szCs w:val="28"/>
        </w:rPr>
        <w:t xml:space="preserve"> (щелевыми соединениями). </w:t>
      </w:r>
    </w:p>
    <w:p w:rsidR="00A40363" w:rsidRPr="00797877" w:rsidRDefault="00A40363" w:rsidP="00A40363">
      <w:pPr>
        <w:ind w:firstLine="567"/>
        <w:jc w:val="both"/>
        <w:rPr>
          <w:color w:val="000000"/>
          <w:sz w:val="28"/>
          <w:szCs w:val="28"/>
        </w:rPr>
      </w:pPr>
      <w:r w:rsidRPr="00797877">
        <w:rPr>
          <w:color w:val="333333"/>
          <w:sz w:val="28"/>
          <w:szCs w:val="28"/>
        </w:rPr>
        <w:t>Это создает между ними метаболические связи и обеспечивает синхронность сокращений.</w:t>
      </w:r>
      <w:r>
        <w:rPr>
          <w:color w:val="333333"/>
          <w:sz w:val="28"/>
          <w:szCs w:val="28"/>
        </w:rPr>
        <w:t xml:space="preserve"> </w:t>
      </w:r>
      <w:r w:rsidRPr="00797877">
        <w:rPr>
          <w:color w:val="000000"/>
          <w:sz w:val="28"/>
          <w:szCs w:val="28"/>
        </w:rPr>
        <w:t xml:space="preserve">При длительной усиленной работе (например, в условиях постоянно повышенного артериального давления крови) происходит рабочая гипертрофия </w:t>
      </w:r>
      <w:proofErr w:type="spellStart"/>
      <w:r w:rsidRPr="00797877">
        <w:rPr>
          <w:color w:val="000000"/>
          <w:sz w:val="28"/>
          <w:szCs w:val="28"/>
        </w:rPr>
        <w:t>кардиомиоцитов</w:t>
      </w:r>
      <w:proofErr w:type="spellEnd"/>
      <w:r w:rsidRPr="00797877">
        <w:rPr>
          <w:color w:val="000000"/>
          <w:sz w:val="28"/>
          <w:szCs w:val="28"/>
        </w:rPr>
        <w:t xml:space="preserve">. Стволовых клеток или клеток-предшественников в сердечной мышечной ткани не обнаружено, поэтому погибающие </w:t>
      </w:r>
      <w:proofErr w:type="spellStart"/>
      <w:r w:rsidRPr="00797877">
        <w:rPr>
          <w:color w:val="000000"/>
          <w:sz w:val="28"/>
          <w:szCs w:val="28"/>
        </w:rPr>
        <w:t>кардиомиоциты</w:t>
      </w:r>
      <w:proofErr w:type="spellEnd"/>
      <w:r w:rsidRPr="00797877">
        <w:rPr>
          <w:color w:val="000000"/>
          <w:sz w:val="28"/>
          <w:szCs w:val="28"/>
        </w:rPr>
        <w:t xml:space="preserve"> (в частности, при инфаркте миокарда) не восстанавливаются, а замещаются элементами соединительной ткани.</w:t>
      </w:r>
    </w:p>
    <w:p w:rsidR="00A40363" w:rsidRPr="00797877" w:rsidRDefault="00A40363" w:rsidP="00A40363">
      <w:pPr>
        <w:ind w:firstLine="567"/>
        <w:jc w:val="both"/>
        <w:rPr>
          <w:color w:val="000000"/>
          <w:sz w:val="28"/>
          <w:szCs w:val="28"/>
        </w:rPr>
      </w:pPr>
      <w:r w:rsidRPr="00797877">
        <w:rPr>
          <w:iCs/>
          <w:color w:val="000000"/>
          <w:sz w:val="28"/>
          <w:szCs w:val="28"/>
        </w:rPr>
        <w:t>Структурно-функциональной единицей</w:t>
      </w:r>
      <w:r w:rsidRPr="00797877">
        <w:rPr>
          <w:color w:val="000000"/>
          <w:sz w:val="28"/>
          <w:szCs w:val="28"/>
        </w:rPr>
        <w:t xml:space="preserve"> гладкой, или неисчерченной, мышечной ткани является </w:t>
      </w:r>
      <w:r w:rsidRPr="00797877">
        <w:rPr>
          <w:iCs/>
          <w:color w:val="000000"/>
          <w:sz w:val="28"/>
          <w:szCs w:val="28"/>
        </w:rPr>
        <w:t>гладко-мышечная клетка</w:t>
      </w:r>
      <w:r w:rsidRPr="00797877">
        <w:rPr>
          <w:color w:val="000000"/>
          <w:sz w:val="28"/>
          <w:szCs w:val="28"/>
        </w:rPr>
        <w:t xml:space="preserve">, или гладкий </w:t>
      </w:r>
      <w:proofErr w:type="spellStart"/>
      <w:r w:rsidRPr="00797877">
        <w:rPr>
          <w:color w:val="000000"/>
          <w:sz w:val="28"/>
          <w:szCs w:val="28"/>
        </w:rPr>
        <w:t>миоци</w:t>
      </w:r>
      <w:proofErr w:type="gramStart"/>
      <w:r w:rsidRPr="00797877">
        <w:rPr>
          <w:color w:val="000000"/>
          <w:sz w:val="28"/>
          <w:szCs w:val="28"/>
        </w:rPr>
        <w:t>т</w:t>
      </w:r>
      <w:proofErr w:type="spellEnd"/>
      <w:r w:rsidRPr="00797877">
        <w:rPr>
          <w:color w:val="000000"/>
          <w:sz w:val="28"/>
          <w:szCs w:val="28"/>
        </w:rPr>
        <w:t>–</w:t>
      </w:r>
      <w:proofErr w:type="gramEnd"/>
      <w:r w:rsidRPr="00797877">
        <w:rPr>
          <w:color w:val="000000"/>
          <w:sz w:val="28"/>
          <w:szCs w:val="28"/>
        </w:rPr>
        <w:t xml:space="preserve"> это веретеновидная клетка длиной 20–500 мкм, шириной 5–8 мкм. Ядро клетки палочковидное, находится в ее центральной части. Когда </w:t>
      </w:r>
      <w:proofErr w:type="spellStart"/>
      <w:r w:rsidRPr="00797877">
        <w:rPr>
          <w:color w:val="000000"/>
          <w:sz w:val="28"/>
          <w:szCs w:val="28"/>
        </w:rPr>
        <w:t>миоцит</w:t>
      </w:r>
      <w:proofErr w:type="spellEnd"/>
      <w:r w:rsidRPr="00797877">
        <w:rPr>
          <w:color w:val="000000"/>
          <w:sz w:val="28"/>
          <w:szCs w:val="28"/>
        </w:rPr>
        <w:t xml:space="preserve"> сокращается, его ядро изгибается и даже закручивается. Органеллы общего значения, среди которых много митохондрий, сосредоточены в цитоплазме около полюсов ядра. Аппарат </w:t>
      </w:r>
      <w:proofErr w:type="spellStart"/>
      <w:r w:rsidRPr="00797877">
        <w:rPr>
          <w:color w:val="000000"/>
          <w:sz w:val="28"/>
          <w:szCs w:val="28"/>
        </w:rPr>
        <w:t>Гольджи</w:t>
      </w:r>
      <w:proofErr w:type="spellEnd"/>
      <w:r w:rsidRPr="00797877">
        <w:rPr>
          <w:color w:val="000000"/>
          <w:sz w:val="28"/>
          <w:szCs w:val="28"/>
        </w:rPr>
        <w:t xml:space="preserve"> и гранулярная эндоплазматическая </w:t>
      </w:r>
      <w:r w:rsidRPr="00797877">
        <w:rPr>
          <w:color w:val="000000"/>
          <w:sz w:val="28"/>
          <w:szCs w:val="28"/>
        </w:rPr>
        <w:lastRenderedPageBreak/>
        <w:t xml:space="preserve">сеть развиты слабо, что свидетельствует о малой активности синтетических функций. Рибосомы в большинстве своем расположены свободно. </w:t>
      </w:r>
    </w:p>
    <w:p w:rsidR="00A40363" w:rsidRDefault="00A40363" w:rsidP="00A40363">
      <w:pPr>
        <w:ind w:firstLine="567"/>
        <w:jc w:val="both"/>
        <w:rPr>
          <w:b/>
          <w:bCs/>
          <w:iCs/>
          <w:sz w:val="28"/>
          <w:szCs w:val="28"/>
        </w:rPr>
      </w:pPr>
      <w:proofErr w:type="spellStart"/>
      <w:r w:rsidRPr="00797877">
        <w:rPr>
          <w:color w:val="000000"/>
          <w:sz w:val="28"/>
          <w:szCs w:val="28"/>
        </w:rPr>
        <w:t>Филаменты</w:t>
      </w:r>
      <w:proofErr w:type="spellEnd"/>
      <w:r w:rsidRPr="00797877">
        <w:rPr>
          <w:color w:val="000000"/>
          <w:sz w:val="28"/>
          <w:szCs w:val="28"/>
        </w:rPr>
        <w:t xml:space="preserve"> актина образуют в цитоплазме трехмерную сеть, вытянутую преимущественно продольно. Концы </w:t>
      </w:r>
      <w:proofErr w:type="spellStart"/>
      <w:r w:rsidRPr="00797877">
        <w:rPr>
          <w:color w:val="000000"/>
          <w:sz w:val="28"/>
          <w:szCs w:val="28"/>
        </w:rPr>
        <w:t>филаментов</w:t>
      </w:r>
      <w:proofErr w:type="spellEnd"/>
      <w:r w:rsidRPr="00797877">
        <w:rPr>
          <w:color w:val="000000"/>
          <w:sz w:val="28"/>
          <w:szCs w:val="28"/>
        </w:rPr>
        <w:t xml:space="preserve"> скреплены между собой и с плазмолеммой специальными сшивающими белками. Эти участки хорошо видны на электронных микрофотографиях как плотные тельца. </w:t>
      </w:r>
      <w:proofErr w:type="spellStart"/>
      <w:r w:rsidRPr="00797877">
        <w:rPr>
          <w:color w:val="000000"/>
          <w:sz w:val="28"/>
          <w:szCs w:val="28"/>
        </w:rPr>
        <w:t>Миозиновые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797877">
        <w:rPr>
          <w:color w:val="000000"/>
          <w:sz w:val="28"/>
          <w:szCs w:val="28"/>
        </w:rPr>
        <w:t>филаменты</w:t>
      </w:r>
      <w:proofErr w:type="spellEnd"/>
      <w:r w:rsidRPr="00797877">
        <w:rPr>
          <w:color w:val="000000"/>
          <w:sz w:val="28"/>
          <w:szCs w:val="28"/>
        </w:rPr>
        <w:t xml:space="preserve"> находятся в </w:t>
      </w:r>
      <w:proofErr w:type="spellStart"/>
      <w:r w:rsidRPr="00797877">
        <w:rPr>
          <w:color w:val="000000"/>
          <w:sz w:val="28"/>
          <w:szCs w:val="28"/>
        </w:rPr>
        <w:t>деполимеризованном</w:t>
      </w:r>
      <w:proofErr w:type="spellEnd"/>
      <w:r w:rsidRPr="00797877">
        <w:rPr>
          <w:color w:val="000000"/>
          <w:sz w:val="28"/>
          <w:szCs w:val="28"/>
        </w:rPr>
        <w:t xml:space="preserve"> состоянии. Мономеры миозина располагаются рядом с </w:t>
      </w:r>
      <w:proofErr w:type="spellStart"/>
      <w:r w:rsidRPr="00797877">
        <w:rPr>
          <w:color w:val="000000"/>
          <w:sz w:val="28"/>
          <w:szCs w:val="28"/>
        </w:rPr>
        <w:t>филаментами</w:t>
      </w:r>
      <w:proofErr w:type="spellEnd"/>
      <w:r w:rsidRPr="00797877">
        <w:rPr>
          <w:color w:val="000000"/>
          <w:sz w:val="28"/>
          <w:szCs w:val="28"/>
        </w:rPr>
        <w:t xml:space="preserve"> актина. Сигнал к сокращению обычно поступает по нервным волокнам. Медиатор, который выделяется из их </w:t>
      </w:r>
      <w:proofErr w:type="spellStart"/>
      <w:r w:rsidRPr="00797877">
        <w:rPr>
          <w:color w:val="000000"/>
          <w:sz w:val="28"/>
          <w:szCs w:val="28"/>
        </w:rPr>
        <w:t>терминалей</w:t>
      </w:r>
      <w:proofErr w:type="spellEnd"/>
      <w:r w:rsidRPr="00797877">
        <w:rPr>
          <w:color w:val="000000"/>
          <w:sz w:val="28"/>
          <w:szCs w:val="28"/>
        </w:rPr>
        <w:t xml:space="preserve">, изменяет состояние плазмолеммы. Она образует </w:t>
      </w:r>
      <w:proofErr w:type="spellStart"/>
      <w:r w:rsidRPr="00797877">
        <w:rPr>
          <w:color w:val="000000"/>
          <w:sz w:val="28"/>
          <w:szCs w:val="28"/>
        </w:rPr>
        <w:t>впячивания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 w:rsidRPr="00797877">
        <w:rPr>
          <w:color w:val="000000"/>
          <w:sz w:val="28"/>
          <w:szCs w:val="28"/>
        </w:rPr>
        <w:t>–</w:t>
      </w:r>
      <w:proofErr w:type="spellStart"/>
      <w:r w:rsidRPr="00797877">
        <w:rPr>
          <w:color w:val="000000"/>
          <w:sz w:val="28"/>
          <w:szCs w:val="28"/>
        </w:rPr>
        <w:t>к</w:t>
      </w:r>
      <w:proofErr w:type="gramEnd"/>
      <w:r w:rsidRPr="00797877">
        <w:rPr>
          <w:color w:val="000000"/>
          <w:sz w:val="28"/>
          <w:szCs w:val="28"/>
        </w:rPr>
        <w:t>авеолы</w:t>
      </w:r>
      <w:proofErr w:type="spellEnd"/>
      <w:r w:rsidRPr="00797877">
        <w:rPr>
          <w:color w:val="000000"/>
          <w:sz w:val="28"/>
          <w:szCs w:val="28"/>
        </w:rPr>
        <w:t xml:space="preserve">, в которых концентрируются ионы кальция. </w:t>
      </w:r>
      <w:proofErr w:type="spellStart"/>
      <w:r w:rsidRPr="00797877">
        <w:rPr>
          <w:color w:val="000000"/>
          <w:sz w:val="28"/>
          <w:szCs w:val="28"/>
        </w:rPr>
        <w:t>Кавеолы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797877">
        <w:rPr>
          <w:color w:val="000000"/>
          <w:sz w:val="28"/>
          <w:szCs w:val="28"/>
        </w:rPr>
        <w:t>отшнуровываются</w:t>
      </w:r>
      <w:proofErr w:type="spellEnd"/>
      <w:r w:rsidRPr="00797877">
        <w:rPr>
          <w:color w:val="000000"/>
          <w:sz w:val="28"/>
          <w:szCs w:val="28"/>
        </w:rPr>
        <w:t xml:space="preserve"> в сторону цитоплазмы в виде пузырьков (здесь из пузырьков освобождается кальций). Это влечет за собой как полимеризацию миозина, так и взаимодействие миозина с актином. </w:t>
      </w:r>
      <w:proofErr w:type="spellStart"/>
      <w:r w:rsidRPr="00797877">
        <w:rPr>
          <w:color w:val="000000"/>
          <w:sz w:val="28"/>
          <w:szCs w:val="28"/>
        </w:rPr>
        <w:t>Актиновые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797877">
        <w:rPr>
          <w:color w:val="000000"/>
          <w:sz w:val="28"/>
          <w:szCs w:val="28"/>
        </w:rPr>
        <w:t>филаменты</w:t>
      </w:r>
      <w:proofErr w:type="spellEnd"/>
      <w:r w:rsidRPr="00797877">
        <w:rPr>
          <w:color w:val="000000"/>
          <w:sz w:val="28"/>
          <w:szCs w:val="28"/>
        </w:rPr>
        <w:t xml:space="preserve"> смещаются друг другу навстречу, плотные пятна сближаются, усилие передается на плазмолемму, и вся клетка укорачивается. Когда поступление сигналов со стороны нервной системы прекращается, ионы кальция эвакуируются из </w:t>
      </w:r>
      <w:proofErr w:type="spellStart"/>
      <w:r w:rsidRPr="00797877">
        <w:rPr>
          <w:color w:val="000000"/>
          <w:sz w:val="28"/>
          <w:szCs w:val="28"/>
        </w:rPr>
        <w:t>кавеол</w:t>
      </w:r>
      <w:proofErr w:type="spellEnd"/>
      <w:r w:rsidRPr="00797877">
        <w:rPr>
          <w:color w:val="000000"/>
          <w:sz w:val="28"/>
          <w:szCs w:val="28"/>
        </w:rPr>
        <w:t xml:space="preserve">, миозин </w:t>
      </w:r>
      <w:proofErr w:type="spellStart"/>
      <w:r w:rsidRPr="00797877">
        <w:rPr>
          <w:color w:val="000000"/>
          <w:sz w:val="28"/>
          <w:szCs w:val="28"/>
        </w:rPr>
        <w:t>деполимеризуется</w:t>
      </w:r>
      <w:proofErr w:type="spellEnd"/>
      <w:r w:rsidRPr="00797877">
        <w:rPr>
          <w:color w:val="000000"/>
          <w:sz w:val="28"/>
          <w:szCs w:val="28"/>
        </w:rPr>
        <w:t xml:space="preserve"> и «миофибриллы» распадаются. Таким образом, </w:t>
      </w:r>
      <w:proofErr w:type="spellStart"/>
      <w:r w:rsidRPr="00797877">
        <w:rPr>
          <w:color w:val="000000"/>
          <w:sz w:val="28"/>
          <w:szCs w:val="28"/>
        </w:rPr>
        <w:t>актино-миозиновые</w:t>
      </w:r>
      <w:proofErr w:type="spellEnd"/>
      <w:r w:rsidRPr="00797877">
        <w:rPr>
          <w:color w:val="000000"/>
          <w:sz w:val="28"/>
          <w:szCs w:val="28"/>
        </w:rPr>
        <w:t xml:space="preserve"> комплексы существуют в </w:t>
      </w:r>
      <w:proofErr w:type="gramStart"/>
      <w:r w:rsidRPr="00797877">
        <w:rPr>
          <w:color w:val="000000"/>
          <w:sz w:val="28"/>
          <w:szCs w:val="28"/>
        </w:rPr>
        <w:t>гладких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 w:rsidRPr="00797877">
        <w:rPr>
          <w:color w:val="000000"/>
          <w:sz w:val="28"/>
          <w:szCs w:val="28"/>
        </w:rPr>
        <w:t>миоцитах</w:t>
      </w:r>
      <w:proofErr w:type="spellEnd"/>
      <w:r w:rsidRPr="00797877">
        <w:rPr>
          <w:color w:val="000000"/>
          <w:sz w:val="28"/>
          <w:szCs w:val="28"/>
        </w:rPr>
        <w:t xml:space="preserve"> только в период сокращения. </w:t>
      </w:r>
      <w:proofErr w:type="spellStart"/>
      <w:r w:rsidRPr="00797877">
        <w:rPr>
          <w:color w:val="000000"/>
          <w:sz w:val="28"/>
          <w:szCs w:val="28"/>
        </w:rPr>
        <w:t>Гладкиемиоциты</w:t>
      </w:r>
      <w:proofErr w:type="spellEnd"/>
      <w:r w:rsidRPr="00797877">
        <w:rPr>
          <w:color w:val="000000"/>
          <w:sz w:val="28"/>
          <w:szCs w:val="28"/>
        </w:rPr>
        <w:t xml:space="preserve"> располагаются без заметных межклеточных пространств и </w:t>
      </w:r>
      <w:proofErr w:type="gramStart"/>
      <w:r w:rsidRPr="00797877">
        <w:rPr>
          <w:color w:val="000000"/>
          <w:sz w:val="28"/>
          <w:szCs w:val="28"/>
        </w:rPr>
        <w:t>разделены</w:t>
      </w:r>
      <w:proofErr w:type="gramEnd"/>
      <w:r w:rsidRPr="00797877">
        <w:rPr>
          <w:color w:val="000000"/>
          <w:sz w:val="28"/>
          <w:szCs w:val="28"/>
        </w:rPr>
        <w:t xml:space="preserve"> базальной мембраной. На отдельных участках в ней образуются «окна», поэтому плазмолеммы соседних </w:t>
      </w:r>
      <w:proofErr w:type="spellStart"/>
      <w:r w:rsidRPr="00797877">
        <w:rPr>
          <w:color w:val="000000"/>
          <w:sz w:val="28"/>
          <w:szCs w:val="28"/>
        </w:rPr>
        <w:t>миоцитов</w:t>
      </w:r>
      <w:proofErr w:type="spellEnd"/>
      <w:r w:rsidRPr="00797877">
        <w:rPr>
          <w:color w:val="000000"/>
          <w:sz w:val="28"/>
          <w:szCs w:val="28"/>
        </w:rPr>
        <w:t xml:space="preserve"> сближаются. Здесь формируются </w:t>
      </w:r>
      <w:proofErr w:type="spellStart"/>
      <w:r w:rsidRPr="00797877">
        <w:rPr>
          <w:color w:val="000000"/>
          <w:sz w:val="28"/>
          <w:szCs w:val="28"/>
        </w:rPr>
        <w:t>нексусы</w:t>
      </w:r>
      <w:proofErr w:type="spellEnd"/>
      <w:r w:rsidRPr="00797877">
        <w:rPr>
          <w:color w:val="000000"/>
          <w:sz w:val="28"/>
          <w:szCs w:val="28"/>
        </w:rPr>
        <w:t xml:space="preserve">, и между клетками возникают не только механические, но и метаболические связи. </w:t>
      </w:r>
      <w:proofErr w:type="gramStart"/>
      <w:r w:rsidRPr="00797877">
        <w:rPr>
          <w:color w:val="000000"/>
          <w:sz w:val="28"/>
          <w:szCs w:val="28"/>
        </w:rPr>
        <w:t xml:space="preserve">Поверх «чехликов» из базальной мембраны между </w:t>
      </w:r>
      <w:proofErr w:type="spellStart"/>
      <w:r w:rsidRPr="00797877">
        <w:rPr>
          <w:color w:val="000000"/>
          <w:sz w:val="28"/>
          <w:szCs w:val="28"/>
        </w:rPr>
        <w:t>миоцитами</w:t>
      </w:r>
      <w:proofErr w:type="spellEnd"/>
      <w:r w:rsidRPr="00797877">
        <w:rPr>
          <w:color w:val="000000"/>
          <w:sz w:val="28"/>
          <w:szCs w:val="28"/>
        </w:rPr>
        <w:t xml:space="preserve"> проходят эластические и ретикулярные волокна, объединяющие клетки в единый тканевой комплекс.</w:t>
      </w:r>
      <w:proofErr w:type="gramEnd"/>
      <w:r w:rsidRPr="00797877">
        <w:rPr>
          <w:color w:val="000000"/>
          <w:sz w:val="28"/>
          <w:szCs w:val="28"/>
        </w:rPr>
        <w:t xml:space="preserve"> Ретикулярные волокна проникают в щели на концах </w:t>
      </w:r>
      <w:proofErr w:type="spellStart"/>
      <w:r w:rsidRPr="00797877">
        <w:rPr>
          <w:color w:val="000000"/>
          <w:sz w:val="28"/>
          <w:szCs w:val="28"/>
        </w:rPr>
        <w:t>миоцитов</w:t>
      </w:r>
      <w:proofErr w:type="spellEnd"/>
      <w:r w:rsidRPr="00797877">
        <w:rPr>
          <w:color w:val="000000"/>
          <w:sz w:val="28"/>
          <w:szCs w:val="28"/>
        </w:rPr>
        <w:t>, закрепляются там и передают усилие сокращения клетки всему их объединению.</w:t>
      </w:r>
    </w:p>
    <w:p w:rsidR="00A40363" w:rsidRDefault="00A40363" w:rsidP="00A40363">
      <w:pPr>
        <w:ind w:firstLine="567"/>
        <w:jc w:val="both"/>
        <w:outlineLvl w:val="2"/>
        <w:rPr>
          <w:color w:val="000000"/>
          <w:sz w:val="28"/>
          <w:szCs w:val="28"/>
        </w:rPr>
      </w:pPr>
      <w:r w:rsidRPr="00596264">
        <w:rPr>
          <w:bCs/>
          <w:iCs/>
          <w:sz w:val="28"/>
          <w:szCs w:val="28"/>
        </w:rPr>
        <w:t xml:space="preserve">Гладкая мышечная ткань </w:t>
      </w:r>
      <w:proofErr w:type="spellStart"/>
      <w:r w:rsidRPr="00596264">
        <w:rPr>
          <w:bCs/>
          <w:iCs/>
          <w:sz w:val="28"/>
          <w:szCs w:val="28"/>
        </w:rPr>
        <w:t>эпидермального</w:t>
      </w:r>
      <w:proofErr w:type="spellEnd"/>
      <w:r w:rsidRPr="00596264">
        <w:rPr>
          <w:bCs/>
          <w:iCs/>
          <w:sz w:val="28"/>
          <w:szCs w:val="28"/>
        </w:rPr>
        <w:t xml:space="preserve"> происхождения.</w:t>
      </w:r>
      <w:r>
        <w:rPr>
          <w:bCs/>
          <w:iCs/>
          <w:sz w:val="28"/>
          <w:szCs w:val="28"/>
        </w:rPr>
        <w:t xml:space="preserve"> </w:t>
      </w:r>
      <w:r w:rsidRPr="00797877">
        <w:rPr>
          <w:color w:val="000000"/>
          <w:sz w:val="28"/>
          <w:szCs w:val="28"/>
        </w:rPr>
        <w:t xml:space="preserve">Миоэпителиальные клетки </w:t>
      </w:r>
      <w:r>
        <w:rPr>
          <w:color w:val="000000"/>
          <w:sz w:val="28"/>
          <w:szCs w:val="28"/>
        </w:rPr>
        <w:t xml:space="preserve">развиваются из </w:t>
      </w:r>
      <w:proofErr w:type="spellStart"/>
      <w:r>
        <w:rPr>
          <w:color w:val="000000"/>
          <w:sz w:val="28"/>
          <w:szCs w:val="28"/>
        </w:rPr>
        <w:t>эпидермального</w:t>
      </w:r>
      <w:proofErr w:type="spellEnd"/>
      <w:r>
        <w:rPr>
          <w:color w:val="000000"/>
          <w:sz w:val="28"/>
          <w:szCs w:val="28"/>
        </w:rPr>
        <w:t xml:space="preserve"> за</w:t>
      </w:r>
      <w:r w:rsidRPr="00797877">
        <w:rPr>
          <w:color w:val="000000"/>
          <w:sz w:val="28"/>
          <w:szCs w:val="28"/>
        </w:rPr>
        <w:t xml:space="preserve">чатка. Они встречаются в потовых, молочных, слюнных и слезных железах и имеют общих предшественников с железистыми секреторными клетками. Миоэпителиальные клетки непосредственно прилежат к собственно </w:t>
      </w:r>
      <w:proofErr w:type="gramStart"/>
      <w:r w:rsidRPr="00797877">
        <w:rPr>
          <w:color w:val="000000"/>
          <w:sz w:val="28"/>
          <w:szCs w:val="28"/>
        </w:rPr>
        <w:t>эпителиальным</w:t>
      </w:r>
      <w:proofErr w:type="gramEnd"/>
      <w:r w:rsidRPr="00797877">
        <w:rPr>
          <w:color w:val="000000"/>
          <w:sz w:val="28"/>
          <w:szCs w:val="28"/>
        </w:rPr>
        <w:t xml:space="preserve"> и имеют общую с ними базальную мембрану. При регенерации те и другие клетки восстанавливаются из общих малодифференцированных предшественников. </w:t>
      </w:r>
    </w:p>
    <w:p w:rsidR="00A40363" w:rsidRPr="00797877" w:rsidRDefault="00A40363" w:rsidP="00A40363">
      <w:pPr>
        <w:ind w:firstLine="567"/>
        <w:jc w:val="both"/>
        <w:outlineLvl w:val="2"/>
        <w:rPr>
          <w:color w:val="000000"/>
          <w:sz w:val="28"/>
          <w:szCs w:val="28"/>
        </w:rPr>
      </w:pPr>
      <w:r w:rsidRPr="00797877">
        <w:rPr>
          <w:color w:val="000000"/>
          <w:sz w:val="28"/>
          <w:szCs w:val="28"/>
        </w:rPr>
        <w:t xml:space="preserve">Большинство миоэпителиальных клеток имеют звездчатую форму. Эти клетки нередко называют </w:t>
      </w:r>
      <w:proofErr w:type="spellStart"/>
      <w:r w:rsidRPr="00797877">
        <w:rPr>
          <w:color w:val="000000"/>
          <w:sz w:val="28"/>
          <w:szCs w:val="28"/>
        </w:rPr>
        <w:t>корзинчатыми</w:t>
      </w:r>
      <w:proofErr w:type="spellEnd"/>
      <w:r w:rsidRPr="00797877">
        <w:rPr>
          <w:color w:val="000000"/>
          <w:sz w:val="28"/>
          <w:szCs w:val="28"/>
        </w:rPr>
        <w:t>: их отростки охватывают концевые отделы и мелкие протоки желез. В теле клетки располагаются ядро и органеллы общего значения, а в отростках – сократительный аппарат, организованный, как и в клетках мышечной ткани мезенхимного типа.</w:t>
      </w:r>
      <w:r>
        <w:rPr>
          <w:color w:val="000000"/>
          <w:sz w:val="28"/>
          <w:szCs w:val="28"/>
        </w:rPr>
        <w:t xml:space="preserve"> </w:t>
      </w:r>
      <w:r w:rsidRPr="00596264">
        <w:rPr>
          <w:bCs/>
          <w:iCs/>
          <w:sz w:val="28"/>
          <w:szCs w:val="28"/>
        </w:rPr>
        <w:t xml:space="preserve">Гладкая мышечная ткань </w:t>
      </w:r>
      <w:proofErr w:type="spellStart"/>
      <w:r w:rsidRPr="00596264">
        <w:rPr>
          <w:bCs/>
          <w:iCs/>
          <w:sz w:val="28"/>
          <w:szCs w:val="28"/>
        </w:rPr>
        <w:t>нейрального</w:t>
      </w:r>
      <w:proofErr w:type="spellEnd"/>
      <w:r w:rsidRPr="00596264">
        <w:rPr>
          <w:bCs/>
          <w:iCs/>
          <w:sz w:val="28"/>
          <w:szCs w:val="28"/>
        </w:rPr>
        <w:t xml:space="preserve"> происхождения. </w:t>
      </w:r>
      <w:proofErr w:type="spellStart"/>
      <w:r w:rsidRPr="00797877">
        <w:rPr>
          <w:color w:val="000000"/>
          <w:sz w:val="28"/>
          <w:szCs w:val="28"/>
        </w:rPr>
        <w:t>Миоциты</w:t>
      </w:r>
      <w:proofErr w:type="spellEnd"/>
      <w:r w:rsidRPr="00797877">
        <w:rPr>
          <w:color w:val="000000"/>
          <w:sz w:val="28"/>
          <w:szCs w:val="28"/>
        </w:rPr>
        <w:t xml:space="preserve"> этой ткани развиваются из клеток </w:t>
      </w:r>
      <w:proofErr w:type="spellStart"/>
      <w:r w:rsidRPr="00797877">
        <w:rPr>
          <w:color w:val="000000"/>
          <w:sz w:val="28"/>
          <w:szCs w:val="28"/>
        </w:rPr>
        <w:t>нейрального</w:t>
      </w:r>
      <w:proofErr w:type="spellEnd"/>
      <w:r w:rsidRPr="00797877">
        <w:rPr>
          <w:color w:val="000000"/>
          <w:sz w:val="28"/>
          <w:szCs w:val="28"/>
        </w:rPr>
        <w:t xml:space="preserve"> зачатка в составе внутренней стенки глазного бокала. Тела этих клеток располагаются в эпителии задней </w:t>
      </w:r>
      <w:r w:rsidRPr="00797877">
        <w:rPr>
          <w:color w:val="000000"/>
          <w:sz w:val="28"/>
          <w:szCs w:val="28"/>
        </w:rPr>
        <w:lastRenderedPageBreak/>
        <w:t xml:space="preserve">поверхности радужки. Каждая из них имеет отросток, который направляется в толщу радужки и ложится параллельно ее поверхности. В отростке находится сократительный аппарат, организованный так же, как и во всех гладких </w:t>
      </w:r>
      <w:proofErr w:type="spellStart"/>
      <w:r w:rsidRPr="00797877">
        <w:rPr>
          <w:color w:val="000000"/>
          <w:sz w:val="28"/>
          <w:szCs w:val="28"/>
        </w:rPr>
        <w:t>миоцитах</w:t>
      </w:r>
      <w:proofErr w:type="spellEnd"/>
      <w:r w:rsidRPr="00797877">
        <w:rPr>
          <w:color w:val="000000"/>
          <w:sz w:val="28"/>
          <w:szCs w:val="28"/>
        </w:rPr>
        <w:t xml:space="preserve">. В зависимости от направления отростков (перпендикулярно или параллельно краю зрачка) </w:t>
      </w:r>
      <w:proofErr w:type="spellStart"/>
      <w:r w:rsidRPr="00797877">
        <w:rPr>
          <w:color w:val="000000"/>
          <w:sz w:val="28"/>
          <w:szCs w:val="28"/>
        </w:rPr>
        <w:t>миоциты</w:t>
      </w:r>
      <w:proofErr w:type="spellEnd"/>
      <w:r w:rsidRPr="00797877">
        <w:rPr>
          <w:color w:val="000000"/>
          <w:sz w:val="28"/>
          <w:szCs w:val="28"/>
        </w:rPr>
        <w:t xml:space="preserve"> образуют две мышцы – суживающую и расширяющую зрачок.</w:t>
      </w:r>
    </w:p>
    <w:p w:rsidR="00A40363" w:rsidRPr="00797877" w:rsidRDefault="00A40363" w:rsidP="00A40363">
      <w:pPr>
        <w:ind w:firstLine="567"/>
        <w:jc w:val="both"/>
        <w:rPr>
          <w:color w:val="000000"/>
          <w:sz w:val="28"/>
          <w:szCs w:val="28"/>
        </w:rPr>
      </w:pPr>
      <w:r w:rsidRPr="00596264">
        <w:rPr>
          <w:bCs/>
          <w:iCs/>
          <w:color w:val="000000"/>
          <w:sz w:val="28"/>
          <w:szCs w:val="28"/>
        </w:rPr>
        <w:t>Физиологическ</w:t>
      </w:r>
      <w:r>
        <w:rPr>
          <w:bCs/>
          <w:iCs/>
          <w:color w:val="000000"/>
          <w:sz w:val="28"/>
          <w:szCs w:val="28"/>
        </w:rPr>
        <w:t>ое восстановление</w:t>
      </w:r>
      <w:r w:rsidRPr="00797877">
        <w:rPr>
          <w:color w:val="000000"/>
          <w:sz w:val="28"/>
          <w:szCs w:val="28"/>
        </w:rPr>
        <w:t xml:space="preserve"> гладкой мышечной ткани проявляется в условиях повышенных функциональных нагрузок. Наиболее отчетливо это видно в мышечной оболочке матки при беременности. Такая регенерация осуществляется не столько на тканевом, сколько на клеточном </w:t>
      </w:r>
      <w:proofErr w:type="spellStart"/>
      <w:r w:rsidRPr="00797877">
        <w:rPr>
          <w:color w:val="000000"/>
          <w:sz w:val="28"/>
          <w:szCs w:val="28"/>
        </w:rPr>
        <w:t>уровне</w:t>
      </w:r>
      <w:proofErr w:type="gramStart"/>
      <w:r>
        <w:rPr>
          <w:color w:val="000000"/>
          <w:sz w:val="28"/>
          <w:szCs w:val="28"/>
        </w:rPr>
        <w:t>.</w:t>
      </w:r>
      <w:r w:rsidRPr="00797877">
        <w:rPr>
          <w:color w:val="000000"/>
          <w:sz w:val="28"/>
          <w:szCs w:val="28"/>
        </w:rPr>
        <w:t>М</w:t>
      </w:r>
      <w:proofErr w:type="gramEnd"/>
      <w:r w:rsidRPr="00797877">
        <w:rPr>
          <w:color w:val="000000"/>
          <w:sz w:val="28"/>
          <w:szCs w:val="28"/>
        </w:rPr>
        <w:t>иоциты</w:t>
      </w:r>
      <w:proofErr w:type="spellEnd"/>
      <w:r w:rsidRPr="00797877">
        <w:rPr>
          <w:color w:val="000000"/>
          <w:sz w:val="28"/>
          <w:szCs w:val="28"/>
        </w:rPr>
        <w:t xml:space="preserve"> растут, в цитоплазме активизируются синтетические процессы, количество </w:t>
      </w:r>
      <w:proofErr w:type="spellStart"/>
      <w:r w:rsidRPr="00797877">
        <w:rPr>
          <w:color w:val="000000"/>
          <w:sz w:val="28"/>
          <w:szCs w:val="28"/>
        </w:rPr>
        <w:t>миофиламентов</w:t>
      </w:r>
      <w:proofErr w:type="spellEnd"/>
      <w:r w:rsidRPr="00797877">
        <w:rPr>
          <w:color w:val="000000"/>
          <w:sz w:val="28"/>
          <w:szCs w:val="28"/>
        </w:rPr>
        <w:t xml:space="preserve"> увеличивается (рабочая гипертрофия клеток). </w:t>
      </w:r>
    </w:p>
    <w:p w:rsidR="00A40363" w:rsidRDefault="00A40363" w:rsidP="00A40363">
      <w:pPr>
        <w:ind w:firstLine="567"/>
        <w:jc w:val="both"/>
        <w:outlineLvl w:val="2"/>
        <w:rPr>
          <w:color w:val="000000"/>
          <w:sz w:val="28"/>
          <w:szCs w:val="28"/>
        </w:rPr>
      </w:pPr>
    </w:p>
    <w:p w:rsidR="00A40363" w:rsidRDefault="00A40363" w:rsidP="00A40363">
      <w:pPr>
        <w:ind w:firstLine="567"/>
        <w:jc w:val="both"/>
        <w:outlineLvl w:val="2"/>
        <w:rPr>
          <w:color w:val="000000"/>
          <w:sz w:val="28"/>
          <w:szCs w:val="28"/>
        </w:rPr>
      </w:pPr>
    </w:p>
    <w:p w:rsidR="00A40363" w:rsidRDefault="00A40363" w:rsidP="00A40363">
      <w:pPr>
        <w:ind w:firstLine="567"/>
        <w:jc w:val="both"/>
        <w:outlineLvl w:val="2"/>
        <w:rPr>
          <w:b/>
          <w:sz w:val="28"/>
          <w:szCs w:val="28"/>
        </w:rPr>
      </w:pPr>
      <w:r w:rsidRPr="009225E9">
        <w:rPr>
          <w:b/>
          <w:sz w:val="28"/>
          <w:szCs w:val="28"/>
        </w:rPr>
        <w:t>Вопросы для самоконтроля</w:t>
      </w:r>
    </w:p>
    <w:p w:rsidR="00A40363" w:rsidRPr="00A02F19" w:rsidRDefault="00A40363" w:rsidP="00A40363">
      <w:pPr>
        <w:pStyle w:val="a3"/>
        <w:numPr>
          <w:ilvl w:val="0"/>
          <w:numId w:val="4"/>
        </w:numPr>
        <w:tabs>
          <w:tab w:val="left" w:pos="851"/>
        </w:tabs>
        <w:ind w:left="567" w:firstLine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Перечислите основные морфологические признаки мышечной ткани. 2. На какие группы делится мышечная ткань согласно морфологической и генетической классификации? 3. Какие линии клеточной дифференцировки образуют мышечную ткань? 4. Какую функцию выполняют </w:t>
      </w:r>
      <w:proofErr w:type="spellStart"/>
      <w:r>
        <w:rPr>
          <w:sz w:val="28"/>
          <w:szCs w:val="28"/>
        </w:rPr>
        <w:t>миосателлитоциты</w:t>
      </w:r>
      <w:proofErr w:type="spellEnd"/>
      <w:r>
        <w:rPr>
          <w:sz w:val="28"/>
          <w:szCs w:val="28"/>
        </w:rPr>
        <w:t xml:space="preserve">? 5. Что такое </w:t>
      </w:r>
      <w:proofErr w:type="spellStart"/>
      <w:r>
        <w:rPr>
          <w:sz w:val="28"/>
          <w:szCs w:val="28"/>
        </w:rPr>
        <w:t>миотубы</w:t>
      </w:r>
      <w:proofErr w:type="spellEnd"/>
      <w:r>
        <w:rPr>
          <w:sz w:val="28"/>
          <w:szCs w:val="28"/>
        </w:rPr>
        <w:t xml:space="preserve">? Какие функции они выполняют? 6. Что служит источником развития мышечной ткани? 7. Что является структурно-функциональной единицей мышечного волокна? Охарактеризуйте строение </w:t>
      </w:r>
      <w:proofErr w:type="spellStart"/>
      <w:r>
        <w:rPr>
          <w:sz w:val="28"/>
          <w:szCs w:val="28"/>
        </w:rPr>
        <w:t>саркомера</w:t>
      </w:r>
      <w:proofErr w:type="spellEnd"/>
      <w:r>
        <w:rPr>
          <w:sz w:val="28"/>
          <w:szCs w:val="28"/>
        </w:rPr>
        <w:t xml:space="preserve">? 8. Что такое </w:t>
      </w:r>
      <w:proofErr w:type="spellStart"/>
      <w:r>
        <w:rPr>
          <w:sz w:val="28"/>
          <w:szCs w:val="28"/>
        </w:rPr>
        <w:t>миосимпласт</w:t>
      </w:r>
      <w:proofErr w:type="spellEnd"/>
      <w:r>
        <w:rPr>
          <w:sz w:val="28"/>
          <w:szCs w:val="28"/>
        </w:rPr>
        <w:t xml:space="preserve">? 9. Какие особенности имеют </w:t>
      </w:r>
      <w:proofErr w:type="spellStart"/>
      <w:r>
        <w:rPr>
          <w:sz w:val="28"/>
          <w:szCs w:val="28"/>
        </w:rPr>
        <w:t>актиновые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моизиновые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филаменты</w:t>
      </w:r>
      <w:proofErr w:type="spellEnd"/>
      <w:r>
        <w:rPr>
          <w:sz w:val="28"/>
          <w:szCs w:val="28"/>
        </w:rPr>
        <w:t>? 10. Какую роль играю ионы кальция в работе актин-</w:t>
      </w:r>
      <w:proofErr w:type="spellStart"/>
      <w:r>
        <w:rPr>
          <w:sz w:val="28"/>
          <w:szCs w:val="28"/>
        </w:rPr>
        <w:t>миозинового</w:t>
      </w:r>
      <w:proofErr w:type="spellEnd"/>
      <w:r>
        <w:rPr>
          <w:sz w:val="28"/>
          <w:szCs w:val="28"/>
        </w:rPr>
        <w:t xml:space="preserve"> комплекса? 11. Какие типы мышечных волокон участвуют в образовании мышечной ткани? 12. Какие особенности имеет скелетная </w:t>
      </w:r>
      <w:proofErr w:type="gramStart"/>
      <w:r>
        <w:rPr>
          <w:sz w:val="28"/>
          <w:szCs w:val="28"/>
        </w:rPr>
        <w:t>поперечно-полосатая</w:t>
      </w:r>
      <w:proofErr w:type="gramEnd"/>
      <w:r>
        <w:rPr>
          <w:sz w:val="28"/>
          <w:szCs w:val="28"/>
        </w:rPr>
        <w:t xml:space="preserve"> мышечная ткань? 13. Какие особенности имеет гладкая мышечная ткань?</w:t>
      </w:r>
    </w:p>
    <w:p w:rsidR="00873DC5" w:rsidRDefault="00873DC5"/>
    <w:sectPr w:rsidR="0087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71D8"/>
    <w:multiLevelType w:val="hybridMultilevel"/>
    <w:tmpl w:val="F96645E6"/>
    <w:lvl w:ilvl="0" w:tplc="5426C7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AA21058">
      <w:numFmt w:val="bullet"/>
      <w:lvlText w:val="•"/>
      <w:lvlJc w:val="left"/>
      <w:pPr>
        <w:ind w:left="2532" w:hanging="885"/>
      </w:pPr>
      <w:rPr>
        <w:rFonts w:ascii="Times New Roman" w:eastAsia="SymbolMT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287329"/>
    <w:multiLevelType w:val="hybridMultilevel"/>
    <w:tmpl w:val="A4BEA034"/>
    <w:lvl w:ilvl="0" w:tplc="C11C04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141BA1"/>
    <w:multiLevelType w:val="hybridMultilevel"/>
    <w:tmpl w:val="4686EBC0"/>
    <w:lvl w:ilvl="0" w:tplc="5426C7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D182984"/>
    <w:multiLevelType w:val="hybridMultilevel"/>
    <w:tmpl w:val="D7402A3C"/>
    <w:lvl w:ilvl="0" w:tplc="5426C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63"/>
    <w:rsid w:val="00873DC5"/>
    <w:rsid w:val="00A4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363"/>
    <w:pPr>
      <w:ind w:left="720"/>
      <w:contextualSpacing/>
    </w:pPr>
  </w:style>
  <w:style w:type="table" w:styleId="a4">
    <w:name w:val="Table Grid"/>
    <w:basedOn w:val="a1"/>
    <w:uiPriority w:val="59"/>
    <w:rsid w:val="00A403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03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3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363"/>
    <w:pPr>
      <w:ind w:left="720"/>
      <w:contextualSpacing/>
    </w:pPr>
  </w:style>
  <w:style w:type="table" w:styleId="a4">
    <w:name w:val="Table Grid"/>
    <w:basedOn w:val="a1"/>
    <w:uiPriority w:val="59"/>
    <w:rsid w:val="00A403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03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3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morphology.dp.ua/_mp3/connective.mp3" TargetMode="External"/><Relationship Id="rId11" Type="http://schemas.openxmlformats.org/officeDocument/2006/relationships/hyperlink" Target="http://www.laboratorium.dp.ua/cat/14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70204E-848E-415B-B739-FA000F08EE2F}"/>
</file>

<file path=customXml/itemProps2.xml><?xml version="1.0" encoding="utf-8"?>
<ds:datastoreItem xmlns:ds="http://schemas.openxmlformats.org/officeDocument/2006/customXml" ds:itemID="{80BFF0BD-BBF2-413C-AE3D-925724855A25}"/>
</file>

<file path=customXml/itemProps3.xml><?xml version="1.0" encoding="utf-8"?>
<ds:datastoreItem xmlns:ds="http://schemas.openxmlformats.org/officeDocument/2006/customXml" ds:itemID="{E67E2822-B5E7-489B-AD0A-D8942A340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3192</Words>
  <Characters>18196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Drozdov</dc:creator>
  <cp:lastModifiedBy>Denis Drozdov</cp:lastModifiedBy>
  <cp:revision>1</cp:revision>
  <dcterms:created xsi:type="dcterms:W3CDTF">2017-04-26T08:22:00Z</dcterms:created>
  <dcterms:modified xsi:type="dcterms:W3CDTF">2017-04-26T08:22:00Z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