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26" w:rsidRPr="005B7013" w:rsidRDefault="00682926" w:rsidP="00682926">
      <w:pPr>
        <w:ind w:firstLine="357"/>
        <w:jc w:val="center"/>
        <w:rPr>
          <w:b/>
          <w:bCs/>
          <w:caps/>
        </w:rPr>
      </w:pPr>
      <w:r w:rsidRPr="005B7013">
        <w:rPr>
          <w:b/>
          <w:caps/>
        </w:rPr>
        <w:t xml:space="preserve">Практическая работа </w:t>
      </w:r>
      <w:r>
        <w:rPr>
          <w:b/>
          <w:caps/>
        </w:rPr>
        <w:t>4</w:t>
      </w:r>
      <w:bookmarkStart w:id="0" w:name="_GoBack"/>
      <w:bookmarkEnd w:id="0"/>
    </w:p>
    <w:p w:rsidR="00682926" w:rsidRPr="00E41673" w:rsidRDefault="00682926" w:rsidP="00682926">
      <w:pPr>
        <w:shd w:val="clear" w:color="auto" w:fill="FFFFFF"/>
        <w:jc w:val="center"/>
        <w:rPr>
          <w:b/>
          <w:caps/>
        </w:rPr>
      </w:pPr>
      <w:r w:rsidRPr="00E41673">
        <w:rPr>
          <w:b/>
        </w:rPr>
        <w:t>В</w:t>
      </w:r>
      <w:r w:rsidRPr="00E41673">
        <w:rPr>
          <w:b/>
          <w:caps/>
        </w:rPr>
        <w:t>озрастная структура популяций</w:t>
      </w:r>
    </w:p>
    <w:p w:rsidR="00682926" w:rsidRDefault="00682926" w:rsidP="00682926">
      <w:pPr>
        <w:shd w:val="clear" w:color="auto" w:fill="FFFFFF"/>
        <w:jc w:val="center"/>
        <w:rPr>
          <w:caps/>
        </w:rPr>
      </w:pPr>
    </w:p>
    <w:p w:rsidR="00682926" w:rsidRPr="00E41673" w:rsidRDefault="00682926" w:rsidP="00682926">
      <w:pPr>
        <w:widowControl w:val="0"/>
        <w:ind w:firstLine="357"/>
        <w:jc w:val="both"/>
      </w:pPr>
      <w:r w:rsidRPr="00E41673">
        <w:rPr>
          <w:b/>
        </w:rPr>
        <w:t>Задание 1.</w:t>
      </w:r>
      <w:r w:rsidRPr="00E41673">
        <w:t xml:space="preserve"> Рассмотрите таблицу возрастного состава популяций костра безостого:</w:t>
      </w:r>
    </w:p>
    <w:p w:rsidR="00682926" w:rsidRPr="00E41673" w:rsidRDefault="00682926" w:rsidP="00682926">
      <w:pPr>
        <w:widowControl w:val="0"/>
        <w:ind w:firstLine="357"/>
        <w:jc w:val="both"/>
        <w:rPr>
          <w:sz w:val="16"/>
          <w:szCs w:val="16"/>
        </w:rPr>
      </w:pPr>
    </w:p>
    <w:p w:rsidR="00682926" w:rsidRDefault="00682926" w:rsidP="00682926">
      <w:pPr>
        <w:widowControl w:val="0"/>
        <w:ind w:firstLine="709"/>
        <w:jc w:val="both"/>
        <w:rPr>
          <w:b/>
        </w:rPr>
      </w:pPr>
      <w:r w:rsidRPr="003C15D9">
        <w:rPr>
          <w:b/>
        </w:rPr>
        <w:t>Таблица – Возрастная структура популяций костра безостого</w:t>
      </w:r>
    </w:p>
    <w:p w:rsidR="00682926" w:rsidRPr="003C15D9" w:rsidRDefault="00682926" w:rsidP="00682926">
      <w:pPr>
        <w:widowControl w:val="0"/>
        <w:ind w:firstLine="709"/>
        <w:jc w:val="both"/>
        <w:rPr>
          <w:b/>
          <w:sz w:val="16"/>
          <w:szCs w:val="16"/>
        </w:rPr>
      </w:pP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29"/>
        <w:gridCol w:w="1935"/>
        <w:gridCol w:w="1590"/>
        <w:gridCol w:w="510"/>
        <w:gridCol w:w="450"/>
        <w:gridCol w:w="495"/>
        <w:gridCol w:w="495"/>
        <w:gridCol w:w="555"/>
        <w:gridCol w:w="480"/>
        <w:gridCol w:w="450"/>
        <w:gridCol w:w="419"/>
        <w:gridCol w:w="452"/>
      </w:tblGrid>
      <w:tr w:rsidR="00682926" w:rsidTr="00563FE1">
        <w:trPr>
          <w:jc w:val="center"/>
        </w:trPr>
        <w:tc>
          <w:tcPr>
            <w:tcW w:w="152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Условие обитания</w:t>
            </w:r>
          </w:p>
        </w:tc>
        <w:tc>
          <w:tcPr>
            <w:tcW w:w="19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 xml:space="preserve">Среднее число на 0, </w:t>
            </w:r>
            <w:smartTag w:uri="urn:schemas-microsoft-com:office:smarttags" w:element="metricconverter">
              <w:smartTagPr>
                <w:attr w:name="ProductID" w:val="25 м2"/>
              </w:smartTagPr>
              <w:r>
                <w:rPr>
                  <w:b/>
                  <w:bCs/>
                </w:rPr>
                <w:t>25 м</w:t>
              </w:r>
              <w:proofErr w:type="gramStart"/>
              <w:r>
                <w:rPr>
                  <w:b/>
                  <w:bCs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5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Наземная масса,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4306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926" w:rsidRDefault="00682926" w:rsidP="00563FE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Возрастной состав популяции</w:t>
            </w:r>
          </w:p>
        </w:tc>
      </w:tr>
      <w:tr w:rsidR="00682926" w:rsidTr="00563FE1">
        <w:trPr>
          <w:jc w:val="center"/>
        </w:trPr>
        <w:tc>
          <w:tcPr>
            <w:tcW w:w="152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/>
        </w:tc>
        <w:tc>
          <w:tcPr>
            <w:tcW w:w="19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/>
        </w:tc>
        <w:tc>
          <w:tcPr>
            <w:tcW w:w="15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/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j</w:t>
            </w: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Pr="003C15D9" w:rsidRDefault="00682926" w:rsidP="00563FE1">
            <w:pPr>
              <w:pStyle w:val="a3"/>
              <w:jc w:val="center"/>
              <w:rPr>
                <w:i/>
                <w:iCs/>
                <w:lang w:val="en-US"/>
              </w:rPr>
            </w:pPr>
            <w:proofErr w:type="spellStart"/>
            <w:r w:rsidRPr="003C15D9">
              <w:rPr>
                <w:rFonts w:eastAsia="Times New Roman"/>
                <w:i/>
                <w:iCs/>
                <w:lang w:val="en-US"/>
              </w:rPr>
              <w:t>im</w:t>
            </w:r>
            <w:proofErr w:type="spellEnd"/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v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g</w:t>
            </w:r>
            <w:r>
              <w:rPr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g</w:t>
            </w:r>
            <w:r>
              <w:rPr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g</w:t>
            </w:r>
            <w:r>
              <w:rPr>
                <w:i/>
                <w:iCs/>
                <w:vertAlign w:val="subscript"/>
                <w:lang w:val="en-US"/>
              </w:rPr>
              <w:t>3</w:t>
            </w: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ss</w:t>
            </w:r>
            <w:proofErr w:type="spellEnd"/>
          </w:p>
        </w:tc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s</w:t>
            </w:r>
            <w:r>
              <w:rPr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i/>
                <w:iCs/>
                <w:vertAlign w:val="subscript"/>
                <w:lang w:val="en-US"/>
              </w:rPr>
            </w:pPr>
            <w:r>
              <w:rPr>
                <w:i/>
                <w:iCs/>
                <w:lang w:val="en-US"/>
              </w:rPr>
              <w:t>s</w:t>
            </w:r>
            <w:r>
              <w:rPr>
                <w:i/>
                <w:iCs/>
                <w:vertAlign w:val="subscript"/>
                <w:lang w:val="en-US"/>
              </w:rPr>
              <w:t>2</w:t>
            </w:r>
          </w:p>
        </w:tc>
      </w:tr>
      <w:tr w:rsidR="00682926" w:rsidTr="00563FE1">
        <w:trPr>
          <w:jc w:val="center"/>
        </w:trPr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</w:tcPr>
          <w:p w:rsidR="00682926" w:rsidRDefault="00682926" w:rsidP="00563FE1">
            <w:pPr>
              <w:pStyle w:val="a3"/>
              <w:jc w:val="both"/>
            </w:pPr>
            <w:r>
              <w:t>Ежегодное удобрение (</w:t>
            </w:r>
            <w:r>
              <w:rPr>
                <w:lang w:val="en-US"/>
              </w:rPr>
              <w:t>N</w:t>
            </w:r>
            <w:r w:rsidRPr="009E2D14">
              <w:t xml:space="preserve"> </w:t>
            </w:r>
            <w:r>
              <w:t xml:space="preserve">и </w:t>
            </w:r>
            <w:r>
              <w:rPr>
                <w:lang w:val="en-US"/>
              </w:rPr>
              <w:t>K</w:t>
            </w:r>
            <w:r>
              <w:t>)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</w:pPr>
            <w:r>
              <w:t>26,3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</w:pPr>
            <w:r>
              <w:t>35</w:t>
            </w: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</w:pPr>
            <w:r>
              <w:t>11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</w:pPr>
            <w:r>
              <w:t>4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</w:pPr>
            <w:r>
              <w:t>24</w:t>
            </w:r>
          </w:p>
        </w:tc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</w:pPr>
            <w:r>
              <w:t>8</w:t>
            </w: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</w:pPr>
            <w:r>
              <w:t>34</w:t>
            </w:r>
          </w:p>
        </w:tc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</w:pPr>
            <w:r>
              <w:t>15</w:t>
            </w: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</w:pPr>
            <w:r>
              <w:t>4</w:t>
            </w:r>
          </w:p>
        </w:tc>
      </w:tr>
      <w:tr w:rsidR="00682926" w:rsidTr="00563FE1">
        <w:trPr>
          <w:jc w:val="center"/>
        </w:trPr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</w:tcPr>
          <w:p w:rsidR="00682926" w:rsidRDefault="00682926" w:rsidP="00563FE1">
            <w:pPr>
              <w:pStyle w:val="a3"/>
              <w:jc w:val="both"/>
            </w:pPr>
            <w:r>
              <w:t>Удобрения не вносят 3 года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</w:pPr>
            <w:r>
              <w:t>10,4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</w:pPr>
            <w:r>
              <w:t>5,6</w:t>
            </w: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</w:pPr>
            <w:r>
              <w:t>1</w:t>
            </w: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</w:pPr>
            <w:r>
              <w:t>0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</w:pPr>
            <w:r>
              <w:t>5</w:t>
            </w:r>
          </w:p>
        </w:tc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</w:pPr>
            <w:r>
              <w:t>24</w:t>
            </w: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</w:pPr>
            <w:r>
              <w:t>48</w:t>
            </w:r>
          </w:p>
        </w:tc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</w:pPr>
            <w:r>
              <w:t>14</w:t>
            </w: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</w:pPr>
            <w:r>
              <w:t>4</w:t>
            </w:r>
          </w:p>
        </w:tc>
      </w:tr>
      <w:tr w:rsidR="00682926" w:rsidTr="00563FE1">
        <w:trPr>
          <w:jc w:val="center"/>
        </w:trPr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</w:tcPr>
          <w:p w:rsidR="00682926" w:rsidRDefault="00682926" w:rsidP="00563FE1">
            <w:pPr>
              <w:pStyle w:val="a3"/>
              <w:jc w:val="both"/>
            </w:pPr>
            <w:r>
              <w:t>Удобрения не вносят 10 лет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</w:pPr>
            <w:r>
              <w:t>?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</w:pPr>
            <w:r>
              <w:t>?</w:t>
            </w: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</w:pPr>
            <w:r>
              <w:t>0</w:t>
            </w: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</w:pPr>
            <w:r>
              <w:t>0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</w:pPr>
            <w:r>
              <w:t>0</w:t>
            </w:r>
          </w:p>
        </w:tc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</w:pPr>
            <w:r>
              <w:t>1</w:t>
            </w: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</w:pPr>
            <w:r>
              <w:t>41</w:t>
            </w:r>
          </w:p>
        </w:tc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</w:pPr>
            <w:r>
              <w:t>8</w:t>
            </w:r>
          </w:p>
        </w:tc>
        <w:tc>
          <w:tcPr>
            <w:tcW w:w="4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</w:pPr>
            <w:r>
              <w:t>50</w:t>
            </w:r>
          </w:p>
        </w:tc>
      </w:tr>
    </w:tbl>
    <w:p w:rsidR="00682926" w:rsidRPr="003C15D9" w:rsidRDefault="00682926" w:rsidP="00682926">
      <w:pPr>
        <w:widowControl w:val="0"/>
        <w:ind w:firstLine="357"/>
        <w:jc w:val="both"/>
        <w:rPr>
          <w:color w:val="000000"/>
          <w:sz w:val="24"/>
          <w:szCs w:val="24"/>
        </w:rPr>
      </w:pPr>
      <w:r w:rsidRPr="003C15D9">
        <w:rPr>
          <w:i/>
          <w:sz w:val="24"/>
          <w:szCs w:val="24"/>
        </w:rPr>
        <w:t>Примечание:</w:t>
      </w:r>
      <w:r w:rsidRPr="003C15D9">
        <w:rPr>
          <w:color w:val="000000"/>
          <w:sz w:val="24"/>
          <w:szCs w:val="24"/>
        </w:rPr>
        <w:t xml:space="preserve"> Костер безостый – длиннокорневищный злак, мезофит, доминант или </w:t>
      </w:r>
      <w:r>
        <w:rPr>
          <w:color w:val="000000"/>
          <w:sz w:val="24"/>
          <w:szCs w:val="24"/>
        </w:rPr>
        <w:t>суб</w:t>
      </w:r>
      <w:r w:rsidRPr="003C15D9">
        <w:rPr>
          <w:color w:val="000000"/>
          <w:sz w:val="24"/>
          <w:szCs w:val="24"/>
        </w:rPr>
        <w:t xml:space="preserve">доминант многих ассоциаций пойменных лугов и отчасти луговых степей, залежей и светлых лесов. Широко </w:t>
      </w:r>
      <w:proofErr w:type="gramStart"/>
      <w:r w:rsidRPr="003C15D9">
        <w:rPr>
          <w:color w:val="000000"/>
          <w:sz w:val="24"/>
          <w:szCs w:val="24"/>
        </w:rPr>
        <w:t>распространен</w:t>
      </w:r>
      <w:proofErr w:type="gramEnd"/>
      <w:r w:rsidRPr="003C15D9">
        <w:rPr>
          <w:color w:val="000000"/>
          <w:sz w:val="24"/>
          <w:szCs w:val="24"/>
        </w:rPr>
        <w:t xml:space="preserve"> в Европе, Казахстане, Средней Азии и Сибири. Длительность жизненного цикла 15-20 лет. Растение зацветает на 4-6-й год жизни. Вегетативное размножение сопровождается глубоким омоложением потомства.</w:t>
      </w:r>
    </w:p>
    <w:p w:rsidR="00682926" w:rsidRPr="003C15D9" w:rsidRDefault="00682926" w:rsidP="00682926">
      <w:pPr>
        <w:ind w:firstLine="567"/>
        <w:jc w:val="both"/>
        <w:rPr>
          <w:color w:val="000000"/>
          <w:sz w:val="16"/>
          <w:szCs w:val="16"/>
        </w:rPr>
      </w:pPr>
    </w:p>
    <w:p w:rsidR="00682926" w:rsidRDefault="00682926" w:rsidP="00682926">
      <w:pPr>
        <w:jc w:val="center"/>
        <w:rPr>
          <w:b/>
          <w:bCs/>
          <w:color w:val="000000"/>
        </w:rPr>
      </w:pPr>
      <w:r w:rsidRPr="00E41673">
        <w:rPr>
          <w:b/>
          <w:bCs/>
          <w:color w:val="000000"/>
        </w:rPr>
        <w:t>Условные обозначения для возрастного состава популяций растений</w:t>
      </w:r>
    </w:p>
    <w:p w:rsidR="00682926" w:rsidRPr="003C15D9" w:rsidRDefault="00682926" w:rsidP="00682926">
      <w:pPr>
        <w:jc w:val="center"/>
        <w:rPr>
          <w:b/>
          <w:bCs/>
          <w:color w:val="000000"/>
          <w:sz w:val="16"/>
          <w:szCs w:val="16"/>
        </w:rPr>
      </w:pPr>
    </w:p>
    <w:tbl>
      <w:tblPr>
        <w:tblW w:w="7025" w:type="dxa"/>
        <w:jc w:val="center"/>
        <w:tblInd w:w="129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6"/>
        <w:gridCol w:w="5149"/>
      </w:tblGrid>
      <w:tr w:rsidR="00682926" w:rsidTr="00563FE1">
        <w:trPr>
          <w:jc w:val="center"/>
        </w:trPr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Обозначение</w:t>
            </w:r>
          </w:p>
        </w:tc>
        <w:tc>
          <w:tcPr>
            <w:tcW w:w="5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Значение</w:t>
            </w:r>
          </w:p>
        </w:tc>
      </w:tr>
      <w:tr w:rsidR="00682926" w:rsidTr="00563FE1">
        <w:trPr>
          <w:jc w:val="center"/>
        </w:trPr>
        <w:tc>
          <w:tcPr>
            <w:tcW w:w="18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p</w:t>
            </w:r>
          </w:p>
        </w:tc>
        <w:tc>
          <w:tcPr>
            <w:tcW w:w="5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проросток</w:t>
            </w:r>
          </w:p>
        </w:tc>
      </w:tr>
      <w:tr w:rsidR="00682926" w:rsidTr="00563FE1">
        <w:trPr>
          <w:jc w:val="center"/>
        </w:trPr>
        <w:tc>
          <w:tcPr>
            <w:tcW w:w="18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  <w:i/>
                <w:iCs/>
                <w:sz w:val="28"/>
                <w:szCs w:val="28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j </w:t>
            </w:r>
          </w:p>
        </w:tc>
        <w:tc>
          <w:tcPr>
            <w:tcW w:w="5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ювенильное растение</w:t>
            </w:r>
          </w:p>
        </w:tc>
      </w:tr>
      <w:tr w:rsidR="00682926" w:rsidTr="00563FE1">
        <w:trPr>
          <w:jc w:val="center"/>
        </w:trPr>
        <w:tc>
          <w:tcPr>
            <w:tcW w:w="18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  <w:i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im</w:t>
            </w:r>
            <w:proofErr w:type="spellEnd"/>
          </w:p>
        </w:tc>
        <w:tc>
          <w:tcPr>
            <w:tcW w:w="5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имматурное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растение</w:t>
            </w:r>
          </w:p>
        </w:tc>
      </w:tr>
      <w:tr w:rsidR="00682926" w:rsidTr="00563FE1">
        <w:trPr>
          <w:jc w:val="center"/>
        </w:trPr>
        <w:tc>
          <w:tcPr>
            <w:tcW w:w="18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v</w:t>
            </w:r>
          </w:p>
        </w:tc>
        <w:tc>
          <w:tcPr>
            <w:tcW w:w="5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виргильное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растение</w:t>
            </w:r>
          </w:p>
        </w:tc>
      </w:tr>
      <w:tr w:rsidR="00682926" w:rsidTr="00563FE1">
        <w:trPr>
          <w:jc w:val="center"/>
        </w:trPr>
        <w:tc>
          <w:tcPr>
            <w:tcW w:w="18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  <w:i/>
                <w:iCs/>
                <w:sz w:val="28"/>
                <w:szCs w:val="28"/>
                <w:vertAlign w:val="subscript"/>
                <w:lang w:val="en-US"/>
              </w:rPr>
            </w:pPr>
            <w:r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g</w:t>
            </w:r>
            <w:r>
              <w:rPr>
                <w:rFonts w:eastAsia="Times New Roman"/>
                <w:i/>
                <w:i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5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молодое генеративное растение</w:t>
            </w:r>
          </w:p>
        </w:tc>
      </w:tr>
      <w:tr w:rsidR="00682926" w:rsidTr="00563FE1">
        <w:trPr>
          <w:jc w:val="center"/>
        </w:trPr>
        <w:tc>
          <w:tcPr>
            <w:tcW w:w="18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  <w:i/>
                <w:iCs/>
                <w:sz w:val="28"/>
                <w:szCs w:val="28"/>
                <w:vertAlign w:val="subscript"/>
                <w:lang w:val="en-US"/>
              </w:rPr>
            </w:pPr>
            <w:r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g</w:t>
            </w:r>
            <w:r>
              <w:rPr>
                <w:rFonts w:eastAsia="Times New Roman"/>
                <w:i/>
                <w:i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средневозрастное генеративное растение</w:t>
            </w:r>
          </w:p>
        </w:tc>
      </w:tr>
      <w:tr w:rsidR="00682926" w:rsidTr="00563FE1">
        <w:trPr>
          <w:jc w:val="center"/>
        </w:trPr>
        <w:tc>
          <w:tcPr>
            <w:tcW w:w="18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  <w:i/>
                <w:iCs/>
                <w:sz w:val="28"/>
                <w:szCs w:val="28"/>
                <w:vertAlign w:val="subscript"/>
                <w:lang w:val="en-US"/>
              </w:rPr>
            </w:pPr>
            <w:r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g</w:t>
            </w:r>
            <w:r>
              <w:rPr>
                <w:rFonts w:eastAsia="Times New Roman"/>
                <w:i/>
                <w:i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старые генеративные растения</w:t>
            </w:r>
          </w:p>
        </w:tc>
      </w:tr>
      <w:tr w:rsidR="00682926" w:rsidTr="00563FE1">
        <w:trPr>
          <w:jc w:val="center"/>
        </w:trPr>
        <w:tc>
          <w:tcPr>
            <w:tcW w:w="18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  <w:i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ss</w:t>
            </w:r>
            <w:proofErr w:type="spellEnd"/>
          </w:p>
        </w:tc>
        <w:tc>
          <w:tcPr>
            <w:tcW w:w="5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субсенильные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растения</w:t>
            </w:r>
          </w:p>
        </w:tc>
      </w:tr>
      <w:tr w:rsidR="00682926" w:rsidTr="00563FE1">
        <w:trPr>
          <w:jc w:val="center"/>
        </w:trPr>
        <w:tc>
          <w:tcPr>
            <w:tcW w:w="18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s</w:t>
            </w:r>
          </w:p>
        </w:tc>
        <w:tc>
          <w:tcPr>
            <w:tcW w:w="5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сенильные растения</w:t>
            </w:r>
          </w:p>
        </w:tc>
      </w:tr>
    </w:tbl>
    <w:p w:rsidR="00682926" w:rsidRPr="00E41673" w:rsidRDefault="00682926" w:rsidP="00682926">
      <w:pPr>
        <w:widowControl w:val="0"/>
        <w:ind w:firstLine="357"/>
        <w:jc w:val="both"/>
      </w:pPr>
    </w:p>
    <w:p w:rsidR="00682926" w:rsidRPr="00E41673" w:rsidRDefault="00682926" w:rsidP="00682926">
      <w:pPr>
        <w:widowControl w:val="0"/>
        <w:ind w:firstLine="357"/>
        <w:jc w:val="both"/>
        <w:rPr>
          <w:color w:val="000000"/>
        </w:rPr>
      </w:pPr>
      <w:r w:rsidRPr="003C15D9">
        <w:rPr>
          <w:b/>
          <w:color w:val="000000"/>
        </w:rPr>
        <w:t>Составьте графики возрастных спектров</w:t>
      </w:r>
      <w:r w:rsidRPr="00E41673">
        <w:rPr>
          <w:color w:val="000000"/>
        </w:rPr>
        <w:t xml:space="preserve"> популяций костра безостого на разных лугах.</w:t>
      </w:r>
      <w:r>
        <w:rPr>
          <w:color w:val="000000"/>
        </w:rPr>
        <w:t xml:space="preserve"> </w:t>
      </w:r>
      <w:r w:rsidRPr="003C15D9">
        <w:rPr>
          <w:b/>
          <w:color w:val="000000"/>
        </w:rPr>
        <w:t>Вычислите долю особей</w:t>
      </w:r>
      <w:r w:rsidRPr="00E41673">
        <w:rPr>
          <w:color w:val="000000"/>
        </w:rPr>
        <w:t xml:space="preserve"> в </w:t>
      </w:r>
      <w:proofErr w:type="spellStart"/>
      <w:r w:rsidRPr="00E41673">
        <w:rPr>
          <w:color w:val="000000"/>
        </w:rPr>
        <w:t>прегенеративном</w:t>
      </w:r>
      <w:proofErr w:type="spellEnd"/>
      <w:r w:rsidRPr="00E41673">
        <w:rPr>
          <w:color w:val="000000"/>
        </w:rPr>
        <w:t xml:space="preserve"> состоянии.</w:t>
      </w:r>
    </w:p>
    <w:p w:rsidR="00682926" w:rsidRPr="00E41673" w:rsidRDefault="00682926" w:rsidP="00682926">
      <w:pPr>
        <w:ind w:firstLine="357"/>
        <w:jc w:val="both"/>
        <w:rPr>
          <w:color w:val="000000"/>
        </w:rPr>
      </w:pPr>
      <w:r w:rsidRPr="00E41673">
        <w:rPr>
          <w:color w:val="000000"/>
        </w:rPr>
        <w:t>Проанализируйте данные таблицы и ответьте письменно на вопросы:</w:t>
      </w:r>
    </w:p>
    <w:p w:rsidR="00682926" w:rsidRPr="00E41673" w:rsidRDefault="00682926" w:rsidP="00682926">
      <w:pPr>
        <w:ind w:firstLine="357"/>
        <w:jc w:val="both"/>
        <w:rPr>
          <w:color w:val="000000"/>
        </w:rPr>
      </w:pPr>
      <w:r>
        <w:rPr>
          <w:color w:val="000000"/>
        </w:rPr>
        <w:t>1</w:t>
      </w:r>
      <w:r w:rsidRPr="00E41673">
        <w:rPr>
          <w:color w:val="000000"/>
        </w:rPr>
        <w:t>) К какому типу относятся возрастные спектры этого вида?</w:t>
      </w:r>
    </w:p>
    <w:p w:rsidR="00682926" w:rsidRPr="00E41673" w:rsidRDefault="00682926" w:rsidP="00682926">
      <w:pPr>
        <w:ind w:firstLine="357"/>
        <w:jc w:val="both"/>
        <w:rPr>
          <w:color w:val="000000"/>
        </w:rPr>
      </w:pPr>
      <w:r>
        <w:rPr>
          <w:color w:val="000000"/>
        </w:rPr>
        <w:t>2</w:t>
      </w:r>
      <w:r w:rsidRPr="00E41673">
        <w:rPr>
          <w:color w:val="000000"/>
        </w:rPr>
        <w:t xml:space="preserve">) О чем свидетельствует правосторонний спектр возрастной структуры популяции? </w:t>
      </w:r>
    </w:p>
    <w:p w:rsidR="00682926" w:rsidRPr="00E41673" w:rsidRDefault="00682926" w:rsidP="00682926">
      <w:pPr>
        <w:ind w:firstLine="357"/>
        <w:jc w:val="both"/>
        <w:rPr>
          <w:color w:val="000000"/>
        </w:rPr>
      </w:pPr>
      <w:r>
        <w:rPr>
          <w:color w:val="000000"/>
        </w:rPr>
        <w:t>3</w:t>
      </w:r>
      <w:r w:rsidRPr="00E41673">
        <w:rPr>
          <w:color w:val="000000"/>
        </w:rPr>
        <w:t xml:space="preserve">) Как влияет внесение минеральных удобрений на состояние популяции костра безостого на исследованных лугах? </w:t>
      </w:r>
    </w:p>
    <w:p w:rsidR="00682926" w:rsidRPr="00E41673" w:rsidRDefault="00682926" w:rsidP="00682926">
      <w:pPr>
        <w:ind w:firstLine="357"/>
        <w:jc w:val="both"/>
        <w:rPr>
          <w:color w:val="000000"/>
        </w:rPr>
      </w:pPr>
      <w:r>
        <w:rPr>
          <w:color w:val="000000"/>
        </w:rPr>
        <w:t>4</w:t>
      </w:r>
      <w:r w:rsidRPr="00E41673">
        <w:rPr>
          <w:color w:val="000000"/>
        </w:rPr>
        <w:t xml:space="preserve">) Может ли костер безостый закрепиться в указанных ассоциациях без антропогенного вмешательства? </w:t>
      </w:r>
    </w:p>
    <w:p w:rsidR="00682926" w:rsidRPr="00E41673" w:rsidRDefault="00682926" w:rsidP="00682926">
      <w:pPr>
        <w:widowControl w:val="0"/>
        <w:ind w:firstLine="357"/>
        <w:jc w:val="both"/>
        <w:rPr>
          <w:color w:val="000000"/>
        </w:rPr>
      </w:pPr>
    </w:p>
    <w:p w:rsidR="00682926" w:rsidRPr="00E41673" w:rsidRDefault="00682926" w:rsidP="00682926">
      <w:pPr>
        <w:shd w:val="clear" w:color="auto" w:fill="FFFFFF"/>
        <w:ind w:firstLine="357"/>
        <w:jc w:val="both"/>
      </w:pPr>
      <w:r w:rsidRPr="00E41673">
        <w:rPr>
          <w:b/>
        </w:rPr>
        <w:lastRenderedPageBreak/>
        <w:t>Задание 2.</w:t>
      </w:r>
      <w:r w:rsidRPr="00E41673">
        <w:t xml:space="preserve"> Рассмотрите таблицу возрастного состава и численности популяций </w:t>
      </w:r>
      <w:r>
        <w:t>безвременника</w:t>
      </w:r>
      <w:r w:rsidRPr="00E41673">
        <w:t>:</w:t>
      </w:r>
    </w:p>
    <w:p w:rsidR="00682926" w:rsidRPr="003C15D9" w:rsidRDefault="00682926" w:rsidP="00682926">
      <w:pPr>
        <w:shd w:val="clear" w:color="auto" w:fill="FFFFFF"/>
        <w:jc w:val="both"/>
        <w:rPr>
          <w:sz w:val="16"/>
          <w:szCs w:val="16"/>
        </w:rPr>
      </w:pPr>
    </w:p>
    <w:p w:rsidR="00682926" w:rsidRPr="003C15D9" w:rsidRDefault="00682926" w:rsidP="00682926">
      <w:pPr>
        <w:shd w:val="clear" w:color="auto" w:fill="FFFFFF"/>
        <w:ind w:firstLine="709"/>
        <w:jc w:val="both"/>
        <w:rPr>
          <w:b/>
        </w:rPr>
      </w:pPr>
      <w:r w:rsidRPr="003C15D9">
        <w:rPr>
          <w:b/>
        </w:rPr>
        <w:t>Таблица – Видовой состав и численность безвременника</w:t>
      </w:r>
    </w:p>
    <w:p w:rsidR="00682926" w:rsidRPr="003C15D9" w:rsidRDefault="00682926" w:rsidP="00682926">
      <w:pPr>
        <w:shd w:val="clear" w:color="auto" w:fill="FFFFFF"/>
        <w:ind w:firstLine="709"/>
        <w:jc w:val="both"/>
        <w:rPr>
          <w:sz w:val="16"/>
          <w:szCs w:val="16"/>
        </w:rPr>
      </w:pPr>
    </w:p>
    <w:tbl>
      <w:tblPr>
        <w:tblW w:w="9310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59"/>
        <w:gridCol w:w="495"/>
        <w:gridCol w:w="480"/>
        <w:gridCol w:w="450"/>
        <w:gridCol w:w="495"/>
        <w:gridCol w:w="421"/>
        <w:gridCol w:w="879"/>
        <w:gridCol w:w="1231"/>
      </w:tblGrid>
      <w:tr w:rsidR="00682926" w:rsidTr="00563FE1">
        <w:trPr>
          <w:jc w:val="center"/>
        </w:trPr>
        <w:tc>
          <w:tcPr>
            <w:tcW w:w="48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сообщества</w:t>
            </w:r>
          </w:p>
        </w:tc>
        <w:tc>
          <w:tcPr>
            <w:tcW w:w="234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Возрастной состав популяции, %</w:t>
            </w:r>
          </w:p>
        </w:tc>
        <w:tc>
          <w:tcPr>
            <w:tcW w:w="21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  <w:b/>
                <w:bCs/>
                <w:vertAlign w:val="superscript"/>
              </w:rPr>
            </w:pPr>
            <w:r>
              <w:rPr>
                <w:rFonts w:eastAsia="Times New Roman"/>
                <w:b/>
                <w:bCs/>
              </w:rPr>
              <w:t>Число особей на 0,25 м</w:t>
            </w:r>
            <w:proofErr w:type="gramStart"/>
            <w:r>
              <w:rPr>
                <w:rFonts w:eastAsia="Times New Roman"/>
                <w:b/>
                <w:bCs/>
                <w:vertAlign w:val="superscript"/>
              </w:rPr>
              <w:t>2</w:t>
            </w:r>
            <w:proofErr w:type="gramEnd"/>
          </w:p>
        </w:tc>
      </w:tr>
      <w:tr w:rsidR="00682926" w:rsidTr="00563FE1">
        <w:trPr>
          <w:jc w:val="center"/>
        </w:trPr>
        <w:tc>
          <w:tcPr>
            <w:tcW w:w="48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/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Pr="003C15D9" w:rsidRDefault="00682926" w:rsidP="00563FE1">
            <w:pPr>
              <w:pStyle w:val="a3"/>
              <w:jc w:val="center"/>
              <w:rPr>
                <w:i/>
                <w:iCs/>
                <w:lang w:val="en-US"/>
              </w:rPr>
            </w:pPr>
            <w:r w:rsidRPr="003C15D9">
              <w:rPr>
                <w:i/>
                <w:iCs/>
                <w:lang w:val="en-US"/>
              </w:rPr>
              <w:t>j</w:t>
            </w:r>
          </w:p>
        </w:tc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Pr="003C15D9" w:rsidRDefault="00682926" w:rsidP="00563FE1">
            <w:pPr>
              <w:pStyle w:val="a3"/>
              <w:jc w:val="center"/>
              <w:rPr>
                <w:i/>
                <w:iCs/>
                <w:lang w:val="en-US"/>
              </w:rPr>
            </w:pPr>
            <w:proofErr w:type="spellStart"/>
            <w:r w:rsidRPr="003C15D9">
              <w:rPr>
                <w:rFonts w:eastAsia="Times New Roman"/>
                <w:i/>
                <w:iCs/>
                <w:lang w:val="en-US"/>
              </w:rPr>
              <w:t>im</w:t>
            </w:r>
            <w:proofErr w:type="spellEnd"/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Pr="003C15D9" w:rsidRDefault="00682926" w:rsidP="00563FE1">
            <w:pPr>
              <w:pStyle w:val="a3"/>
              <w:jc w:val="center"/>
              <w:rPr>
                <w:i/>
                <w:iCs/>
                <w:lang w:val="en-US"/>
              </w:rPr>
            </w:pPr>
            <w:r w:rsidRPr="003C15D9">
              <w:rPr>
                <w:i/>
                <w:iCs/>
                <w:lang w:val="en-US"/>
              </w:rPr>
              <w:t>v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Pr="003C15D9" w:rsidRDefault="00682926" w:rsidP="00563FE1">
            <w:pPr>
              <w:pStyle w:val="a3"/>
              <w:jc w:val="center"/>
              <w:rPr>
                <w:i/>
                <w:iCs/>
                <w:vertAlign w:val="subscript"/>
                <w:lang w:val="en-US"/>
              </w:rPr>
            </w:pPr>
            <w:r w:rsidRPr="003C15D9">
              <w:rPr>
                <w:i/>
                <w:iCs/>
                <w:lang w:val="en-US"/>
              </w:rPr>
              <w:t>g</w:t>
            </w:r>
            <w:r w:rsidRPr="003C15D9">
              <w:rPr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42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Pr="003C15D9" w:rsidRDefault="00682926" w:rsidP="00563FE1">
            <w:pPr>
              <w:pStyle w:val="a3"/>
              <w:jc w:val="center"/>
              <w:rPr>
                <w:rFonts w:eastAsia="Times New Roman"/>
                <w:i/>
                <w:iCs/>
                <w:lang w:val="en-US"/>
              </w:rPr>
            </w:pPr>
            <w:r w:rsidRPr="003C15D9">
              <w:rPr>
                <w:rFonts w:eastAsia="Times New Roman"/>
                <w:i/>
                <w:iCs/>
                <w:lang w:val="en-US"/>
              </w:rPr>
              <w:t>s</w:t>
            </w: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</w:t>
            </w:r>
          </w:p>
        </w:tc>
        <w:tc>
          <w:tcPr>
            <w:tcW w:w="12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Взрослых</w:t>
            </w:r>
          </w:p>
        </w:tc>
      </w:tr>
      <w:tr w:rsidR="00682926" w:rsidTr="00563FE1">
        <w:trPr>
          <w:jc w:val="center"/>
        </w:trPr>
        <w:tc>
          <w:tcPr>
            <w:tcW w:w="4859" w:type="dxa"/>
            <w:tcBorders>
              <w:left w:val="single" w:sz="1" w:space="0" w:color="000000"/>
              <w:bottom w:val="single" w:sz="1" w:space="0" w:color="000000"/>
            </w:tcBorders>
          </w:tcPr>
          <w:p w:rsidR="00682926" w:rsidRDefault="00682926" w:rsidP="00563FE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Широколиственные леса нижнего и среднего горных поясов                 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42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– </w:t>
            </w: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2,1</w:t>
            </w:r>
          </w:p>
        </w:tc>
      </w:tr>
      <w:tr w:rsidR="00682926" w:rsidTr="00563FE1">
        <w:trPr>
          <w:jc w:val="center"/>
        </w:trPr>
        <w:tc>
          <w:tcPr>
            <w:tcW w:w="4859" w:type="dxa"/>
            <w:tcBorders>
              <w:left w:val="single" w:sz="1" w:space="0" w:color="000000"/>
              <w:bottom w:val="single" w:sz="1" w:space="0" w:color="000000"/>
            </w:tcBorders>
          </w:tcPr>
          <w:p w:rsidR="00682926" w:rsidRDefault="00682926" w:rsidP="00563FE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Среднегорные высокотравные луга (на месте сведенных лесов)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42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9,2</w:t>
            </w:r>
          </w:p>
        </w:tc>
        <w:tc>
          <w:tcPr>
            <w:tcW w:w="12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7,5</w:t>
            </w:r>
          </w:p>
        </w:tc>
      </w:tr>
      <w:tr w:rsidR="00682926" w:rsidTr="00563FE1">
        <w:trPr>
          <w:jc w:val="center"/>
        </w:trPr>
        <w:tc>
          <w:tcPr>
            <w:tcW w:w="4859" w:type="dxa"/>
            <w:tcBorders>
              <w:left w:val="single" w:sz="1" w:space="0" w:color="000000"/>
              <w:bottom w:val="single" w:sz="1" w:space="0" w:color="000000"/>
            </w:tcBorders>
          </w:tcPr>
          <w:p w:rsidR="00682926" w:rsidRDefault="00682926" w:rsidP="00563FE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Низкотравные </w:t>
            </w:r>
            <w:proofErr w:type="gramStart"/>
            <w:r>
              <w:rPr>
                <w:color w:val="000000"/>
                <w:sz w:val="24"/>
                <w:szCs w:val="24"/>
              </w:rPr>
              <w:t>средне-горные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пастбища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42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0,8</w:t>
            </w:r>
          </w:p>
        </w:tc>
        <w:tc>
          <w:tcPr>
            <w:tcW w:w="12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0,7</w:t>
            </w:r>
          </w:p>
        </w:tc>
      </w:tr>
      <w:tr w:rsidR="00682926" w:rsidTr="00563FE1">
        <w:trPr>
          <w:jc w:val="center"/>
        </w:trPr>
        <w:tc>
          <w:tcPr>
            <w:tcW w:w="4859" w:type="dxa"/>
            <w:tcBorders>
              <w:left w:val="single" w:sz="1" w:space="0" w:color="000000"/>
              <w:bottom w:val="single" w:sz="1" w:space="0" w:color="000000"/>
            </w:tcBorders>
          </w:tcPr>
          <w:p w:rsidR="00682926" w:rsidRDefault="00682926" w:rsidP="00563FE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Слабо нарушенные высокогорные луга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42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4,3</w:t>
            </w:r>
          </w:p>
        </w:tc>
        <w:tc>
          <w:tcPr>
            <w:tcW w:w="12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3,6</w:t>
            </w:r>
          </w:p>
        </w:tc>
      </w:tr>
      <w:tr w:rsidR="00682926" w:rsidTr="00563FE1">
        <w:trPr>
          <w:jc w:val="center"/>
        </w:trPr>
        <w:tc>
          <w:tcPr>
            <w:tcW w:w="4859" w:type="dxa"/>
            <w:tcBorders>
              <w:left w:val="single" w:sz="1" w:space="0" w:color="000000"/>
              <w:bottom w:val="single" w:sz="1" w:space="0" w:color="000000"/>
            </w:tcBorders>
          </w:tcPr>
          <w:p w:rsidR="00682926" w:rsidRDefault="00682926" w:rsidP="00563FE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Сильно нарушенные и выбитые луга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2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87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9,8</w:t>
            </w:r>
          </w:p>
        </w:tc>
        <w:tc>
          <w:tcPr>
            <w:tcW w:w="12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2926" w:rsidRDefault="00682926" w:rsidP="00563FE1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4,3</w:t>
            </w:r>
          </w:p>
        </w:tc>
      </w:tr>
    </w:tbl>
    <w:p w:rsidR="00682926" w:rsidRPr="003C15D9" w:rsidRDefault="00682926" w:rsidP="00682926">
      <w:pPr>
        <w:shd w:val="clear" w:color="auto" w:fill="FFFFFF"/>
        <w:ind w:firstLine="357"/>
        <w:jc w:val="both"/>
        <w:rPr>
          <w:sz w:val="16"/>
          <w:szCs w:val="16"/>
        </w:rPr>
      </w:pPr>
    </w:p>
    <w:p w:rsidR="00682926" w:rsidRPr="00E41673" w:rsidRDefault="00682926" w:rsidP="00682926">
      <w:pPr>
        <w:shd w:val="clear" w:color="auto" w:fill="FFFFFF"/>
        <w:ind w:firstLine="357"/>
        <w:jc w:val="both"/>
        <w:rPr>
          <w:color w:val="000000"/>
        </w:rPr>
      </w:pPr>
      <w:r w:rsidRPr="003C15D9">
        <w:rPr>
          <w:b/>
          <w:color w:val="000000"/>
        </w:rPr>
        <w:t>Составьте гистограммы</w:t>
      </w:r>
      <w:r w:rsidRPr="00E41673">
        <w:rPr>
          <w:color w:val="000000"/>
        </w:rPr>
        <w:t xml:space="preserve"> и охарактеризуйте тип возрастных спектров.</w:t>
      </w:r>
    </w:p>
    <w:p w:rsidR="00682926" w:rsidRPr="00E41673" w:rsidRDefault="00682926" w:rsidP="00682926">
      <w:pPr>
        <w:shd w:val="clear" w:color="auto" w:fill="FFFFFF"/>
        <w:ind w:firstLine="357"/>
        <w:jc w:val="both"/>
        <w:rPr>
          <w:color w:val="000000"/>
        </w:rPr>
      </w:pPr>
      <w:r w:rsidRPr="00E41673">
        <w:rPr>
          <w:color w:val="000000"/>
        </w:rPr>
        <w:t>Проанализируйте таблицу, ответьте письменно на следующие вопросы:</w:t>
      </w:r>
    </w:p>
    <w:p w:rsidR="00682926" w:rsidRPr="00E41673" w:rsidRDefault="00682926" w:rsidP="00682926">
      <w:pPr>
        <w:shd w:val="clear" w:color="auto" w:fill="FFFFFF"/>
        <w:ind w:firstLine="357"/>
        <w:jc w:val="both"/>
        <w:rPr>
          <w:color w:val="000000"/>
        </w:rPr>
      </w:pPr>
      <w:r>
        <w:rPr>
          <w:color w:val="000000"/>
        </w:rPr>
        <w:t>1</w:t>
      </w:r>
      <w:r w:rsidRPr="00E41673">
        <w:rPr>
          <w:color w:val="000000"/>
        </w:rPr>
        <w:t xml:space="preserve">) В каких условиях в популяциях безвременника заметную роль играет вегетативное </w:t>
      </w:r>
      <w:proofErr w:type="gramStart"/>
      <w:r w:rsidRPr="00E41673">
        <w:rPr>
          <w:color w:val="000000"/>
        </w:rPr>
        <w:t>размножение</w:t>
      </w:r>
      <w:proofErr w:type="gramEnd"/>
      <w:r w:rsidRPr="00E41673">
        <w:rPr>
          <w:color w:val="000000"/>
        </w:rPr>
        <w:t xml:space="preserve"> и в </w:t>
      </w:r>
      <w:proofErr w:type="gramStart"/>
      <w:r w:rsidRPr="00E41673">
        <w:rPr>
          <w:color w:val="000000"/>
        </w:rPr>
        <w:t>каких</w:t>
      </w:r>
      <w:proofErr w:type="gramEnd"/>
      <w:r w:rsidRPr="00E41673">
        <w:rPr>
          <w:color w:val="000000"/>
        </w:rPr>
        <w:t xml:space="preserve"> – </w:t>
      </w:r>
      <w:proofErr w:type="spellStart"/>
      <w:r w:rsidRPr="00E41673">
        <w:rPr>
          <w:color w:val="000000"/>
        </w:rPr>
        <w:t>самоподдержание</w:t>
      </w:r>
      <w:proofErr w:type="spellEnd"/>
      <w:r w:rsidRPr="00E41673">
        <w:rPr>
          <w:color w:val="000000"/>
        </w:rPr>
        <w:t xml:space="preserve"> вида осуществляется исключительно семенным путем?</w:t>
      </w:r>
    </w:p>
    <w:p w:rsidR="00682926" w:rsidRPr="00E41673" w:rsidRDefault="00682926" w:rsidP="00682926">
      <w:pPr>
        <w:shd w:val="clear" w:color="auto" w:fill="FFFFFF"/>
        <w:ind w:firstLine="357"/>
        <w:jc w:val="both"/>
        <w:rPr>
          <w:color w:val="000000"/>
        </w:rPr>
      </w:pPr>
      <w:r>
        <w:rPr>
          <w:color w:val="000000"/>
        </w:rPr>
        <w:t>2</w:t>
      </w:r>
      <w:r w:rsidRPr="00E41673">
        <w:rPr>
          <w:color w:val="000000"/>
        </w:rPr>
        <w:t xml:space="preserve">) В каких горных поясах </w:t>
      </w:r>
      <w:proofErr w:type="gramStart"/>
      <w:r w:rsidRPr="00E41673">
        <w:rPr>
          <w:color w:val="000000"/>
        </w:rPr>
        <w:t>и</w:t>
      </w:r>
      <w:proofErr w:type="gramEnd"/>
      <w:r w:rsidRPr="00E41673">
        <w:rPr>
          <w:color w:val="000000"/>
        </w:rPr>
        <w:t xml:space="preserve"> в каких сообществах наиболее благоприятные условия для роста безвременника?</w:t>
      </w:r>
    </w:p>
    <w:p w:rsidR="00682926" w:rsidRPr="00E41673" w:rsidRDefault="00682926" w:rsidP="00682926">
      <w:pPr>
        <w:shd w:val="clear" w:color="auto" w:fill="FFFFFF"/>
        <w:ind w:firstLine="357"/>
        <w:jc w:val="both"/>
        <w:rPr>
          <w:color w:val="000000"/>
        </w:rPr>
      </w:pPr>
      <w:r>
        <w:rPr>
          <w:color w:val="000000"/>
        </w:rPr>
        <w:t>3</w:t>
      </w:r>
      <w:r w:rsidRPr="00E41673">
        <w:rPr>
          <w:color w:val="000000"/>
        </w:rPr>
        <w:t>) Где рационально проводить массовые заготовки сырья безвременника?</w:t>
      </w:r>
    </w:p>
    <w:p w:rsidR="00682926" w:rsidRPr="00E41673" w:rsidRDefault="00682926" w:rsidP="00682926">
      <w:pPr>
        <w:shd w:val="clear" w:color="auto" w:fill="FFFFFF"/>
        <w:ind w:firstLine="357"/>
        <w:jc w:val="both"/>
        <w:rPr>
          <w:color w:val="000000"/>
        </w:rPr>
      </w:pPr>
      <w:r>
        <w:rPr>
          <w:color w:val="000000"/>
        </w:rPr>
        <w:t>4</w:t>
      </w:r>
      <w:r w:rsidRPr="00E41673">
        <w:rPr>
          <w:color w:val="000000"/>
        </w:rPr>
        <w:t>) Как безвременник реагирует на разные формы антропогенных нарушений –  вырубку леса, пастьбу, сбой?</w:t>
      </w:r>
    </w:p>
    <w:p w:rsidR="005C5DA4" w:rsidRDefault="005C5DA4"/>
    <w:sectPr w:rsidR="005C5DA4" w:rsidSect="0068292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26"/>
    <w:rsid w:val="005C5DA4"/>
    <w:rsid w:val="0068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82926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82926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AD2B3E-5F68-4025-AD92-D93E41CCC039}"/>
</file>

<file path=customXml/itemProps2.xml><?xml version="1.0" encoding="utf-8"?>
<ds:datastoreItem xmlns:ds="http://schemas.openxmlformats.org/officeDocument/2006/customXml" ds:itemID="{EA068F49-3D2B-4AF2-83E1-D53E14120F7B}"/>
</file>

<file path=customXml/itemProps3.xml><?xml version="1.0" encoding="utf-8"?>
<ds:datastoreItem xmlns:ds="http://schemas.openxmlformats.org/officeDocument/2006/customXml" ds:itemID="{BE33BD11-D1CE-4A90-8644-02FA0E2BF2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Potapov</dc:creator>
  <cp:lastModifiedBy>Dmitry Potapov</cp:lastModifiedBy>
  <cp:revision>1</cp:revision>
  <dcterms:created xsi:type="dcterms:W3CDTF">2018-04-24T07:04:00Z</dcterms:created>
  <dcterms:modified xsi:type="dcterms:W3CDTF">2018-04-24T07:06:00Z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