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4F" w:rsidRDefault="009E254F" w:rsidP="009E254F">
      <w:pPr>
        <w:jc w:val="center"/>
        <w:rPr>
          <w:b/>
          <w:caps/>
          <w:sz w:val="30"/>
          <w:szCs w:val="30"/>
        </w:rPr>
      </w:pPr>
      <w:r w:rsidRPr="009E254F">
        <w:rPr>
          <w:b/>
          <w:caps/>
          <w:sz w:val="30"/>
          <w:szCs w:val="30"/>
        </w:rPr>
        <w:t xml:space="preserve">Лабораторная работа </w:t>
      </w:r>
      <w:r>
        <w:rPr>
          <w:b/>
          <w:caps/>
          <w:sz w:val="30"/>
          <w:szCs w:val="30"/>
        </w:rPr>
        <w:t>8</w:t>
      </w:r>
      <w:r w:rsidRPr="009E254F">
        <w:rPr>
          <w:b/>
          <w:caps/>
          <w:sz w:val="30"/>
          <w:szCs w:val="30"/>
        </w:rPr>
        <w:t xml:space="preserve"> </w:t>
      </w:r>
    </w:p>
    <w:p w:rsidR="009E254F" w:rsidRPr="009E254F" w:rsidRDefault="009E254F" w:rsidP="009E254F">
      <w:pPr>
        <w:jc w:val="center"/>
        <w:rPr>
          <w:b/>
          <w:caps/>
          <w:sz w:val="30"/>
          <w:szCs w:val="30"/>
        </w:rPr>
      </w:pPr>
      <w:r w:rsidRPr="009E254F">
        <w:rPr>
          <w:b/>
          <w:bCs/>
          <w:caps/>
          <w:sz w:val="30"/>
          <w:szCs w:val="30"/>
        </w:rPr>
        <w:t>Погода</w:t>
      </w:r>
    </w:p>
    <w:p w:rsidR="009E254F" w:rsidRDefault="009E254F" w:rsidP="009E254F">
      <w:pPr>
        <w:shd w:val="clear" w:color="auto" w:fill="FFFFFF"/>
        <w:ind w:firstLine="357"/>
        <w:jc w:val="both"/>
        <w:rPr>
          <w:b/>
          <w:sz w:val="30"/>
          <w:szCs w:val="30"/>
        </w:rPr>
      </w:pPr>
    </w:p>
    <w:p w:rsidR="009E254F" w:rsidRDefault="009E254F" w:rsidP="009E254F">
      <w:pPr>
        <w:shd w:val="clear" w:color="auto" w:fill="FFFFFF"/>
        <w:ind w:firstLine="357"/>
        <w:jc w:val="both"/>
        <w:rPr>
          <w:sz w:val="30"/>
          <w:szCs w:val="30"/>
        </w:rPr>
      </w:pPr>
      <w:r>
        <w:rPr>
          <w:b/>
          <w:sz w:val="30"/>
          <w:szCs w:val="30"/>
        </w:rPr>
        <w:t>Цель:</w:t>
      </w:r>
      <w:r>
        <w:rPr>
          <w:sz w:val="30"/>
          <w:szCs w:val="30"/>
        </w:rPr>
        <w:t xml:space="preserve"> ознакомится с правилами оформления и чтения синоптических карт, научиться характеризовать погодные условия на местности.</w:t>
      </w:r>
    </w:p>
    <w:p w:rsidR="009E254F" w:rsidRPr="003136DD" w:rsidRDefault="009E254F" w:rsidP="009E254F">
      <w:pPr>
        <w:shd w:val="clear" w:color="auto" w:fill="FFFFFF"/>
        <w:ind w:firstLine="357"/>
        <w:jc w:val="both"/>
        <w:rPr>
          <w:sz w:val="16"/>
          <w:szCs w:val="16"/>
        </w:rPr>
      </w:pPr>
    </w:p>
    <w:p w:rsidR="009E254F" w:rsidRPr="00E726DB" w:rsidRDefault="009E254F" w:rsidP="009E254F">
      <w:pPr>
        <w:widowControl w:val="0"/>
        <w:shd w:val="clear" w:color="auto" w:fill="FFFFFF"/>
        <w:ind w:firstLine="357"/>
        <w:jc w:val="both"/>
        <w:rPr>
          <w:b/>
          <w:sz w:val="30"/>
          <w:szCs w:val="30"/>
        </w:rPr>
      </w:pPr>
      <w:r w:rsidRPr="00D84C8F">
        <w:rPr>
          <w:b/>
          <w:sz w:val="30"/>
          <w:szCs w:val="30"/>
        </w:rPr>
        <w:t>Материал и оборудование:</w:t>
      </w:r>
      <w:r w:rsidRPr="00E726DB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синоптическая карта,</w:t>
      </w:r>
      <w:r w:rsidRPr="00E726DB">
        <w:rPr>
          <w:sz w:val="30"/>
          <w:szCs w:val="30"/>
        </w:rPr>
        <w:t xml:space="preserve"> альбомы, ручки, простые и цветные карандаши.</w:t>
      </w:r>
    </w:p>
    <w:p w:rsidR="009E254F" w:rsidRPr="003136DD" w:rsidRDefault="009E254F" w:rsidP="009E254F">
      <w:pPr>
        <w:shd w:val="clear" w:color="auto" w:fill="FFFFFF"/>
        <w:ind w:firstLine="357"/>
        <w:jc w:val="both"/>
        <w:rPr>
          <w:b/>
          <w:sz w:val="16"/>
          <w:szCs w:val="16"/>
        </w:rPr>
      </w:pPr>
    </w:p>
    <w:p w:rsidR="009E254F" w:rsidRDefault="009E254F" w:rsidP="009E254F">
      <w:pPr>
        <w:shd w:val="clear" w:color="auto" w:fill="FFFFFF"/>
        <w:ind w:firstLine="357"/>
        <w:jc w:val="both"/>
        <w:rPr>
          <w:b/>
          <w:sz w:val="30"/>
          <w:szCs w:val="30"/>
        </w:rPr>
      </w:pPr>
      <w:r w:rsidRPr="00D84C8F">
        <w:rPr>
          <w:b/>
          <w:sz w:val="30"/>
          <w:szCs w:val="30"/>
        </w:rPr>
        <w:t>Ход работы</w:t>
      </w:r>
      <w:r>
        <w:rPr>
          <w:b/>
          <w:sz w:val="30"/>
          <w:szCs w:val="30"/>
        </w:rPr>
        <w:t>:</w:t>
      </w:r>
    </w:p>
    <w:p w:rsidR="009E254F" w:rsidRPr="003136DD" w:rsidRDefault="009E254F" w:rsidP="009E254F">
      <w:pPr>
        <w:shd w:val="clear" w:color="auto" w:fill="FFFFFF"/>
        <w:ind w:firstLine="357"/>
        <w:jc w:val="both"/>
        <w:rPr>
          <w:b/>
          <w:sz w:val="16"/>
          <w:szCs w:val="16"/>
        </w:rPr>
      </w:pP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  <w:r>
        <w:rPr>
          <w:iCs/>
          <w:sz w:val="30"/>
          <w:szCs w:val="30"/>
        </w:rPr>
        <w:t>1</w:t>
      </w:r>
      <w:proofErr w:type="gramStart"/>
      <w:r>
        <w:rPr>
          <w:iCs/>
          <w:sz w:val="30"/>
          <w:szCs w:val="30"/>
        </w:rPr>
        <w:t xml:space="preserve"> </w:t>
      </w:r>
      <w:r w:rsidRPr="0092253C">
        <w:rPr>
          <w:bCs/>
          <w:sz w:val="30"/>
          <w:szCs w:val="30"/>
        </w:rPr>
        <w:t>Р</w:t>
      </w:r>
      <w:proofErr w:type="gramEnd"/>
      <w:r w:rsidRPr="0092253C">
        <w:rPr>
          <w:bCs/>
          <w:sz w:val="30"/>
          <w:szCs w:val="30"/>
        </w:rPr>
        <w:t>ассмотрите си</w:t>
      </w:r>
      <w:r>
        <w:rPr>
          <w:bCs/>
          <w:sz w:val="30"/>
          <w:szCs w:val="30"/>
        </w:rPr>
        <w:t>ноптическую карту (рисунок 1).</w:t>
      </w: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2</w:t>
      </w:r>
      <w:proofErr w:type="gramStart"/>
      <w:r>
        <w:rPr>
          <w:bCs/>
          <w:sz w:val="30"/>
          <w:szCs w:val="30"/>
        </w:rPr>
        <w:t xml:space="preserve"> П</w:t>
      </w:r>
      <w:proofErr w:type="gramEnd"/>
      <w:r>
        <w:rPr>
          <w:bCs/>
          <w:sz w:val="30"/>
          <w:szCs w:val="30"/>
        </w:rPr>
        <w:t>ерепишите легенду карты, заполнив следующую таблицу:</w:t>
      </w:r>
    </w:p>
    <w:p w:rsidR="009E254F" w:rsidRPr="009E254F" w:rsidRDefault="009E254F" w:rsidP="009E254F">
      <w:pPr>
        <w:pStyle w:val="a4"/>
        <w:spacing w:before="0" w:beforeAutospacing="0" w:after="0"/>
        <w:ind w:firstLine="567"/>
        <w:jc w:val="both"/>
        <w:rPr>
          <w:bCs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361"/>
        <w:gridCol w:w="3406"/>
      </w:tblGrid>
      <w:tr w:rsidR="009E254F" w:rsidRPr="0092253C" w:rsidTr="00AB3CDF">
        <w:trPr>
          <w:jc w:val="center"/>
        </w:trPr>
        <w:tc>
          <w:tcPr>
            <w:tcW w:w="3361" w:type="dxa"/>
          </w:tcPr>
          <w:p w:rsidR="009E254F" w:rsidRPr="0092253C" w:rsidRDefault="009E254F" w:rsidP="00AB3CDF">
            <w:pPr>
              <w:pStyle w:val="a4"/>
              <w:spacing w:before="0" w:beforeAutospacing="0" w:after="0"/>
              <w:jc w:val="center"/>
              <w:rPr>
                <w:b/>
                <w:sz w:val="30"/>
                <w:szCs w:val="30"/>
              </w:rPr>
            </w:pPr>
            <w:r w:rsidRPr="0092253C">
              <w:rPr>
                <w:b/>
                <w:sz w:val="30"/>
                <w:szCs w:val="30"/>
              </w:rPr>
              <w:t>Атмосферное явление</w:t>
            </w:r>
          </w:p>
        </w:tc>
        <w:tc>
          <w:tcPr>
            <w:tcW w:w="3406" w:type="dxa"/>
          </w:tcPr>
          <w:p w:rsidR="009E254F" w:rsidRPr="0092253C" w:rsidRDefault="009E254F" w:rsidP="00AB3CDF">
            <w:pPr>
              <w:pStyle w:val="a4"/>
              <w:spacing w:before="0" w:beforeAutospacing="0" w:after="0"/>
              <w:jc w:val="center"/>
              <w:rPr>
                <w:b/>
                <w:sz w:val="30"/>
                <w:szCs w:val="30"/>
              </w:rPr>
            </w:pPr>
            <w:r w:rsidRPr="0092253C">
              <w:rPr>
                <w:b/>
                <w:sz w:val="30"/>
                <w:szCs w:val="30"/>
              </w:rPr>
              <w:t>Условное обозначение</w:t>
            </w:r>
          </w:p>
        </w:tc>
      </w:tr>
      <w:tr w:rsidR="009E254F" w:rsidRPr="0092253C" w:rsidTr="00AB3CDF">
        <w:trPr>
          <w:jc w:val="center"/>
        </w:trPr>
        <w:tc>
          <w:tcPr>
            <w:tcW w:w="3361" w:type="dxa"/>
          </w:tcPr>
          <w:p w:rsidR="009E254F" w:rsidRPr="0092253C" w:rsidRDefault="009E254F" w:rsidP="00AB3CDF">
            <w:pPr>
              <w:pStyle w:val="a4"/>
              <w:spacing w:before="0" w:beforeAutospacing="0" w:after="0"/>
              <w:jc w:val="center"/>
              <w:rPr>
                <w:sz w:val="30"/>
                <w:szCs w:val="30"/>
              </w:rPr>
            </w:pPr>
          </w:p>
        </w:tc>
        <w:tc>
          <w:tcPr>
            <w:tcW w:w="3406" w:type="dxa"/>
          </w:tcPr>
          <w:p w:rsidR="009E254F" w:rsidRPr="0092253C" w:rsidRDefault="009E254F" w:rsidP="00AB3CDF">
            <w:pPr>
              <w:pStyle w:val="a4"/>
              <w:spacing w:before="0" w:beforeAutospacing="0" w:after="0"/>
              <w:jc w:val="center"/>
              <w:rPr>
                <w:sz w:val="30"/>
                <w:szCs w:val="30"/>
              </w:rPr>
            </w:pPr>
          </w:p>
        </w:tc>
      </w:tr>
    </w:tbl>
    <w:p w:rsidR="009E254F" w:rsidRP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16"/>
          <w:szCs w:val="16"/>
        </w:rPr>
      </w:pP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3</w:t>
      </w:r>
      <w:proofErr w:type="gramStart"/>
      <w:r>
        <w:rPr>
          <w:bCs/>
          <w:sz w:val="30"/>
          <w:szCs w:val="30"/>
        </w:rPr>
        <w:t xml:space="preserve"> </w:t>
      </w:r>
      <w:r w:rsidRPr="0092253C">
        <w:rPr>
          <w:bCs/>
          <w:sz w:val="30"/>
          <w:szCs w:val="30"/>
        </w:rPr>
        <w:t>И</w:t>
      </w:r>
      <w:proofErr w:type="gramEnd"/>
      <w:r w:rsidRPr="0092253C">
        <w:rPr>
          <w:bCs/>
          <w:sz w:val="30"/>
          <w:szCs w:val="30"/>
        </w:rPr>
        <w:t>спользуя карту, изображенную на рисунке подробно охарактеризуйте</w:t>
      </w:r>
      <w:r>
        <w:rPr>
          <w:bCs/>
          <w:sz w:val="30"/>
          <w:szCs w:val="30"/>
        </w:rPr>
        <w:t>,</w:t>
      </w:r>
      <w:r w:rsidRPr="0092253C">
        <w:rPr>
          <w:bCs/>
          <w:sz w:val="30"/>
          <w:szCs w:val="30"/>
        </w:rPr>
        <w:t xml:space="preserve"> как изменяется погода</w:t>
      </w:r>
      <w:r>
        <w:rPr>
          <w:bCs/>
          <w:sz w:val="30"/>
          <w:szCs w:val="30"/>
        </w:rPr>
        <w:t xml:space="preserve"> при продвижении:</w:t>
      </w: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а) с запада на восток по 60-й параллели;</w:t>
      </w: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б) с севера на юг по Гринвичскому меридиану;</w:t>
      </w: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в) на территории Беларуси.</w:t>
      </w: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</w:t>
      </w:r>
      <w:proofErr w:type="gramStart"/>
      <w:r>
        <w:rPr>
          <w:bCs/>
          <w:sz w:val="30"/>
          <w:szCs w:val="30"/>
        </w:rPr>
        <w:t xml:space="preserve"> З</w:t>
      </w:r>
      <w:proofErr w:type="gramEnd"/>
      <w:r>
        <w:rPr>
          <w:bCs/>
          <w:sz w:val="30"/>
          <w:szCs w:val="30"/>
        </w:rPr>
        <w:t>апишите характеристику изменений в лабораторный альбом.</w:t>
      </w: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  <w:r>
        <w:rPr>
          <w:sz w:val="30"/>
          <w:szCs w:val="30"/>
        </w:rPr>
        <w:t>5</w:t>
      </w:r>
      <w:proofErr w:type="gramStart"/>
      <w:r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О</w:t>
      </w:r>
      <w:proofErr w:type="gramEnd"/>
      <w:r>
        <w:rPr>
          <w:bCs/>
          <w:sz w:val="30"/>
          <w:szCs w:val="30"/>
        </w:rPr>
        <w:t>пишите погоду текущего дня, объясните причины ее проявления. Запишите проявления и причины в лабораторный альбом.</w:t>
      </w:r>
    </w:p>
    <w:p w:rsidR="0094519C" w:rsidRDefault="0094519C" w:rsidP="009E254F">
      <w:pPr>
        <w:pStyle w:val="a4"/>
        <w:spacing w:before="0" w:beforeAutospacing="0" w:after="0"/>
        <w:ind w:firstLine="357"/>
        <w:jc w:val="both"/>
        <w:rPr>
          <w:sz w:val="30"/>
          <w:szCs w:val="30"/>
        </w:rPr>
      </w:pPr>
      <w:r>
        <w:rPr>
          <w:bCs/>
          <w:sz w:val="30"/>
          <w:szCs w:val="30"/>
        </w:rPr>
        <w:t>6 Сделайте вывод по занятию.</w:t>
      </w:r>
      <w:bookmarkStart w:id="0" w:name="_GoBack"/>
      <w:bookmarkEnd w:id="0"/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bCs/>
          <w:sz w:val="30"/>
          <w:szCs w:val="30"/>
        </w:rPr>
      </w:pPr>
    </w:p>
    <w:p w:rsidR="009E254F" w:rsidRDefault="009E254F" w:rsidP="009E254F">
      <w:r>
        <w:rPr>
          <w:noProof/>
        </w:rPr>
        <w:lastRenderedPageBreak/>
        <w:drawing>
          <wp:inline distT="0" distB="0" distL="0" distR="0">
            <wp:extent cx="6107373" cy="5991367"/>
            <wp:effectExtent l="19050" t="19050" r="27305" b="9525"/>
            <wp:docPr id="1" name="Рисунок 1" descr="синопт_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опт_кар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00" cy="5993159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E254F" w:rsidRPr="009E254F" w:rsidRDefault="009E254F" w:rsidP="009E254F">
      <w:pPr>
        <w:rPr>
          <w:sz w:val="16"/>
          <w:szCs w:val="16"/>
        </w:rPr>
      </w:pPr>
    </w:p>
    <w:p w:rsidR="009E254F" w:rsidRPr="009E254F" w:rsidRDefault="009E254F" w:rsidP="009E254F">
      <w:pPr>
        <w:jc w:val="center"/>
        <w:rPr>
          <w:b/>
        </w:rPr>
      </w:pPr>
      <w:r w:rsidRPr="009E254F">
        <w:rPr>
          <w:b/>
        </w:rPr>
        <w:t xml:space="preserve">Рисунок </w:t>
      </w:r>
      <w:r>
        <w:rPr>
          <w:b/>
        </w:rPr>
        <w:t>1</w:t>
      </w:r>
      <w:r w:rsidRPr="009E254F">
        <w:rPr>
          <w:b/>
        </w:rPr>
        <w:t xml:space="preserve"> – Синоптическая карта</w:t>
      </w:r>
    </w:p>
    <w:p w:rsidR="009E254F" w:rsidRDefault="009E254F" w:rsidP="009E254F">
      <w:pPr>
        <w:pStyle w:val="a4"/>
        <w:spacing w:before="0" w:beforeAutospacing="0" w:after="0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4E591D" w:rsidRDefault="004E591D"/>
    <w:sectPr w:rsidR="004E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4F"/>
    <w:rsid w:val="004E591D"/>
    <w:rsid w:val="0094519C"/>
    <w:rsid w:val="009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254F"/>
    <w:pPr>
      <w:spacing w:before="100" w:beforeAutospacing="1" w:after="119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2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5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254F"/>
    <w:pPr>
      <w:spacing w:before="100" w:beforeAutospacing="1" w:after="119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2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46594-8D76-4063-9ECF-0FDEC441813E}"/>
</file>

<file path=customXml/itemProps2.xml><?xml version="1.0" encoding="utf-8"?>
<ds:datastoreItem xmlns:ds="http://schemas.openxmlformats.org/officeDocument/2006/customXml" ds:itemID="{31A00F8D-EF0E-42F6-97F4-1749F73C9CB3}"/>
</file>

<file path=customXml/itemProps3.xml><?xml version="1.0" encoding="utf-8"?>
<ds:datastoreItem xmlns:ds="http://schemas.openxmlformats.org/officeDocument/2006/customXml" ds:itemID="{84B132A5-F7B5-4C1A-A2BC-1C05B9B2F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Potapov</dc:creator>
  <cp:lastModifiedBy>Dmitry Potapov</cp:lastModifiedBy>
  <cp:revision>2</cp:revision>
  <dcterms:created xsi:type="dcterms:W3CDTF">2018-04-06T12:55:00Z</dcterms:created>
  <dcterms:modified xsi:type="dcterms:W3CDTF">2018-04-06T13:08:00Z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